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36679" w14:textId="77777777" w:rsidR="00180BBC" w:rsidRDefault="00180611">
      <w:pPr>
        <w:pStyle w:val="Telobesedila"/>
        <w:ind w:left="191"/>
        <w:rPr>
          <w:rFonts w:ascii="Times New Roman"/>
          <w:sz w:val="20"/>
        </w:rPr>
      </w:pPr>
      <w:r>
        <w:rPr>
          <w:rFonts w:ascii="Times New Roman"/>
          <w:noProof/>
          <w:sz w:val="20"/>
        </w:rPr>
        <w:drawing>
          <wp:inline distT="0" distB="0" distL="0" distR="0" wp14:anchorId="5628A1FB" wp14:editId="6FDAEC01">
            <wp:extent cx="5650733" cy="8001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5650733" cy="800100"/>
                    </a:xfrm>
                    <a:prstGeom prst="rect">
                      <a:avLst/>
                    </a:prstGeom>
                  </pic:spPr>
                </pic:pic>
              </a:graphicData>
            </a:graphic>
          </wp:inline>
        </w:drawing>
      </w:r>
    </w:p>
    <w:p w14:paraId="671EDA84" w14:textId="77777777" w:rsidR="00180BBC" w:rsidRDefault="00180BBC">
      <w:pPr>
        <w:pStyle w:val="Telobesedila"/>
        <w:rPr>
          <w:rFonts w:ascii="Times New Roman"/>
          <w:sz w:val="20"/>
        </w:rPr>
      </w:pPr>
    </w:p>
    <w:p w14:paraId="25B1DA63" w14:textId="77777777" w:rsidR="00180BBC" w:rsidRDefault="00180BBC">
      <w:pPr>
        <w:pStyle w:val="Telobesedila"/>
        <w:rPr>
          <w:rFonts w:ascii="Times New Roman"/>
          <w:sz w:val="20"/>
        </w:rPr>
      </w:pPr>
    </w:p>
    <w:p w14:paraId="3313D90A" w14:textId="77777777" w:rsidR="00180BBC" w:rsidRDefault="00180BBC">
      <w:pPr>
        <w:pStyle w:val="Telobesedila"/>
        <w:rPr>
          <w:rFonts w:ascii="Times New Roman"/>
          <w:sz w:val="20"/>
        </w:rPr>
      </w:pPr>
    </w:p>
    <w:p w14:paraId="1B7A1CA4" w14:textId="77777777" w:rsidR="00180BBC" w:rsidRDefault="00180611">
      <w:pPr>
        <w:pStyle w:val="Telobesedila"/>
        <w:spacing w:before="9"/>
        <w:rPr>
          <w:rFonts w:ascii="Times New Roman"/>
          <w:sz w:val="21"/>
        </w:rPr>
      </w:pPr>
      <w:r>
        <w:rPr>
          <w:noProof/>
        </w:rPr>
        <w:drawing>
          <wp:anchor distT="0" distB="0" distL="0" distR="0" simplePos="0" relativeHeight="487587840" behindDoc="1" locked="0" layoutInCell="1" allowOverlap="1" wp14:anchorId="3C9CC9B1" wp14:editId="65F2515B">
            <wp:simplePos x="0" y="0"/>
            <wp:positionH relativeFrom="page">
              <wp:posOffset>1728329</wp:posOffset>
            </wp:positionH>
            <wp:positionV relativeFrom="paragraph">
              <wp:posOffset>174535</wp:posOffset>
            </wp:positionV>
            <wp:extent cx="4070506" cy="3487388"/>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4070506" cy="3487388"/>
                    </a:xfrm>
                    <a:prstGeom prst="rect">
                      <a:avLst/>
                    </a:prstGeom>
                  </pic:spPr>
                </pic:pic>
              </a:graphicData>
            </a:graphic>
          </wp:anchor>
        </w:drawing>
      </w:r>
      <w:r>
        <w:rPr>
          <w:noProof/>
        </w:rPr>
        <w:drawing>
          <wp:anchor distT="0" distB="0" distL="0" distR="0" simplePos="0" relativeHeight="487588352" behindDoc="1" locked="0" layoutInCell="1" allowOverlap="1" wp14:anchorId="1C2809E5" wp14:editId="47105701">
            <wp:simplePos x="0" y="0"/>
            <wp:positionH relativeFrom="page">
              <wp:posOffset>2294101</wp:posOffset>
            </wp:positionH>
            <wp:positionV relativeFrom="paragraph">
              <wp:posOffset>3865034</wp:posOffset>
            </wp:positionV>
            <wp:extent cx="3514300" cy="112223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3514300" cy="1122235"/>
                    </a:xfrm>
                    <a:prstGeom prst="rect">
                      <a:avLst/>
                    </a:prstGeom>
                  </pic:spPr>
                </pic:pic>
              </a:graphicData>
            </a:graphic>
          </wp:anchor>
        </w:drawing>
      </w:r>
    </w:p>
    <w:p w14:paraId="36A98869" w14:textId="77777777" w:rsidR="00180BBC" w:rsidRDefault="00180BBC">
      <w:pPr>
        <w:pStyle w:val="Telobesedila"/>
        <w:spacing w:before="8"/>
        <w:rPr>
          <w:rFonts w:ascii="Times New Roman"/>
          <w:sz w:val="25"/>
        </w:rPr>
      </w:pPr>
    </w:p>
    <w:p w14:paraId="20E2ECE7" w14:textId="77777777" w:rsidR="00180BBC" w:rsidRDefault="00180BBC">
      <w:pPr>
        <w:pStyle w:val="Telobesedila"/>
        <w:rPr>
          <w:rFonts w:ascii="Times New Roman"/>
          <w:sz w:val="20"/>
        </w:rPr>
      </w:pPr>
    </w:p>
    <w:p w14:paraId="3CA71BB5" w14:textId="77777777" w:rsidR="00180BBC" w:rsidRDefault="00180BBC">
      <w:pPr>
        <w:pStyle w:val="Telobesedila"/>
        <w:spacing w:before="11"/>
        <w:rPr>
          <w:rFonts w:ascii="Times New Roman"/>
          <w:sz w:val="15"/>
        </w:rPr>
      </w:pPr>
    </w:p>
    <w:p w14:paraId="71DEB4A9" w14:textId="77777777" w:rsidR="00180BBC" w:rsidRDefault="00180611">
      <w:pPr>
        <w:spacing w:before="44"/>
        <w:ind w:left="2237" w:right="2274"/>
        <w:jc w:val="center"/>
        <w:rPr>
          <w:sz w:val="28"/>
        </w:rPr>
      </w:pPr>
      <w:r>
        <w:rPr>
          <w:color w:val="585858"/>
          <w:sz w:val="28"/>
        </w:rPr>
        <w:t>PILOTS</w:t>
      </w:r>
      <w:r>
        <w:rPr>
          <w:color w:val="585858"/>
          <w:spacing w:val="-4"/>
          <w:sz w:val="28"/>
        </w:rPr>
        <w:t xml:space="preserve"> </w:t>
      </w:r>
      <w:r>
        <w:rPr>
          <w:color w:val="585858"/>
          <w:sz w:val="28"/>
        </w:rPr>
        <w:t>FOR</w:t>
      </w:r>
      <w:r>
        <w:rPr>
          <w:color w:val="585858"/>
          <w:spacing w:val="-4"/>
          <w:sz w:val="28"/>
        </w:rPr>
        <w:t xml:space="preserve"> </w:t>
      </w:r>
      <w:r>
        <w:rPr>
          <w:color w:val="585858"/>
          <w:sz w:val="28"/>
        </w:rPr>
        <w:t>HEALTHY</w:t>
      </w:r>
      <w:r>
        <w:rPr>
          <w:color w:val="585858"/>
          <w:spacing w:val="-8"/>
          <w:sz w:val="28"/>
        </w:rPr>
        <w:t xml:space="preserve"> </w:t>
      </w:r>
      <w:r>
        <w:rPr>
          <w:color w:val="585858"/>
          <w:sz w:val="28"/>
        </w:rPr>
        <w:t>AND</w:t>
      </w:r>
      <w:r>
        <w:rPr>
          <w:color w:val="585858"/>
          <w:spacing w:val="-5"/>
          <w:sz w:val="28"/>
        </w:rPr>
        <w:t xml:space="preserve"> </w:t>
      </w:r>
      <w:r>
        <w:rPr>
          <w:color w:val="585858"/>
          <w:sz w:val="28"/>
        </w:rPr>
        <w:t>ACTIVE</w:t>
      </w:r>
      <w:r>
        <w:rPr>
          <w:color w:val="585858"/>
          <w:spacing w:val="-6"/>
          <w:sz w:val="28"/>
        </w:rPr>
        <w:t xml:space="preserve"> </w:t>
      </w:r>
      <w:r>
        <w:rPr>
          <w:color w:val="585858"/>
          <w:spacing w:val="-2"/>
          <w:sz w:val="28"/>
        </w:rPr>
        <w:t>AGEING</w:t>
      </w:r>
    </w:p>
    <w:p w14:paraId="07C5A34C" w14:textId="77777777" w:rsidR="00180BBC" w:rsidRDefault="00180611">
      <w:pPr>
        <w:spacing w:before="172"/>
        <w:ind w:left="2237" w:right="2270"/>
        <w:jc w:val="center"/>
        <w:rPr>
          <w:b/>
          <w:sz w:val="28"/>
        </w:rPr>
      </w:pPr>
      <w:r>
        <w:rPr>
          <w:b/>
          <w:color w:val="585858"/>
          <w:sz w:val="28"/>
        </w:rPr>
        <w:t>Grant</w:t>
      </w:r>
      <w:r>
        <w:rPr>
          <w:b/>
          <w:color w:val="585858"/>
          <w:spacing w:val="-6"/>
          <w:sz w:val="28"/>
        </w:rPr>
        <w:t xml:space="preserve"> </w:t>
      </w:r>
      <w:r>
        <w:rPr>
          <w:b/>
          <w:color w:val="585858"/>
          <w:sz w:val="28"/>
        </w:rPr>
        <w:t>Agreement:</w:t>
      </w:r>
      <w:r>
        <w:rPr>
          <w:b/>
          <w:color w:val="585858"/>
          <w:spacing w:val="-5"/>
          <w:sz w:val="28"/>
        </w:rPr>
        <w:t xml:space="preserve"> </w:t>
      </w:r>
      <w:r>
        <w:rPr>
          <w:b/>
          <w:color w:val="585858"/>
          <w:spacing w:val="-2"/>
          <w:sz w:val="28"/>
        </w:rPr>
        <w:t>857188</w:t>
      </w:r>
    </w:p>
    <w:p w14:paraId="44163D4D" w14:textId="77777777" w:rsidR="00180BBC" w:rsidRDefault="00180BBC">
      <w:pPr>
        <w:pStyle w:val="Telobesedila"/>
        <w:rPr>
          <w:b/>
          <w:sz w:val="28"/>
        </w:rPr>
      </w:pPr>
    </w:p>
    <w:p w14:paraId="243A90A3" w14:textId="77777777" w:rsidR="00180BBC" w:rsidRDefault="00180BBC">
      <w:pPr>
        <w:pStyle w:val="Telobesedila"/>
        <w:spacing w:before="2"/>
        <w:rPr>
          <w:b/>
          <w:sz w:val="21"/>
        </w:rPr>
      </w:pPr>
    </w:p>
    <w:p w14:paraId="75CB72A3" w14:textId="77777777" w:rsidR="00180BBC" w:rsidRDefault="00180611">
      <w:pPr>
        <w:pStyle w:val="Naslov"/>
      </w:pPr>
      <w:r>
        <w:rPr>
          <w:color w:val="001F5F"/>
        </w:rPr>
        <w:t>Guide</w:t>
      </w:r>
      <w:r>
        <w:rPr>
          <w:color w:val="001F5F"/>
          <w:spacing w:val="-12"/>
        </w:rPr>
        <w:t xml:space="preserve"> </w:t>
      </w:r>
      <w:r>
        <w:rPr>
          <w:color w:val="001F5F"/>
        </w:rPr>
        <w:t>for</w:t>
      </w:r>
      <w:r>
        <w:rPr>
          <w:color w:val="001F5F"/>
          <w:spacing w:val="-11"/>
        </w:rPr>
        <w:t xml:space="preserve"> </w:t>
      </w:r>
      <w:r>
        <w:rPr>
          <w:color w:val="001F5F"/>
          <w:spacing w:val="-2"/>
        </w:rPr>
        <w:t>Applicants</w:t>
      </w:r>
    </w:p>
    <w:p w14:paraId="16D3DC55" w14:textId="5FE8E7DD" w:rsidR="00180BBC" w:rsidRDefault="00180611" w:rsidP="007E0276">
      <w:pPr>
        <w:pStyle w:val="Naslov3"/>
        <w:spacing w:before="161"/>
        <w:sectPr w:rsidR="00180BBC">
          <w:type w:val="continuous"/>
          <w:pgSz w:w="11910" w:h="16840"/>
          <w:pgMar w:top="1100" w:right="1260" w:bottom="0" w:left="1300" w:header="720" w:footer="720" w:gutter="0"/>
          <w:cols w:space="720"/>
        </w:sectPr>
      </w:pPr>
      <w:bookmarkStart w:id="0" w:name="_Toc141775168"/>
      <w:bookmarkStart w:id="1" w:name="_Toc141775239"/>
      <w:r w:rsidRPr="009726F6">
        <w:rPr>
          <w:noProof/>
          <w:highlight w:val="yellow"/>
        </w:rPr>
        <mc:AlternateContent>
          <mc:Choice Requires="wpg">
            <w:drawing>
              <wp:anchor distT="0" distB="0" distL="0" distR="0" simplePos="0" relativeHeight="251655168" behindDoc="0" locked="0" layoutInCell="1" allowOverlap="1" wp14:anchorId="58E69FC6" wp14:editId="228C43AD">
                <wp:simplePos x="0" y="0"/>
                <wp:positionH relativeFrom="page">
                  <wp:posOffset>895985</wp:posOffset>
                </wp:positionH>
                <wp:positionV relativeFrom="paragraph">
                  <wp:posOffset>936975</wp:posOffset>
                </wp:positionV>
                <wp:extent cx="5881370" cy="73342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81370" cy="733425"/>
                          <a:chOff x="0" y="0"/>
                          <a:chExt cx="5881370" cy="733425"/>
                        </a:xfrm>
                      </wpg:grpSpPr>
                      <pic:pic xmlns:pic="http://schemas.openxmlformats.org/drawingml/2006/picture">
                        <pic:nvPicPr>
                          <pic:cNvPr id="5" name="Image 5"/>
                          <pic:cNvPicPr/>
                        </pic:nvPicPr>
                        <pic:blipFill>
                          <a:blip r:embed="rId10" cstate="print"/>
                          <a:stretch>
                            <a:fillRect/>
                          </a:stretch>
                        </pic:blipFill>
                        <pic:spPr>
                          <a:xfrm>
                            <a:off x="0" y="97155"/>
                            <a:ext cx="747395" cy="498474"/>
                          </a:xfrm>
                          <a:prstGeom prst="rect">
                            <a:avLst/>
                          </a:prstGeom>
                        </pic:spPr>
                      </pic:pic>
                      <pic:pic xmlns:pic="http://schemas.openxmlformats.org/drawingml/2006/picture">
                        <pic:nvPicPr>
                          <pic:cNvPr id="6" name="Image 6"/>
                          <pic:cNvPicPr/>
                        </pic:nvPicPr>
                        <pic:blipFill>
                          <a:blip r:embed="rId11" cstate="print"/>
                          <a:stretch>
                            <a:fillRect/>
                          </a:stretch>
                        </pic:blipFill>
                        <pic:spPr>
                          <a:xfrm>
                            <a:off x="5029834" y="117475"/>
                            <a:ext cx="851534" cy="478574"/>
                          </a:xfrm>
                          <a:prstGeom prst="rect">
                            <a:avLst/>
                          </a:prstGeom>
                        </pic:spPr>
                      </pic:pic>
                      <wps:wsp>
                        <wps:cNvPr id="7" name="Graphic 7"/>
                        <wps:cNvSpPr/>
                        <wps:spPr>
                          <a:xfrm>
                            <a:off x="742315" y="0"/>
                            <a:ext cx="4324350" cy="733425"/>
                          </a:xfrm>
                          <a:custGeom>
                            <a:avLst/>
                            <a:gdLst/>
                            <a:ahLst/>
                            <a:cxnLst/>
                            <a:rect l="l" t="t" r="r" b="b"/>
                            <a:pathLst>
                              <a:path w="4324350" h="733425">
                                <a:moveTo>
                                  <a:pt x="4324350" y="0"/>
                                </a:moveTo>
                                <a:lnTo>
                                  <a:pt x="0" y="0"/>
                                </a:lnTo>
                                <a:lnTo>
                                  <a:pt x="0" y="733424"/>
                                </a:lnTo>
                                <a:lnTo>
                                  <a:pt x="4324350" y="733424"/>
                                </a:lnTo>
                                <a:lnTo>
                                  <a:pt x="4324350" y="0"/>
                                </a:lnTo>
                                <a:close/>
                              </a:path>
                            </a:pathLst>
                          </a:custGeom>
                          <a:solidFill>
                            <a:srgbClr val="FFFFFF"/>
                          </a:solidFill>
                        </wps:spPr>
                        <wps:bodyPr wrap="square" lIns="0" tIns="0" rIns="0" bIns="0" rtlCol="0">
                          <a:prstTxWarp prst="textNoShape">
                            <a:avLst/>
                          </a:prstTxWarp>
                          <a:noAutofit/>
                        </wps:bodyPr>
                      </wps:wsp>
                      <wps:wsp>
                        <wps:cNvPr id="8" name="Textbox 8"/>
                        <wps:cNvSpPr txBox="1"/>
                        <wps:spPr>
                          <a:xfrm>
                            <a:off x="0" y="0"/>
                            <a:ext cx="5881370" cy="733425"/>
                          </a:xfrm>
                          <a:prstGeom prst="rect">
                            <a:avLst/>
                          </a:prstGeom>
                        </wps:spPr>
                        <wps:txbx>
                          <w:txbxContent>
                            <w:p w14:paraId="457749B5" w14:textId="77777777" w:rsidR="00180BBC" w:rsidRDefault="00180611">
                              <w:pPr>
                                <w:spacing w:before="140" w:line="276" w:lineRule="auto"/>
                                <w:ind w:left="1320" w:right="1434"/>
                                <w:jc w:val="both"/>
                              </w:pPr>
                              <w:r>
                                <w:t xml:space="preserve">This project has received funding from the European Union’s Horizon 2020 Research and Innovation </w:t>
                              </w:r>
                              <w:proofErr w:type="spellStart"/>
                              <w:r>
                                <w:t>Programme</w:t>
                              </w:r>
                              <w:proofErr w:type="spellEnd"/>
                              <w:r>
                                <w:t xml:space="preserve"> under Grant Agreement No </w:t>
                              </w:r>
                              <w:r>
                                <w:rPr>
                                  <w:spacing w:val="-2"/>
                                </w:rPr>
                                <w:t>857188.</w:t>
                              </w:r>
                            </w:p>
                          </w:txbxContent>
                        </wps:txbx>
                        <wps:bodyPr wrap="square" lIns="0" tIns="0" rIns="0" bIns="0" rtlCol="0">
                          <a:noAutofit/>
                        </wps:bodyPr>
                      </wps:wsp>
                    </wpg:wgp>
                  </a:graphicData>
                </a:graphic>
              </wp:anchor>
            </w:drawing>
          </mc:Choice>
          <mc:Fallback>
            <w:pict>
              <v:group w14:anchorId="58E69FC6" id="Group 4" o:spid="_x0000_s1026" style="position:absolute;left:0;text-align:left;margin-left:70.55pt;margin-top:73.8pt;width:463.1pt;height:57.75pt;z-index:251655168;mso-wrap-distance-left:0;mso-wrap-distance-right:0;mso-position-horizontal-relative:page" coordsize="58813,73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DNYzOAwAA+QsAAA4AAABkcnMvZTJvRG9jLnhtbNRWXW/bOBB8P6D/&#10;gdB7Y8sfkSPEKdrmEgQoesE1hz5TFGURlUSWpC3l39+QEm3VbnppDwHuAkReiktqODu7y8s3XV2R&#10;HddGyGYdxWfTiPCGyVw0m3X018PN61VEjKVNTivZ8HX0yE305urVb5etSvlMlrLKuSbYpDFpq9ZR&#10;aa1KJxPDSl5TcyYVbzBZSF1Ti6HeTHJNW+xeV5PZdHo+aaXOlZaMG4O31/1kdOX3LwrO7B9FYbgl&#10;1ToCNuuf2j8z95xcXdJ0o6kqBRtg0F9AUVPR4KP7ra6ppWSrxclWtWBaGlnYMybriSwKwbg/A04T&#10;T49Oc6vlVvmzbNJ2o/Y0gdojnn55W/Zxd6vVJ3Wve/QwP0j2xYCXSas26XjejTcH567QtVuEQ5DO&#10;M/q4Z5R3ljC8XK5W8TwB8QxzyXy+mC17ylmJuJwsY+XvP144oWn/WQ9uD0YJluJ/IAjWCUH/LCSs&#10;slvNo2GT+ll71FR/2arXiKWiVmSiEvbR6xJRc6Ca3b1gjls3AJf3mogctESkoTXS4a6mG048J8HD&#10;+Tv2T5ZnlVA3oqoc584egELMR2L4zll7oV1Ltq15Y/vM0bwCZtmYUigTEZ3yOuMAp+/yGAFD1log&#10;VFo0to+ZsZpbVrrvF8DxJ5LLAaXpfsKDPuB0RzCDtL6rloskXg6CCIpJFsn8Avw4wSwuVotk4T6+&#10;jztNlTb2lsuaOANogQJk05TuPpgBT3AZWOwheGxA1McCxv9GLeffquXcEeKodXr6L6hl9uJqWU5n&#10;F6v5IiIQRRxDIkeiWS3jpZv2oklWyxcQTavQoExIOoxO0u6navCnkioO3bptD3UhCZG+HTpS4mI9&#10;+LgiPYyeSKpkMZvHyJ3TOryYzxbz5UkdHqUV2/ZpNU4ltLO8TyqkVxks1jXBdMnnOmvlO6tFEUFC&#10;RgSdNXPAkazUunXBJC2SOkAp9x3BTddyxx+kd7SuL+zdwmGA9eBTNWNfnGvkFebCr/L79T6+BYWK&#10;EhzCb+84/vBPuvvrBHCGDVklDQcPeOWI2BueEbwcc25kJfJQ3o3eZO8rTXYU5N74P8cnlozc0ALN&#10;UF6dlcn8Ee2lhXLWkfm6pa6XVXcNhIqz22DoYGTB0LZ6L/31yLOPqvrQfaZaDQXWojJ/lEGvJ3W2&#10;93UrG/l2a2UhfBE+IAJsN0Du9Ep+8STCjbNvrg9AnsmOrI6SiNjunYTE4vD+iXQayYqmoT89caNB&#10;aEKHC93neQ3q2yDaLusQ6AN7/zqez4iKv0vhfukFNtyF3QV2PPZRPNzYr/4GAAD//wMAUEsDBAoA&#10;AAAAAAAAIQDyY2g0ywwAAMsMAAAVAAAAZHJzL21lZGlhL2ltYWdlMS5qcGVn/9j/4AAQSkZJRgAB&#10;AQEAYABgAAD/2wBDAAMCAgMCAgMDAwMEAwMEBQgFBQQEBQoHBwYIDAoMDAsKCwsNDhIQDQ4RDgsL&#10;EBYQERMUFRUVDA8XGBYUGBIUFRT/2wBDAQMEBAUEBQkFBQkUDQsNFBQUFBQUFBQUFBQUFBQUFBQU&#10;FBQUFBQUFBQUFBQUFBQUFBQUFBQUFBQUFBQUFBQUFBT/wAARCAB4AL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4nooor+oD8kCiiigAoooo&#10;AKKKKACiiigBSc96Acd6SprmzuLTyvPiaHzY/NXev30/vVPNHm5C+UhoooqiAooooAKKKKACiiig&#10;AooooAKKKKACiiigAooooAKKKKACiiigDqfAPgHUPiNqWoWmmpvez066v3+X+CJN2z/gb7F/4HXL&#10;7sdOK+t/2eP2mNP+Hnw82eNtVl1J2vFtdOtreLzbuKD+N3f/AJ5f+PfJXi/x98dXvjT4l6rNNq8e&#10;q6RDK/8AZn2ZdlukDfMny/39v3v4q/Ksn4iz3G8Q4vAYrBcuHh8Euf4//JfePqsVgcHSwUMRSrc0&#10;v5TE+FGl+Gdb8Z6fo/ie21S6tNSnS0gfSZ1SWKV22p8rI+6vp79q74cfD7wf4P0TV57PVLy7srWL&#10;QLFNOuoli/dI7J9ofY/zffr470bV7vQNSt9QsJns723bfFcJ9+Jv7y/7VSp4k1QaZfac1/O9jeyr&#10;cT27NuSWVf4/97/aqs94Ux+Z57hM1w+LnGlS+OPve/8A/IEYXMaGHwNXCypc0p/aMxVznmuo8H+A&#10;NS8Z6X4mvrFP3Wg6d/aU/wAv3l3ou3/vne3/AACuZUGNty/er7N+Bv7UujeD/h3o9n461htS1O8u&#10;miV7eDzZbW1X5Ee4b/e3/wB5ttdvG2d5xkmBhVyjC/WKvN/X2TPJsJhsbX5MVV5InxgCW4oU7WzX&#10;Z/Frxdq/i3x7qt1quqxax5U7xQTW/wDx7+Vu+TylX+GuM+8a+1y+vVxGGpVcRDklM8itGMKkow+E&#10;SiiivROMKKKKACiiigAooooAKKKKACiiigAooooA9K+FHwU8TfErV9Jay0uebQZ7xLe81CHbst13&#10;/Pu/4DUXxR+C/ib4Z6nqbajps8OixXj29rfS7dlwu75Nv/Aav/AT4wR/BfV9b1ryrm8u5bP7Pa6e&#10;kuy3llZvvy/7KbP/AB+mfHr4ux/GbX9K15YrmzuFsfs91p8su+KKVW+/F/sv8tflP1niv/Wv2XJD&#10;6hyfH/5N/N/5P8J9V7PLP7M5v+X55dRRRX6sfKhRRRQAUUUUAXtJ0e51y+gs7GPzrqdtkUO7buav&#10;aP8Ahk/xp/wrFtY/sG9/4SD+0/s/9mfx/ZfK/wBb/wB914WcqMGvp9P2uLZPBX/CC/ZdQ/sf+xf7&#10;N/t77U3237V5X+t/65b/AOH723/vmvyzjOvxNh5YX/V6MJw5/e/wf+Bf+Sn1GUxy6cav16X+E+bN&#10;U0u80TVLjT7yLyb23bZLFvVtrVUPNGKaa/T6XNyw9r8Z85Pl5vcEooorQyCiiigAooooAKKKKACi&#10;iigApQ2KB92ui8B3mlWfiayXWtB/4SSylbymsUne3lbd/cdf4q5cXX+qUJ4jk5+T7B0UqftZcpl3&#10;2lXdjbWNzNA0NvexNLbO/wDy1VXdf/QleqbHAGK+6/2hPDfw28N/CqJ4PD1t4hm8KbNNisbfU3T7&#10;B5v/AD8eU+773/oVfCryK77lXZ833U/hr4Pgriz/AFuwcsV9XlS5ZSj7/wD5L/5Lyns5tln9mVY0&#10;ufmI6KKK/Rj54KKKKACiiigAHNPCqPvGlPLcV6p+zzpXh3xJ8RdP8N+JPDX9vQ6lLtS4S8lt3tdq&#10;b2b5X2sv3q8XOcy/snA1cfOM5eyhz+78Z6GDofWq8aHNy8x5xqek3Oi3f2O/ga2uPLSXyn/usisn&#10;/jrVnA4NfX37Yg8Cxadp/iDSNCtNd1DWd1kut298/wBnt/I2Ls2RNtZv/iK+Qvu9RXhcHcRz4oyq&#10;OZTw86XN/OdeaYD+zcTLD83MJRRRX254gUUUUAFFFFABRRRQAUUUUAFT2d1PYXUVzbSvDcRN5scq&#10;NtZW/vVBRSlHn92Yy5BqN5b/AGjyrmVPtS7J9jf61fvfP/e+7VbFerfBX4C638WNa026tYra50GK&#10;8iTUXS8i86CLf8/7rdu+7UXxk+BOvfCTVb2e+itodElvJU053vIvOuIt/wAjeVu3fdr4ylxNkUM1&#10;/sWFWP1j+Q9qWW4ueG+ucvuHldFFFfaHiBRRRQAUUUUALt9KsW99cWjStbTyWzSxNE3lNt3I330q&#10;bStNl1e9t7KBoUluG2K9xOsSf8CdvlWvoQfsaeLx8MPtg0+MeK/7T/49PtkWz7F5X39+/b9+vkM9&#10;4myfIfZUs1qwj7X3ffPYwWX4rG808PDm5T51S7n+xNZrPJ9keXzWt93ybv7/APvfM1ViMVe1XTpd&#10;G1K4sZ2geW3baz286yp/wB0+Vqok5r6ih7Ll56XwTPMnzc3vBRRRW5kFFFFABRRRQAUUUUAFFFFA&#10;BRRRQB6L8H/iq3wb1XVtasbH7ZrUtn9ks/Ob91Fub55X/vfd+7/tUz4yfFJvjFrmna5eWP2DV0s1&#10;tb5Im/dSurPslT+7977v+zXnvtR7V8v/AKt5Z/av9tey/wBo/nPV/tDE/VvqvN7g/ikAwc19Tfsw&#10;/s/eGfHtrqGtf8JGuqp/Z0+nz6c1n5UtnLOmze/z/N8u7bXhnxP8D6V8PfEcui2PiNfEl1au0N48&#10;Vm0UUTr/AAb93zNXjZbxtlmZ51iMjw/N7Wl8fuyOnEZTicPg4Y2fwTOLIxSDmnOea0dd8P6h4e/s&#10;/wDtCDyft9nFewb/AOKJvuPX3Uq9KEoUpz9+Z4yhKUeYzeTRj3py8P8ANX1r8Bf2ZvDnjjwH4j1O&#10;08Tx6wmr2H2CB3sPKewn3pL86b/vfItfJcUcVYHhDBwxeP5+SUoR+A9XLctr5nV9lQPklwF4619B&#10;L+1VKPB//CD/ANir/wAIb/Y/9lb9/wDp27Zt+0bvu/e+fZ/4/Xj/AI58OaR4a1+XTtH19fEkVv8A&#10;JLew2vlRbv8AY+b5q50sXwKrG5Pk/FdDD4rFUueMPfjz+5/2+VRxeJy2U6VKX+IbRRRX2MY8keQ8&#10;QKKKKYgooooAKKKKACiiigAooooAKKKKACiiigDuPDHxe8U+BfDn9i+HNQbR4nvPts9xafLLO3yb&#10;Fd/7q7fu/wC2+6sTxf4mufGXiXUNcv4oIb2/bzZ/s6bEaX+N/wDgX3v+BVi9KbgmvJoZTgcPiZ42&#10;lSjCrL45fakd8sTXnT9lKXune/BO9gPxE0rTrzw/p/iO01K5itZbS+X7qs330b+HbX0v+054t8C3&#10;nw+i1DwrpWgeJLrTZV0N7v8A1v8AZ0Wx9mxf4l/uv93/AH6+LhIyv8rMn+5QjtGj7WZd6/MqfxV8&#10;NnfBNLOM8w+dTxEoey+z9mZ6+EzaWEwc8Ly/GNBLHBr0Dw58b/F/gvRNJ0rw9qbaPaadO91stF/4&#10;+pW/jl/vfL8u37vy156TShSelfeY3LcHmdKFLG0oVYQ/nPFoV6uHlzUpcpoa7qra9rWoam8EVs95&#10;O9w8MS/IrN83yf7NZ5OadTAM1306UaUeWJjKfPLmkFFFFaGIUUUUAFFFFABRRRQA7YaNhoooGGw0&#10;bDRRQAbDRsNFFABsNGw0UUAGw0bDRRQAbDRsNFFABsNGw0UUAGw0bDRRQAbDRsNFFABsNGw0UUAG&#10;w0bDRRQAbDRRRQB//9lQSwMECgAAAAAAAAAhAGomvFplFwAAZRcAABUAAABkcnMvbWVkaWEvaW1h&#10;Z2UyLmpwZWf/2P/gABBKRklGAAEBAQBgAGAAAP/bAEMAAwICAwICAwMDAwQDAwQFCAUFBAQFCgcH&#10;BggMCgwMCwoLCw0OEhANDhEOCwsQFhARExQVFRUMDxcYFhQYEhQVFP/bAEMBAwQEBQQFCQUFCRQN&#10;Cw0UFBQUFBQUFBQUFBQUFBQUFBQUFBQUFBQUFBQUFBQUFBQUFBQUFBQUFBQUFBQUFBQUFP/AABEI&#10;AG4Ax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y8TrV6DoKop1rQtq+5wx5tTYtwpVtEqKLirUKV7dI82UiPbTvKNXksGepP7Pf+6a29lI5P&#10;axM9Ijuq3EjIaupYNVtNNb+7VxoSMJ14kVtdyR/drWttYmSoYrBv7tWodKbH3a9KlGueXUnSl8Rq&#10;WnieZK0ofFM3mJtrHttGk3/drTj0lrd0by/4a9Wl7Xk988epHDD7nxhJu61n3PiqTb/vUy60lpZN&#10;22q02jsn8NYy9v8Azl06eGRBc+IJHrPudbkq6+kt/dqpNpjf3a4KksSelT9gY9zeSPWe+6tubTm/&#10;u1Ums2/u15tSNWfxnr06kDE2PR5fvWg9s1RNDWPKdntCi4qJ6vPDVR0rGRtCRnzdKqPV2aqT15Vc&#10;9KkVKKfRXicp03LEfetC3rPj71oW9e9hjkqbGjAleva/qXgrV/EegT6JoOn6Pp8SWv263828a3lf&#10;yomuN+6V5dvm/aF/dMvyKm35q8phTNblgny17tGHPM8KvM9Z0XWPA1idPW+8P2F4/wDbl7LePb/b&#10;Gi+weVEtvFEn2iJmXf5rfOyy/Im9ttaqQfDlvA9xG1pe3niDZbxQPCzQP5u26e4d93mo0W6W1Rdu&#10;12W3/wCWW52by7TPkm+ZVf8A367XTdNspoNytJ5u77m2vZo4SEz5jF4r2R6BeQfCOPxneztol/Jo&#10;v9pO0FvpU8vlPpzbFRds7eat0qs8u9pWi3RIuxkfcudqX/CCpepbW2hwC0ivLV21C3a63uqxbLhE&#10;SWX5ovN/erv8qXb8u5d3yZS6PcJa+e1tJ9l/hl2/JTP7K3puVa6oYKEPtzPGnmUpHUeH/wDhAhoV&#10;raX2jxf2guizpLff6Tva/e8+R/llVdqW+3b8u3523LL92t/xLbfDq182fw3pUFwu5Ha31N7r7nms&#10;6JFtdfm8rZFPvb727yv71eew2DJWnbabI4+Var6tDn5+eZ51XHHZW1r8Omgv5fsGoJdMs7rFu/dK&#10;/wBqiaJIl3uyL5Cyq3mtL9/+Nlp13B4UuYHS00+yWX+yvme++1JtudiK/lbJW3NuV2TftXdKy7dq&#10;rXOW2kSPt2j/AGa6Kw8JXN5pd3crt2W6b23t/v0/Ywh9uZ5k8dKciXTk8BT69pyXOk2EehxJpgvp&#10;Ge8+1yOvlfbdm1tnzN5v935UTytrVg7PDUeqaqq6XYXNpPLA1m93LdIlr+9RnTarbtu3er7tzL/C&#10;7t8zieG53aVtv+qXe1ZdxpTw9aIYeC+3M2jmBqXFh4MfS7iLyNGh1OeW4/fbdR8qCLf8mz59zP8A&#10;3FZNu377M7bUx0fwkmtyxQaJpdxZNefaornWEvIkWJon3W7pBdO3lJK67X3M7bV3Pt3LVCezf+Ks&#10;+awNH1eD+Ocz06WNK+hWPhEajaNr0V6mnr5v2lNPb/SH/dIqeVu+X/W72+b+H/gNamir8NofAGsr&#10;q9pJN4kliX7M6LKnkMtvOv7r97tbdL9jdmlVfle4VF+VN3P3lnWLc2cjn5VqMRhY1D2qGKOr0Wb4&#10;Xr8PZYdb0u7fxP8A6OsVxaSyp/y1vPNlbczI3yPZ/JtXcsW1WVmdqxVXwDcRaY+q2zWlxFHZs6eH&#10;vPeK6RX/ANIS4+1NuW5dfm3RfutyIuz52aLm7mzVP4t9ZV1C1ePLC8n857lKuei6rrHwud9AXRfD&#10;Wmx/ZVb7ZLr0mo7Lr57pUa48i4dlbyvsT/6PtXzXf+D5K4Hx9c+Drnw5oP8Awj9nJbawu7+0/wDW&#10;7P8Aj1tVTbud/wDlql038P8Arf7uyufuYay5krzqlI9qlMyZutZ83StW6Ss2avIrnr0ypRTn+9RX&#10;j3O0mg++a1rSsmD75rbsEr28MefW2Nizh37K3rCBqqaPbea1fTemfsxaldfEHwrptjoPiG58NatB&#10;oss+ppZuyKtza2stw6yqm3ajSy/7uz5t1fSUp06U/wB4fM4ipL7J4TZxt/Etdho9u3lV6Gnwd0//&#10;AIXTr/g6HVP7L0jS9S1GJtSvYmneKzs/NZpWWJf3reVEzbV27m/u12nh/wCHnhPxxqr6L4Ystbsd&#10;WlaX+z31O+tZEvtqu/lOqxReRI2xNvzSrubb/wBNV9b63SpRUkv758hi58/uHmlmLu5tEtGmkeNf&#10;uxbvlrWh0uaJNhX5R96u88AeDdMuDq1xqKXc0Fjp/wBpWK1uUgYu1zBByzRS/JtnZvu/w13N78P9&#10;KHhy01nTZHjRrhrO4s7m5WeVXVVbcsixR7k2su75VZW2/e3U5YyEK3sz4vE13Cl7WP8AiPK9H8LS&#10;3UZdYH2L/FtrrdN+Gk81l9s8r919xU2/O1dvYeDykWjR2kkkbX9u00yh/lVlnnj/AO+dsa/+PV6h&#10;4G0nR5r4zT22pWFtAi5m+2Ry4/uKqeR95v8A4pq56+P9jS54I8CjOeJxPsZz5OY+fB4Oe2k2vGyH&#10;6V6T4B+FN3runalF9k+SWz/dO7bdzfeT71e2+JPh1Y694UuJWsVvLiCKVkRNyea+x22f8Dbav/A6&#10;YvgaDxHoOiS69e/2FNYT/aJbja32iCXytmyJ3+593f8Ad+8iV4uIzuMocsD67BcKYz2vtasuaB85&#10;3Xw1urTRL25uIGSZbn7OyP8AwbU3P/6ElcLe+Fmfc235K+l/H+rqnjmy0G1nk1J3uoop9Pt1iR4o&#10;pbiKD5/kf5Va4SX+Fvkf5/nra1j4M2Nvb3ohIW6jEaRROr7Znbzdy7v73yHb/wB8/wAS100M7pKH&#10;7487MeHcfhJ/7J78Ynxhf+FXi3My7K5m90B3b5V/4FX0x4o8FW9hpNtd482WS4mjZf4NqrGy/wDo&#10;xq81vNKV7ll8v/vuvoqVWNaHPA+ao5jVoy5Jnj974eER3Mvnf+grWHqOmNgKPnr6fvPh74c1my1u&#10;LTrm4il03T/tiahqNzEsV3tkijdVgWLdEz+Ydn71uqf3vl5DTPAGkp4Tv/EeuRXk1ql2thZWVhcR&#10;W800+zdLulZH2rFFt/5ZNuaVV+X5q5Y4+jKB9xhq0uaHvHzXf2Dfwr/erBvLBkr3z4j/AA/j0W20&#10;XVLCO7Oja1bNdWhuhhonWVopYGZVVWZXX721flZW2ru21JrHw58E67pvitfDNzqnm+HdPW/bWNYn&#10;iit9R/fwQMq2qxboN7T7ot8sv3drKu75XOrSlGnO3x//ALB9Zhqk+bkPmW9tG3fdrEuYdh+5X0R4&#10;a+H/AIbt/A+oeK/Fi6jcwNeJp2laZpV5Bay3k6oss7vLKkvlRRRNF/yybc08S/L81cT8WfAVj4Zf&#10;RdS0l7l9D13T/wC0rFL7/j4gXz5YJYpWVVVmWWCX5127l2ttXdtXx6yg6ns0fSYat7p4reJWVcmt&#10;+8hrFuUrwsTE+loSKDfeNFDfeNFeIegbunWcDN8zV1ulaZbOPmeuJ0m1ubmXbCrPXpXh/wAC3s6q&#10;11NDYr/08SbK+pwUoT+wfOY+UaXxTOp8P6LYq+Wkr6e0b4svH408N6pa6vrcWj6ZHpUTafFcOqMl&#10;tBBFLtXft+Zon/3t/wA1eA6FpHhPS3/0u+uNQl/uWylE/wC+3/8Aia9R8PeO/D2iqfsmiwP/AHft&#10;LO7r/wCg/wDoNfSujCvrM/L8yxteH+78x6Pp09rqPxU1fxTBpUuo2mqXt9K1hdK0XmwXPmrLFuV/&#10;lbypWXcv3W/v16X4R+FD6Dq39r+HrPWbi6gLCwGpWUVv9m3K6pK7bmWVl3fL8q/Ntb/ZrxWD9oLU&#10;LVdltJHYp/D9nTyn/wDHdtTTftE6s7IzXreavy79zpu/75rkq4GrL3If4D5KFfG8372B9HfD34Oa&#10;l4bOoNHqcGj3VzaLarLb3e2WL9/FI/3W/uRvXX6p8OdN142Ems+Lftd9bQ/Zml27zLGv3f8AgXzt&#10;u/vfJ/Fu3fHA+Ns00zOsj72xu2Fq2NO+JeoXmxYpJdkme9YTyyvOr7b23v8A+Ey+sPDYf6vVwvPD&#10;+9L/ALePsvRfBPg3S4bdZ9S+2Pb2jQLvgf7vmyt/7V/8crs9ETwvBaw2lnEVhX5yiRr8zfxO3zV8&#10;deF/Elx9qheS5aGFvkf5/wCGvXbD4p6N4NsGnuZftM0S/c/v/JXh4/Kq8I/HKR72ScRYGc+SeHhS&#10;5D6esNOtrawdrKFpdv8Ay7syr5v+zXyd8RfiL4zT4r3HhfSLm0s97fNC88UUsSN8/wBxnRt2z5q4&#10;nxV+1L468czvY+HrlvD1l9xfsK7ZW/4H96sd/DfjrWP3954l1u5lf5/n1GV//Z6+P9hVw8uaZ+44&#10;TE4XHUOTDzPqX4L/AAVOharc+INWa11C71WOKSW9b552Zdv7rfu+7uTd/F93+Db83qupaZpUKTp5&#10;saeYFDb/APZ3f/FV8NpqXxK8DLFPB4l1S5t1+9b3073EX/fD1q3Pxa8R6lZRJPOr/wADuldmGwNX&#10;HVfjPm87zfDZHQ+DmPoP4g/DvR/FduTBc2ltKWkkl2SLtldvK+f/AHv3VeM67+z1qkK289iq3/7r&#10;5tm37+7/AH68+ub24u5f9Inl/wB5331R17xfqWmXLR2mq3v2eJdqs0rfNX3eEy3G4SPJCsfg2Mzv&#10;LM2qzqzwnJOX8sj0Tx14Hs7KyEFpputWVnEokWKewjk8yRV+/JKk5/vv/B8u5tq/M27gYZtFfwxd&#10;6DqiXENt9qW/tJ7W2ikaGXbtk3qzLuVl2/xL80a1z5+NvizTXVY9YunRW+WJ5WdP++akm+P15qbN&#10;/aulWGqt/duLRVZf++dtbU8FiIw5J+8bylGrV+sUPc/ufY/9LMjxzd6bqlrpOnQXdz/Z2kWzQWi3&#10;H95pWlll2b9qszN/3yqrubbuqLx3cfD/AFGxjsNDvdX0vSLdFljsJNIgZ7m6Vdvm3U/2r5m+Ztv7&#10;rbErPtT5m3Q6rr3gjxGqJPplzpU2z5pbSXem7/cb/wCLrhta8AW2oDdo/iGCfd/yxuf3L/8Aj3yf&#10;+PV6EcKvc96UOQ9jC4mcef2s/jNHStQ8JS+Dr3wz4ha8ht1u/wC0dN1DT7OCWaznZFinVlZl3JKq&#10;xf8ALVdrQRfe+auD+KeoaR4gi0bT7AyrpGhWX2Cz+0D97IvnyzvKy7tqs0s7/Kv3V2rubbubm/FH&#10;hPxBpLZeKXyv7yj5K4K/lukbbKzVTpU4VPaH2mCjOrTjyVSHVdIs037Wrj9U0+BT96tO/eX+9XL6&#10;k7/3q8bF1IfyH3OCpT/nKM0K7zzRVd9+6ivm/aQ/kPo+VnQ2HiG7T5YNtun+wta1pqan/WSNK3+0&#10;1cbbP89bNm9erhq552JoxO7tPEvlLtjWti28UTVwkM1X7a88mvpKGJifN18FSn9g7mLWJX+ariXM&#10;6J5jK2z+/XJweJLlF2xr9yr9vq4lO64mX/ZXdXZ7eJ49TByh9k9E0W5jY7mZa7Ow1xbdlX/gS15D&#10;Z63Db/dkVf8Acb71dBZ+IY7j9z97/ZWr9rE+VxeXyme7aV4sRV27lrak1T+11SLd8n3mrxTRJp5W&#10;/hhT/bavQ9CuY4tqtNvaj2sZn57jcthh5c8D274X+FrYXf8AaNx8p+7En9+vedKhtraBJX++9fLG&#10;leKXtvKWOTYifwJXSw/FC8GxTIrRbvmR2r57HZbLES5z1cr4i/syl7KMD6A1uGxvLV1l27GSvAfE&#10;mlRaPrk32OX5G+dk20snxEnjtbeJZfnVWVn8165/VfEiXH719u/b96ry/L/q8jzM9z2ebRhCMCa4&#10;uFH8VYeoo1y+1W2/7X36yrzXY927d/3xWVc+JFRdqtX0kZQPnMNgqsdYlTUtIb7zSfd+78tcrqTr&#10;bvn7Qzt/e/irX1LxCrr/ALNcbrWoR3C/K1RKXIfc4GhVn8ZS1LXNvzLM3/Aq52616RH4kaqGqzS7&#10;/wDYrnJrmSuOWL5D7/DYCPKdhB8Q9T075I7twv8AdY/I1V77x7p2qnbqdhGG/wCetv8AK1cPNeNW&#10;LdzZrz6uNPcoZZR5+dROi1bRbC8XdYXSt/0yl+V64DW7GeyfbJEyVJc3jo3DcVA/iKfZtf8Aexf3&#10;WNeJXxNKZ9XhKFWlt7xhsOaKuvJayMTtaP8A2aK8jlj/ADntcxVhrTtpV/vVio9W4d392ooVyakT&#10;dS5qwlyyVkwvLt/1Tf8AfNKzy7NzBkX/AHa9L25wSoG7b3sJb97u/wCAVu2dtBcqkisyK1cF9o3S&#10;7Y/naum0ieS0j2sPvNu3MtXSxv73kkcOJockfdOqTyVb5VWtjT9S8n7v8NcU96396rVtqTJ/Fvr0&#10;vrsTwauGlOJ6ho/iGVPlX5//AGWun0vX/wB8I2+9/s15Jbaska/M33q6Sz8Rabb2Uq4kmlZk8ubd&#10;t2f3vl/irop4mJ8tist5/snsFn4n2fJG2+tez1m71Ha0SSHf93av3mrxGH4iLu2Nez/L8uxG2qta&#10;dt4/V42/0h33Ls+f+7XTLF0j5uvkU19g9lS5l/dKyzO7N8vzVUvNeW23/wAH+/8Afrx/UPHxhtF8&#10;tvN2tWI/xEV1+b5X/io+txM6PDtWfvHrF/4ijeucv/EG/wD5atXBT+L/ADV+Vqx7nxP/ALVckswj&#10;A97DZJKB3F5rjf3v/HqxbvVG+b94y1ykviRP71RPriPH96uX+0IzPepZbyfZNiS/Z/l3VkXMyv8A&#10;7FUPtny/epj3O/7zVzyxcJnr08NyDbism65NaDyqo21kapcFV+996uCVQ9ahH3rGXc/P/FWVMeat&#10;zTVnO9ebUkfR0okW+iiivK9pM7QR/mq9DPH/ABNWTvpRITXJTxfIKVPmOwXVrSGPaqq9V5tVidvv&#10;Ki/3dtcx57UeY1dEsxmc/wBUgdN/aVs6/wBx/wDZaov7XVPl8z/drnN9Fcc8XORX1aB0L6/93/7K&#10;qr65M7/NI3/fVYw4p44qPrdQ0jhqaNtPElwn/LVv++qP+Ehmf70rf99VhbqN1bfX6ofV6fY6JPEj&#10;hPvNu/3qmt/GF1bfdbf/AMCrmN/tSA0f2hXI+q0XvE7BfGr7fmqG58U/afvN81cwWzTOtH1+qT9R&#10;oR+FHQf2/IPuyUv/AAktx/z1eufoqPrtU1+q0zof+EjY/ep39vVzWR6U7eaX1yoZ/VKR0n9vf7Zp&#10;H17/AG65zzPak3Vp9dmH1SkdKdaqtc6ksy/erCyadv8Aar+vSHHDQjsXfOqNnqt5ho8z2qJYyUzb&#10;kH0U3Jork9oWf//ZUEsDBBQABgAIAAAAIQBFhY5J4AAAAAwBAAAPAAAAZHJzL2Rvd25yZXYueG1s&#10;TI/BSsNAEIbvgu+wjODNbrbRVGI2pRT1VARbQbxNk2kSmp0N2W2Svr2bk97mZz7++SZbT6YVA/Wu&#10;saxBLSIQxIUtG640fB3eHp5BOI9cYmuZNFzJwTq/vckwLe3InzTsfSVCCbsUNdTed6mUrqjJoFvY&#10;jjjsTrY36EPsK1n2OIZy08plFCXSYMPhQo0dbWsqzvuL0fA+4riJ1euwO5+215/D08f3TpHW93fT&#10;5gWEp8n/wTDrB3XIg9PRXrh0og35UamAzsMqATETUbKKQRw1LJNYgcwz+f+J/Bc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BAi0AFAAGAAgAAAAhAIoVP5gMAQAAFQIAABMAAAAAAAAAAAAA&#10;AAAAAAAAAFtDb250ZW50X1R5cGVzXS54bWxQSwECLQAUAAYACAAAACEAOP0h/9YAAACUAQAACwAA&#10;AAAAAAAAAAAAAAA9AQAAX3JlbHMvLnJlbHNQSwECLQAUAAYACAAAACEA1MM1jM4DAAD5CwAADgAA&#10;AAAAAAAAAAAAAAA8AgAAZHJzL2Uyb0RvYy54bWxQSwECLQAKAAAAAAAAACEA8mNoNMsMAADLDAAA&#10;FQAAAAAAAAAAAAAAAAA2BgAAZHJzL21lZGlhL2ltYWdlMS5qcGVnUEsBAi0ACgAAAAAAAAAhAGom&#10;vFplFwAAZRcAABUAAAAAAAAAAAAAAAAANBMAAGRycy9tZWRpYS9pbWFnZTIuanBlZ1BLAQItABQA&#10;BgAIAAAAIQBFhY5J4AAAAAwBAAAPAAAAAAAAAAAAAAAAAMwqAABkcnMvZG93bnJldi54bWxQSwEC&#10;LQAUAAYACAAAACEAGZS7ycMAAACnAQAAGQAAAAAAAAAAAAAAAADZKwAAZHJzL19yZWxzL2Uyb0Rv&#10;Yy54bWwucmVsc1BLBQYAAAAABwAHAMABAADT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top:971;width:7473;height:4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yB2wwAAANoAAAAPAAAAZHJzL2Rvd25yZXYueG1sRI9Bi8Iw&#10;FITvC/6H8AQvoukKLlqNIrtU9ODBqgdvj+bZFpuXbhO1/nsjLOxxmJlvmPmyNZW4U+NKywo+hxEI&#10;4szqknMFx0MymIBwHlljZZkUPMnBctH5mGOs7YP3dE99LgKEXYwKCu/rWEqXFWTQDW1NHLyLbQz6&#10;IJtc6gYfAW4qOYqiL2mw5LBQYE3fBWXX9GYC5Rena0z7ya5/+Fkn0m5Hp+1ZqV63Xc1AeGr9f/iv&#10;vdEKxvC+Em6AXLwAAAD//wMAUEsBAi0AFAAGAAgAAAAhANvh9svuAAAAhQEAABMAAAAAAAAAAAAA&#10;AAAAAAAAAFtDb250ZW50X1R5cGVzXS54bWxQSwECLQAUAAYACAAAACEAWvQsW78AAAAVAQAACwAA&#10;AAAAAAAAAAAAAAAfAQAAX3JlbHMvLnJlbHNQSwECLQAUAAYACAAAACEATjsgdsMAAADaAAAADwAA&#10;AAAAAAAAAAAAAAAHAgAAZHJzL2Rvd25yZXYueG1sUEsFBgAAAAADAAMAtwAAAPcCAAAAAA==&#10;">
                  <v:imagedata r:id="rId12" o:title=""/>
                </v:shape>
                <v:shape id="Image 6" o:spid="_x0000_s1028" type="#_x0000_t75" style="position:absolute;left:50298;top:1174;width:8515;height:4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uJ2wwAAANoAAAAPAAAAZHJzL2Rvd25yZXYueG1sRI/NasMw&#10;EITvhbyD2EBvtZwWjONECSVpaXrowU7pebE2tqm1Mpb8k7ePAoUeh5n5htnuZ9OKkXrXWFawimIQ&#10;xKXVDVcKvs/vTykI55E1tpZJwZUc7HeLhy1m2k6c01j4SgQIuwwV1N53mZSurMmgi2xHHLyL7Q36&#10;IPtK6h6nADetfI7jRBpsOCzU2NGhpvK3GIwCzF/McXj7KfK0+5jw8Ln+miqv1ONyft2A8DT7//Bf&#10;+6QVJHC/Em6A3N0AAAD//wMAUEsBAi0AFAAGAAgAAAAhANvh9svuAAAAhQEAABMAAAAAAAAAAAAA&#10;AAAAAAAAAFtDb250ZW50X1R5cGVzXS54bWxQSwECLQAUAAYACAAAACEAWvQsW78AAAAVAQAACwAA&#10;AAAAAAAAAAAAAAAfAQAAX3JlbHMvLnJlbHNQSwECLQAUAAYACAAAACEAdqridsMAAADaAAAADwAA&#10;AAAAAAAAAAAAAAAHAgAAZHJzL2Rvd25yZXYueG1sUEsFBgAAAAADAAMAtwAAAPcCAAAAAA==&#10;">
                  <v:imagedata r:id="rId13" o:title=""/>
                </v:shape>
                <v:shape id="Graphic 7" o:spid="_x0000_s1029" style="position:absolute;left:7423;width:43243;height:7334;visibility:visible;mso-wrap-style:square;v-text-anchor:top" coordsize="4324350,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wbxwwAAANoAAAAPAAAAZHJzL2Rvd25yZXYueG1sRI/disIw&#10;FITvBd8hHMGbYtMVVms1iiwIwrKCPw9wbE5/sDkpTdTu228WBC+HmfmGWW1604gHda62rOAjTkAQ&#10;51bXXCq4nHeTFITzyBoby6Tglxxs1sPBCjNtn3ykx8mXIkDYZaig8r7NpHR5RQZdbFvi4BW2M+iD&#10;7EqpO3wGuGnkNElm0mDNYaHClr4qym+nu1FQXD/bJv1J/XlxuR/mURTN8DtSajzqt0sQnnr/Dr/a&#10;e61gDv9Xwg2Q6z8AAAD//wMAUEsBAi0AFAAGAAgAAAAhANvh9svuAAAAhQEAABMAAAAAAAAAAAAA&#10;AAAAAAAAAFtDb250ZW50X1R5cGVzXS54bWxQSwECLQAUAAYACAAAACEAWvQsW78AAAAVAQAACwAA&#10;AAAAAAAAAAAAAAAfAQAAX3JlbHMvLnJlbHNQSwECLQAUAAYACAAAACEARdMG8cMAAADaAAAADwAA&#10;AAAAAAAAAAAAAAAHAgAAZHJzL2Rvd25yZXYueG1sUEsFBgAAAAADAAMAtwAAAPcCAAAAAA==&#10;" path="m4324350,l,,,733424r4324350,l4324350,xe" stroked="f">
                  <v:path arrowok="t"/>
                </v:shape>
                <v:shapetype id="_x0000_t202" coordsize="21600,21600" o:spt="202" path="m,l,21600r21600,l21600,xe">
                  <v:stroke joinstyle="miter"/>
                  <v:path gradientshapeok="t" o:connecttype="rect"/>
                </v:shapetype>
                <v:shape id="Textbox 8" o:spid="_x0000_s1030" type="#_x0000_t202" style="position:absolute;width:58813;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57749B5" w14:textId="77777777" w:rsidR="00180BBC" w:rsidRDefault="00180611">
                        <w:pPr>
                          <w:spacing w:before="140" w:line="276" w:lineRule="auto"/>
                          <w:ind w:left="1320" w:right="1434"/>
                          <w:jc w:val="both"/>
                        </w:pPr>
                        <w:r>
                          <w:t xml:space="preserve">This project has received funding from the European Union’s Horizon 2020 Research and Innovation </w:t>
                        </w:r>
                        <w:proofErr w:type="spellStart"/>
                        <w:r>
                          <w:t>Programme</w:t>
                        </w:r>
                        <w:proofErr w:type="spellEnd"/>
                        <w:r>
                          <w:t xml:space="preserve"> under Grant Agreement No </w:t>
                        </w:r>
                        <w:r>
                          <w:rPr>
                            <w:spacing w:val="-2"/>
                          </w:rPr>
                          <w:t>857188.</w:t>
                        </w:r>
                      </w:p>
                    </w:txbxContent>
                  </v:textbox>
                </v:shape>
                <w10:wrap anchorx="page"/>
              </v:group>
            </w:pict>
          </mc:Fallback>
        </mc:AlternateContent>
      </w:r>
      <w:bookmarkEnd w:id="0"/>
      <w:bookmarkEnd w:id="1"/>
    </w:p>
    <w:p w14:paraId="58B865CB" w14:textId="77777777" w:rsidR="00180BBC" w:rsidRDefault="00180BBC">
      <w:pPr>
        <w:pStyle w:val="Telobesedila"/>
        <w:rPr>
          <w:b/>
          <w:sz w:val="20"/>
        </w:rPr>
      </w:pPr>
    </w:p>
    <w:p w14:paraId="35261070" w14:textId="77777777" w:rsidR="00180BBC" w:rsidRDefault="00180611">
      <w:pPr>
        <w:spacing w:before="198"/>
        <w:ind w:left="118"/>
        <w:rPr>
          <w:b/>
          <w:sz w:val="32"/>
        </w:rPr>
      </w:pPr>
      <w:r>
        <w:rPr>
          <w:b/>
          <w:color w:val="003966"/>
          <w:spacing w:val="-2"/>
          <w:sz w:val="32"/>
        </w:rPr>
        <w:t>Contents</w:t>
      </w:r>
    </w:p>
    <w:sdt>
      <w:sdtPr>
        <w:rPr>
          <w:lang w:val="sl-SI"/>
        </w:rPr>
        <w:id w:val="-777719453"/>
        <w:docPartObj>
          <w:docPartGallery w:val="Table of Contents"/>
          <w:docPartUnique/>
        </w:docPartObj>
      </w:sdtPr>
      <w:sdtEndPr>
        <w:rPr>
          <w:rFonts w:ascii="Calibri" w:eastAsia="Calibri" w:hAnsi="Calibri" w:cs="Calibri"/>
          <w:b/>
          <w:bCs/>
          <w:color w:val="auto"/>
          <w:sz w:val="22"/>
          <w:szCs w:val="22"/>
          <w:lang w:eastAsia="en-US"/>
        </w:rPr>
      </w:sdtEndPr>
      <w:sdtContent>
        <w:p w14:paraId="770A6BDF" w14:textId="61944C9A" w:rsidR="007E0276" w:rsidRDefault="007E0276">
          <w:pPr>
            <w:pStyle w:val="NaslovTOC"/>
          </w:pPr>
        </w:p>
        <w:p w14:paraId="2F00020B" w14:textId="1A47F1D0" w:rsidR="007E0276" w:rsidRDefault="007E0276">
          <w:pPr>
            <w:pStyle w:val="Kazalovsebine3"/>
            <w:tabs>
              <w:tab w:val="right" w:leader="dot" w:pos="9340"/>
            </w:tabs>
            <w:rPr>
              <w:rFonts w:asciiTheme="minorHAnsi" w:eastAsiaTheme="minorEastAsia" w:hAnsiTheme="minorHAnsi" w:cstheme="minorBidi"/>
              <w:noProof/>
              <w:kern w:val="2"/>
              <w:lang w:val="en-SI" w:eastAsia="en-SI"/>
              <w14:ligatures w14:val="standardContextual"/>
            </w:rPr>
          </w:pPr>
          <w:r>
            <w:fldChar w:fldCharType="begin"/>
          </w:r>
          <w:r>
            <w:instrText xml:space="preserve"> TOC \o "1-3" \h \z \u </w:instrText>
          </w:r>
          <w:r>
            <w:fldChar w:fldCharType="separate"/>
          </w:r>
          <w:hyperlink w:anchor="_Toc141775239" w:history="1"/>
        </w:p>
        <w:p w14:paraId="2E5B2023" w14:textId="431721C8" w:rsidR="007E0276" w:rsidRDefault="007E0276">
          <w:pPr>
            <w:pStyle w:val="Kazalovsebine1"/>
            <w:tabs>
              <w:tab w:val="right" w:leader="dot" w:pos="9340"/>
            </w:tabs>
            <w:rPr>
              <w:rFonts w:asciiTheme="minorHAnsi" w:eastAsiaTheme="minorEastAsia" w:hAnsiTheme="minorHAnsi" w:cstheme="minorBidi"/>
              <w:noProof/>
              <w:kern w:val="2"/>
              <w:lang w:val="en-SI" w:eastAsia="en-SI"/>
              <w14:ligatures w14:val="standardContextual"/>
            </w:rPr>
          </w:pPr>
          <w:hyperlink w:anchor="_Toc141775240" w:history="1">
            <w:r w:rsidRPr="0075228D">
              <w:rPr>
                <w:rStyle w:val="Hiperpovezava"/>
                <w:noProof/>
              </w:rPr>
              <w:t>1</w:t>
            </w:r>
            <w:r>
              <w:rPr>
                <w:rFonts w:asciiTheme="minorHAnsi" w:eastAsiaTheme="minorEastAsia" w:hAnsiTheme="minorHAnsi" w:cstheme="minorBidi"/>
                <w:noProof/>
                <w:kern w:val="2"/>
                <w:lang w:val="en-SI" w:eastAsia="en-SI"/>
                <w14:ligatures w14:val="standardContextual"/>
              </w:rPr>
              <w:tab/>
            </w:r>
            <w:r w:rsidRPr="0075228D">
              <w:rPr>
                <w:rStyle w:val="Hiperpovezava"/>
                <w:noProof/>
                <w:spacing w:val="-2"/>
              </w:rPr>
              <w:t>Introduction</w:t>
            </w:r>
            <w:r>
              <w:rPr>
                <w:noProof/>
                <w:webHidden/>
              </w:rPr>
              <w:tab/>
            </w:r>
            <w:r>
              <w:rPr>
                <w:noProof/>
                <w:webHidden/>
              </w:rPr>
              <w:fldChar w:fldCharType="begin"/>
            </w:r>
            <w:r>
              <w:rPr>
                <w:noProof/>
                <w:webHidden/>
              </w:rPr>
              <w:instrText xml:space="preserve"> PAGEREF _Toc141775240 \h </w:instrText>
            </w:r>
            <w:r>
              <w:rPr>
                <w:noProof/>
                <w:webHidden/>
              </w:rPr>
            </w:r>
            <w:r>
              <w:rPr>
                <w:noProof/>
                <w:webHidden/>
              </w:rPr>
              <w:fldChar w:fldCharType="separate"/>
            </w:r>
            <w:r>
              <w:rPr>
                <w:noProof/>
                <w:webHidden/>
              </w:rPr>
              <w:t>5</w:t>
            </w:r>
            <w:r>
              <w:rPr>
                <w:noProof/>
                <w:webHidden/>
              </w:rPr>
              <w:fldChar w:fldCharType="end"/>
            </w:r>
          </w:hyperlink>
        </w:p>
        <w:p w14:paraId="78ECA4C5" w14:textId="73CA09BD"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41" w:history="1">
            <w:r w:rsidRPr="0075228D">
              <w:rPr>
                <w:rStyle w:val="Hiperpovezava"/>
                <w:noProof/>
                <w:w w:val="99"/>
              </w:rPr>
              <w:t>1.1</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About</w:t>
            </w:r>
            <w:r w:rsidRPr="0075228D">
              <w:rPr>
                <w:rStyle w:val="Hiperpovezava"/>
                <w:noProof/>
                <w:spacing w:val="-11"/>
              </w:rPr>
              <w:t xml:space="preserve"> </w:t>
            </w:r>
            <w:r w:rsidRPr="0075228D">
              <w:rPr>
                <w:rStyle w:val="Hiperpovezava"/>
                <w:noProof/>
                <w:spacing w:val="-2"/>
              </w:rPr>
              <w:t>Pharaon</w:t>
            </w:r>
            <w:r>
              <w:rPr>
                <w:noProof/>
                <w:webHidden/>
              </w:rPr>
              <w:tab/>
            </w:r>
            <w:r>
              <w:rPr>
                <w:noProof/>
                <w:webHidden/>
              </w:rPr>
              <w:fldChar w:fldCharType="begin"/>
            </w:r>
            <w:r>
              <w:rPr>
                <w:noProof/>
                <w:webHidden/>
              </w:rPr>
              <w:instrText xml:space="preserve"> PAGEREF _Toc141775241 \h </w:instrText>
            </w:r>
            <w:r>
              <w:rPr>
                <w:noProof/>
                <w:webHidden/>
              </w:rPr>
            </w:r>
            <w:r>
              <w:rPr>
                <w:noProof/>
                <w:webHidden/>
              </w:rPr>
              <w:fldChar w:fldCharType="separate"/>
            </w:r>
            <w:r>
              <w:rPr>
                <w:noProof/>
                <w:webHidden/>
              </w:rPr>
              <w:t>5</w:t>
            </w:r>
            <w:r>
              <w:rPr>
                <w:noProof/>
                <w:webHidden/>
              </w:rPr>
              <w:fldChar w:fldCharType="end"/>
            </w:r>
          </w:hyperlink>
        </w:p>
        <w:p w14:paraId="297A1367" w14:textId="6C4168DC" w:rsidR="007E0276" w:rsidRDefault="007E0276">
          <w:pPr>
            <w:pStyle w:val="Kazalovsebine3"/>
            <w:tabs>
              <w:tab w:val="right" w:leader="dot" w:pos="9340"/>
            </w:tabs>
            <w:rPr>
              <w:rFonts w:asciiTheme="minorHAnsi" w:eastAsiaTheme="minorEastAsia" w:hAnsiTheme="minorHAnsi" w:cstheme="minorBidi"/>
              <w:noProof/>
              <w:kern w:val="2"/>
              <w:lang w:val="en-SI" w:eastAsia="en-SI"/>
              <w14:ligatures w14:val="standardContextual"/>
            </w:rPr>
          </w:pPr>
          <w:hyperlink w:anchor="_Toc141775242" w:history="1">
            <w:r w:rsidRPr="0075228D">
              <w:rPr>
                <w:rStyle w:val="Hiperpovezava"/>
                <w:noProof/>
              </w:rPr>
              <w:t>The</w:t>
            </w:r>
            <w:r w:rsidRPr="0075228D">
              <w:rPr>
                <w:rStyle w:val="Hiperpovezava"/>
                <w:noProof/>
                <w:spacing w:val="-9"/>
              </w:rPr>
              <w:t xml:space="preserve"> </w:t>
            </w:r>
            <w:r w:rsidRPr="0075228D">
              <w:rPr>
                <w:rStyle w:val="Hiperpovezava"/>
                <w:noProof/>
              </w:rPr>
              <w:t>Pharaon</w:t>
            </w:r>
            <w:r w:rsidRPr="0075228D">
              <w:rPr>
                <w:rStyle w:val="Hiperpovezava"/>
                <w:noProof/>
                <w:spacing w:val="-7"/>
              </w:rPr>
              <w:t xml:space="preserve"> </w:t>
            </w:r>
            <w:r w:rsidRPr="0075228D">
              <w:rPr>
                <w:rStyle w:val="Hiperpovezava"/>
                <w:noProof/>
              </w:rPr>
              <w:t>consortium</w:t>
            </w:r>
            <w:r w:rsidRPr="0075228D">
              <w:rPr>
                <w:rStyle w:val="Hiperpovezava"/>
                <w:noProof/>
                <w:spacing w:val="-5"/>
              </w:rPr>
              <w:t xml:space="preserve"> </w:t>
            </w:r>
            <w:r w:rsidRPr="0075228D">
              <w:rPr>
                <w:rStyle w:val="Hiperpovezava"/>
                <w:noProof/>
              </w:rPr>
              <w:t>brings</w:t>
            </w:r>
            <w:r w:rsidRPr="0075228D">
              <w:rPr>
                <w:rStyle w:val="Hiperpovezava"/>
                <w:noProof/>
                <w:spacing w:val="-6"/>
              </w:rPr>
              <w:t xml:space="preserve"> </w:t>
            </w:r>
            <w:r w:rsidRPr="0075228D">
              <w:rPr>
                <w:rStyle w:val="Hiperpovezava"/>
                <w:noProof/>
              </w:rPr>
              <w:t>together</w:t>
            </w:r>
            <w:r w:rsidRPr="0075228D">
              <w:rPr>
                <w:rStyle w:val="Hiperpovezava"/>
                <w:noProof/>
                <w:spacing w:val="-5"/>
              </w:rPr>
              <w:t xml:space="preserve"> </w:t>
            </w:r>
            <w:r w:rsidRPr="0075228D">
              <w:rPr>
                <w:rStyle w:val="Hiperpovezava"/>
                <w:noProof/>
              </w:rPr>
              <w:t>the</w:t>
            </w:r>
            <w:r w:rsidRPr="0075228D">
              <w:rPr>
                <w:rStyle w:val="Hiperpovezava"/>
                <w:noProof/>
                <w:spacing w:val="-7"/>
              </w:rPr>
              <w:t xml:space="preserve"> </w:t>
            </w:r>
            <w:r w:rsidRPr="0075228D">
              <w:rPr>
                <w:rStyle w:val="Hiperpovezava"/>
                <w:noProof/>
              </w:rPr>
              <w:t>following</w:t>
            </w:r>
            <w:r w:rsidRPr="0075228D">
              <w:rPr>
                <w:rStyle w:val="Hiperpovezava"/>
                <w:noProof/>
                <w:spacing w:val="-5"/>
              </w:rPr>
              <w:t xml:space="preserve"> </w:t>
            </w:r>
            <w:r w:rsidRPr="0075228D">
              <w:rPr>
                <w:rStyle w:val="Hiperpovezava"/>
                <w:noProof/>
                <w:spacing w:val="-2"/>
              </w:rPr>
              <w:t>members:</w:t>
            </w:r>
            <w:r>
              <w:rPr>
                <w:noProof/>
                <w:webHidden/>
              </w:rPr>
              <w:tab/>
            </w:r>
            <w:r>
              <w:rPr>
                <w:noProof/>
                <w:webHidden/>
              </w:rPr>
              <w:fldChar w:fldCharType="begin"/>
            </w:r>
            <w:r>
              <w:rPr>
                <w:noProof/>
                <w:webHidden/>
              </w:rPr>
              <w:instrText xml:space="preserve"> PAGEREF _Toc141775242 \h </w:instrText>
            </w:r>
            <w:r>
              <w:rPr>
                <w:noProof/>
                <w:webHidden/>
              </w:rPr>
            </w:r>
            <w:r>
              <w:rPr>
                <w:noProof/>
                <w:webHidden/>
              </w:rPr>
              <w:fldChar w:fldCharType="separate"/>
            </w:r>
            <w:r>
              <w:rPr>
                <w:noProof/>
                <w:webHidden/>
              </w:rPr>
              <w:t>5</w:t>
            </w:r>
            <w:r>
              <w:rPr>
                <w:noProof/>
                <w:webHidden/>
              </w:rPr>
              <w:fldChar w:fldCharType="end"/>
            </w:r>
          </w:hyperlink>
        </w:p>
        <w:p w14:paraId="4B471761" w14:textId="35DF6A87" w:rsidR="007E0276" w:rsidRDefault="007E0276">
          <w:pPr>
            <w:pStyle w:val="Kazalovsebine1"/>
            <w:tabs>
              <w:tab w:val="right" w:leader="dot" w:pos="9340"/>
            </w:tabs>
            <w:rPr>
              <w:rFonts w:asciiTheme="minorHAnsi" w:eastAsiaTheme="minorEastAsia" w:hAnsiTheme="minorHAnsi" w:cstheme="minorBidi"/>
              <w:noProof/>
              <w:kern w:val="2"/>
              <w:lang w:val="en-SI" w:eastAsia="en-SI"/>
              <w14:ligatures w14:val="standardContextual"/>
            </w:rPr>
          </w:pPr>
          <w:hyperlink w:anchor="_Toc141775243" w:history="1">
            <w:r w:rsidRPr="0075228D">
              <w:rPr>
                <w:rStyle w:val="Hiperpovezava"/>
                <w:noProof/>
              </w:rPr>
              <w:t>2</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Submission</w:t>
            </w:r>
            <w:r w:rsidRPr="0075228D">
              <w:rPr>
                <w:rStyle w:val="Hiperpovezava"/>
                <w:noProof/>
                <w:spacing w:val="-3"/>
              </w:rPr>
              <w:t xml:space="preserve"> </w:t>
            </w:r>
            <w:r w:rsidRPr="0075228D">
              <w:rPr>
                <w:rStyle w:val="Hiperpovezava"/>
                <w:noProof/>
              </w:rPr>
              <w:t>of</w:t>
            </w:r>
            <w:r w:rsidRPr="0075228D">
              <w:rPr>
                <w:rStyle w:val="Hiperpovezava"/>
                <w:noProof/>
                <w:spacing w:val="-3"/>
              </w:rPr>
              <w:t xml:space="preserve"> </w:t>
            </w:r>
            <w:r w:rsidRPr="0075228D">
              <w:rPr>
                <w:rStyle w:val="Hiperpovezava"/>
                <w:noProof/>
                <w:spacing w:val="-2"/>
              </w:rPr>
              <w:t>proposals</w:t>
            </w:r>
            <w:r>
              <w:rPr>
                <w:noProof/>
                <w:webHidden/>
              </w:rPr>
              <w:tab/>
            </w:r>
            <w:r>
              <w:rPr>
                <w:noProof/>
                <w:webHidden/>
              </w:rPr>
              <w:fldChar w:fldCharType="begin"/>
            </w:r>
            <w:r>
              <w:rPr>
                <w:noProof/>
                <w:webHidden/>
              </w:rPr>
              <w:instrText xml:space="preserve"> PAGEREF _Toc141775243 \h </w:instrText>
            </w:r>
            <w:r>
              <w:rPr>
                <w:noProof/>
                <w:webHidden/>
              </w:rPr>
            </w:r>
            <w:r>
              <w:rPr>
                <w:noProof/>
                <w:webHidden/>
              </w:rPr>
              <w:fldChar w:fldCharType="separate"/>
            </w:r>
            <w:r>
              <w:rPr>
                <w:noProof/>
                <w:webHidden/>
              </w:rPr>
              <w:t>6</w:t>
            </w:r>
            <w:r>
              <w:rPr>
                <w:noProof/>
                <w:webHidden/>
              </w:rPr>
              <w:fldChar w:fldCharType="end"/>
            </w:r>
          </w:hyperlink>
        </w:p>
        <w:p w14:paraId="0158D097" w14:textId="22009890"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44" w:history="1">
            <w:r w:rsidRPr="0075228D">
              <w:rPr>
                <w:rStyle w:val="Hiperpovezava"/>
                <w:noProof/>
                <w:w w:val="99"/>
              </w:rPr>
              <w:t>2.1</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Key</w:t>
            </w:r>
            <w:r w:rsidRPr="0075228D">
              <w:rPr>
                <w:rStyle w:val="Hiperpovezava"/>
                <w:noProof/>
                <w:spacing w:val="-7"/>
              </w:rPr>
              <w:t xml:space="preserve"> </w:t>
            </w:r>
            <w:r w:rsidRPr="0075228D">
              <w:rPr>
                <w:rStyle w:val="Hiperpovezava"/>
                <w:noProof/>
                <w:spacing w:val="-2"/>
              </w:rPr>
              <w:t>documents</w:t>
            </w:r>
            <w:r>
              <w:rPr>
                <w:noProof/>
                <w:webHidden/>
              </w:rPr>
              <w:tab/>
            </w:r>
            <w:r>
              <w:rPr>
                <w:noProof/>
                <w:webHidden/>
              </w:rPr>
              <w:fldChar w:fldCharType="begin"/>
            </w:r>
            <w:r>
              <w:rPr>
                <w:noProof/>
                <w:webHidden/>
              </w:rPr>
              <w:instrText xml:space="preserve"> PAGEREF _Toc141775244 \h </w:instrText>
            </w:r>
            <w:r>
              <w:rPr>
                <w:noProof/>
                <w:webHidden/>
              </w:rPr>
            </w:r>
            <w:r>
              <w:rPr>
                <w:noProof/>
                <w:webHidden/>
              </w:rPr>
              <w:fldChar w:fldCharType="separate"/>
            </w:r>
            <w:r>
              <w:rPr>
                <w:noProof/>
                <w:webHidden/>
              </w:rPr>
              <w:t>6</w:t>
            </w:r>
            <w:r>
              <w:rPr>
                <w:noProof/>
                <w:webHidden/>
              </w:rPr>
              <w:fldChar w:fldCharType="end"/>
            </w:r>
          </w:hyperlink>
        </w:p>
        <w:p w14:paraId="4746D6FE" w14:textId="5500E2AF"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45" w:history="1">
            <w:r w:rsidRPr="0075228D">
              <w:rPr>
                <w:rStyle w:val="Hiperpovezava"/>
                <w:noProof/>
                <w:w w:val="99"/>
              </w:rPr>
              <w:t>2.2</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Language</w:t>
            </w:r>
            <w:r w:rsidRPr="0075228D">
              <w:rPr>
                <w:rStyle w:val="Hiperpovezava"/>
                <w:noProof/>
                <w:spacing w:val="-7"/>
              </w:rPr>
              <w:t xml:space="preserve"> </w:t>
            </w:r>
            <w:r w:rsidRPr="0075228D">
              <w:rPr>
                <w:rStyle w:val="Hiperpovezava"/>
                <w:noProof/>
              </w:rPr>
              <w:t>of</w:t>
            </w:r>
            <w:r w:rsidRPr="0075228D">
              <w:rPr>
                <w:rStyle w:val="Hiperpovezava"/>
                <w:noProof/>
                <w:spacing w:val="-7"/>
              </w:rPr>
              <w:t xml:space="preserve"> </w:t>
            </w:r>
            <w:r w:rsidRPr="0075228D">
              <w:rPr>
                <w:rStyle w:val="Hiperpovezava"/>
                <w:noProof/>
              </w:rPr>
              <w:t>the</w:t>
            </w:r>
            <w:r w:rsidRPr="0075228D">
              <w:rPr>
                <w:rStyle w:val="Hiperpovezava"/>
                <w:noProof/>
                <w:spacing w:val="-7"/>
              </w:rPr>
              <w:t xml:space="preserve"> </w:t>
            </w:r>
            <w:r w:rsidRPr="0075228D">
              <w:rPr>
                <w:rStyle w:val="Hiperpovezava"/>
                <w:noProof/>
                <w:spacing w:val="-2"/>
              </w:rPr>
              <w:t>proposal</w:t>
            </w:r>
            <w:r>
              <w:rPr>
                <w:noProof/>
                <w:webHidden/>
              </w:rPr>
              <w:tab/>
            </w:r>
            <w:r>
              <w:rPr>
                <w:noProof/>
                <w:webHidden/>
              </w:rPr>
              <w:fldChar w:fldCharType="begin"/>
            </w:r>
            <w:r>
              <w:rPr>
                <w:noProof/>
                <w:webHidden/>
              </w:rPr>
              <w:instrText xml:space="preserve"> PAGEREF _Toc141775245 \h </w:instrText>
            </w:r>
            <w:r>
              <w:rPr>
                <w:noProof/>
                <w:webHidden/>
              </w:rPr>
            </w:r>
            <w:r>
              <w:rPr>
                <w:noProof/>
                <w:webHidden/>
              </w:rPr>
              <w:fldChar w:fldCharType="separate"/>
            </w:r>
            <w:r>
              <w:rPr>
                <w:noProof/>
                <w:webHidden/>
              </w:rPr>
              <w:t>6</w:t>
            </w:r>
            <w:r>
              <w:rPr>
                <w:noProof/>
                <w:webHidden/>
              </w:rPr>
              <w:fldChar w:fldCharType="end"/>
            </w:r>
          </w:hyperlink>
        </w:p>
        <w:p w14:paraId="03B2B993" w14:textId="33F8E914"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46" w:history="1">
            <w:r w:rsidRPr="0075228D">
              <w:rPr>
                <w:rStyle w:val="Hiperpovezava"/>
                <w:noProof/>
                <w:w w:val="99"/>
              </w:rPr>
              <w:t>2.3</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Online</w:t>
            </w:r>
            <w:r w:rsidRPr="0075228D">
              <w:rPr>
                <w:rStyle w:val="Hiperpovezava"/>
                <w:noProof/>
                <w:spacing w:val="-14"/>
              </w:rPr>
              <w:t xml:space="preserve"> </w:t>
            </w:r>
            <w:r w:rsidRPr="0075228D">
              <w:rPr>
                <w:rStyle w:val="Hiperpovezava"/>
                <w:noProof/>
              </w:rPr>
              <w:t>Application</w:t>
            </w:r>
            <w:r w:rsidRPr="0075228D">
              <w:rPr>
                <w:rStyle w:val="Hiperpovezava"/>
                <w:noProof/>
                <w:spacing w:val="-12"/>
              </w:rPr>
              <w:t xml:space="preserve"> </w:t>
            </w:r>
            <w:r w:rsidRPr="0075228D">
              <w:rPr>
                <w:rStyle w:val="Hiperpovezava"/>
                <w:noProof/>
                <w:spacing w:val="-4"/>
              </w:rPr>
              <w:t>form</w:t>
            </w:r>
            <w:r>
              <w:rPr>
                <w:noProof/>
                <w:webHidden/>
              </w:rPr>
              <w:tab/>
            </w:r>
            <w:r>
              <w:rPr>
                <w:noProof/>
                <w:webHidden/>
              </w:rPr>
              <w:fldChar w:fldCharType="begin"/>
            </w:r>
            <w:r>
              <w:rPr>
                <w:noProof/>
                <w:webHidden/>
              </w:rPr>
              <w:instrText xml:space="preserve"> PAGEREF _Toc141775246 \h </w:instrText>
            </w:r>
            <w:r>
              <w:rPr>
                <w:noProof/>
                <w:webHidden/>
              </w:rPr>
            </w:r>
            <w:r>
              <w:rPr>
                <w:noProof/>
                <w:webHidden/>
              </w:rPr>
              <w:fldChar w:fldCharType="separate"/>
            </w:r>
            <w:r>
              <w:rPr>
                <w:noProof/>
                <w:webHidden/>
              </w:rPr>
              <w:t>6</w:t>
            </w:r>
            <w:r>
              <w:rPr>
                <w:noProof/>
                <w:webHidden/>
              </w:rPr>
              <w:fldChar w:fldCharType="end"/>
            </w:r>
          </w:hyperlink>
        </w:p>
        <w:p w14:paraId="7A85FF89" w14:textId="0C9F0BF3"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47" w:history="1">
            <w:r w:rsidRPr="0075228D">
              <w:rPr>
                <w:rStyle w:val="Hiperpovezava"/>
                <w:noProof/>
                <w:w w:val="99"/>
              </w:rPr>
              <w:t>2.4</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Pharaon</w:t>
            </w:r>
            <w:r w:rsidRPr="0075228D">
              <w:rPr>
                <w:rStyle w:val="Hiperpovezava"/>
                <w:noProof/>
                <w:spacing w:val="-12"/>
              </w:rPr>
              <w:t xml:space="preserve"> </w:t>
            </w:r>
            <w:r w:rsidRPr="0075228D">
              <w:rPr>
                <w:rStyle w:val="Hiperpovezava"/>
                <w:noProof/>
              </w:rPr>
              <w:t>Proposal</w:t>
            </w:r>
            <w:r w:rsidRPr="0075228D">
              <w:rPr>
                <w:rStyle w:val="Hiperpovezava"/>
                <w:noProof/>
                <w:spacing w:val="-10"/>
              </w:rPr>
              <w:t xml:space="preserve"> </w:t>
            </w:r>
            <w:r w:rsidRPr="0075228D">
              <w:rPr>
                <w:rStyle w:val="Hiperpovezava"/>
                <w:noProof/>
                <w:spacing w:val="-2"/>
              </w:rPr>
              <w:t>template</w:t>
            </w:r>
            <w:r>
              <w:rPr>
                <w:noProof/>
                <w:webHidden/>
              </w:rPr>
              <w:tab/>
            </w:r>
            <w:r>
              <w:rPr>
                <w:noProof/>
                <w:webHidden/>
              </w:rPr>
              <w:fldChar w:fldCharType="begin"/>
            </w:r>
            <w:r>
              <w:rPr>
                <w:noProof/>
                <w:webHidden/>
              </w:rPr>
              <w:instrText xml:space="preserve"> PAGEREF _Toc141775247 \h </w:instrText>
            </w:r>
            <w:r>
              <w:rPr>
                <w:noProof/>
                <w:webHidden/>
              </w:rPr>
            </w:r>
            <w:r>
              <w:rPr>
                <w:noProof/>
                <w:webHidden/>
              </w:rPr>
              <w:fldChar w:fldCharType="separate"/>
            </w:r>
            <w:r>
              <w:rPr>
                <w:noProof/>
                <w:webHidden/>
              </w:rPr>
              <w:t>6</w:t>
            </w:r>
            <w:r>
              <w:rPr>
                <w:noProof/>
                <w:webHidden/>
              </w:rPr>
              <w:fldChar w:fldCharType="end"/>
            </w:r>
          </w:hyperlink>
        </w:p>
        <w:p w14:paraId="01A92163" w14:textId="7721B82C"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48" w:history="1">
            <w:r w:rsidRPr="0075228D">
              <w:rPr>
                <w:rStyle w:val="Hiperpovezava"/>
                <w:noProof/>
                <w:w w:val="99"/>
              </w:rPr>
              <w:t>2.5</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Submission</w:t>
            </w:r>
            <w:r w:rsidRPr="0075228D">
              <w:rPr>
                <w:rStyle w:val="Hiperpovezava"/>
                <w:noProof/>
                <w:spacing w:val="-13"/>
              </w:rPr>
              <w:t xml:space="preserve"> </w:t>
            </w:r>
            <w:r w:rsidRPr="0075228D">
              <w:rPr>
                <w:rStyle w:val="Hiperpovezava"/>
                <w:noProof/>
                <w:spacing w:val="-2"/>
              </w:rPr>
              <w:t>completion</w:t>
            </w:r>
            <w:r>
              <w:rPr>
                <w:noProof/>
                <w:webHidden/>
              </w:rPr>
              <w:tab/>
            </w:r>
            <w:r>
              <w:rPr>
                <w:noProof/>
                <w:webHidden/>
              </w:rPr>
              <w:fldChar w:fldCharType="begin"/>
            </w:r>
            <w:r>
              <w:rPr>
                <w:noProof/>
                <w:webHidden/>
              </w:rPr>
              <w:instrText xml:space="preserve"> PAGEREF _Toc141775248 \h </w:instrText>
            </w:r>
            <w:r>
              <w:rPr>
                <w:noProof/>
                <w:webHidden/>
              </w:rPr>
            </w:r>
            <w:r>
              <w:rPr>
                <w:noProof/>
                <w:webHidden/>
              </w:rPr>
              <w:fldChar w:fldCharType="separate"/>
            </w:r>
            <w:r>
              <w:rPr>
                <w:noProof/>
                <w:webHidden/>
              </w:rPr>
              <w:t>6</w:t>
            </w:r>
            <w:r>
              <w:rPr>
                <w:noProof/>
                <w:webHidden/>
              </w:rPr>
              <w:fldChar w:fldCharType="end"/>
            </w:r>
          </w:hyperlink>
        </w:p>
        <w:p w14:paraId="507274C2" w14:textId="068B5B36"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49" w:history="1">
            <w:r w:rsidRPr="0075228D">
              <w:rPr>
                <w:rStyle w:val="Hiperpovezava"/>
                <w:noProof/>
                <w:w w:val="99"/>
              </w:rPr>
              <w:t>2.6</w:t>
            </w:r>
            <w:r>
              <w:rPr>
                <w:rFonts w:asciiTheme="minorHAnsi" w:eastAsiaTheme="minorEastAsia" w:hAnsiTheme="minorHAnsi" w:cstheme="minorBidi"/>
                <w:noProof/>
                <w:kern w:val="2"/>
                <w:lang w:val="en-SI" w:eastAsia="en-SI"/>
                <w14:ligatures w14:val="standardContextual"/>
              </w:rPr>
              <w:tab/>
            </w:r>
            <w:r w:rsidRPr="0075228D">
              <w:rPr>
                <w:rStyle w:val="Hiperpovezava"/>
                <w:noProof/>
                <w:spacing w:val="-2"/>
              </w:rPr>
              <w:t>Additional</w:t>
            </w:r>
            <w:r w:rsidRPr="0075228D">
              <w:rPr>
                <w:rStyle w:val="Hiperpovezava"/>
                <w:noProof/>
                <w:spacing w:val="4"/>
              </w:rPr>
              <w:t xml:space="preserve"> </w:t>
            </w:r>
            <w:r w:rsidRPr="0075228D">
              <w:rPr>
                <w:rStyle w:val="Hiperpovezava"/>
                <w:noProof/>
                <w:spacing w:val="-2"/>
              </w:rPr>
              <w:t>information</w:t>
            </w:r>
            <w:r>
              <w:rPr>
                <w:noProof/>
                <w:webHidden/>
              </w:rPr>
              <w:tab/>
            </w:r>
            <w:r>
              <w:rPr>
                <w:noProof/>
                <w:webHidden/>
              </w:rPr>
              <w:fldChar w:fldCharType="begin"/>
            </w:r>
            <w:r>
              <w:rPr>
                <w:noProof/>
                <w:webHidden/>
              </w:rPr>
              <w:instrText xml:space="preserve"> PAGEREF _Toc141775249 \h </w:instrText>
            </w:r>
            <w:r>
              <w:rPr>
                <w:noProof/>
                <w:webHidden/>
              </w:rPr>
            </w:r>
            <w:r>
              <w:rPr>
                <w:noProof/>
                <w:webHidden/>
              </w:rPr>
              <w:fldChar w:fldCharType="separate"/>
            </w:r>
            <w:r>
              <w:rPr>
                <w:noProof/>
                <w:webHidden/>
              </w:rPr>
              <w:t>8</w:t>
            </w:r>
            <w:r>
              <w:rPr>
                <w:noProof/>
                <w:webHidden/>
              </w:rPr>
              <w:fldChar w:fldCharType="end"/>
            </w:r>
          </w:hyperlink>
        </w:p>
        <w:p w14:paraId="51F60D3E" w14:textId="5D694096" w:rsidR="007E0276" w:rsidRDefault="007E0276">
          <w:pPr>
            <w:pStyle w:val="Kazalovsebine1"/>
            <w:tabs>
              <w:tab w:val="right" w:leader="dot" w:pos="9340"/>
            </w:tabs>
            <w:rPr>
              <w:rFonts w:asciiTheme="minorHAnsi" w:eastAsiaTheme="minorEastAsia" w:hAnsiTheme="minorHAnsi" w:cstheme="minorBidi"/>
              <w:noProof/>
              <w:kern w:val="2"/>
              <w:lang w:val="en-SI" w:eastAsia="en-SI"/>
              <w14:ligatures w14:val="standardContextual"/>
            </w:rPr>
          </w:pPr>
          <w:hyperlink w:anchor="_Toc141775250" w:history="1">
            <w:r w:rsidRPr="0075228D">
              <w:rPr>
                <w:rStyle w:val="Hiperpovezava"/>
                <w:noProof/>
              </w:rPr>
              <w:t>3</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Evaluation</w:t>
            </w:r>
            <w:r w:rsidRPr="0075228D">
              <w:rPr>
                <w:rStyle w:val="Hiperpovezava"/>
                <w:noProof/>
                <w:spacing w:val="-3"/>
              </w:rPr>
              <w:t xml:space="preserve"> </w:t>
            </w:r>
            <w:r w:rsidRPr="0075228D">
              <w:rPr>
                <w:rStyle w:val="Hiperpovezava"/>
                <w:noProof/>
              </w:rPr>
              <w:t>and</w:t>
            </w:r>
            <w:r w:rsidRPr="0075228D">
              <w:rPr>
                <w:rStyle w:val="Hiperpovezava"/>
                <w:noProof/>
                <w:spacing w:val="-4"/>
              </w:rPr>
              <w:t xml:space="preserve"> </w:t>
            </w:r>
            <w:r w:rsidRPr="0075228D">
              <w:rPr>
                <w:rStyle w:val="Hiperpovezava"/>
                <w:noProof/>
              </w:rPr>
              <w:t>next</w:t>
            </w:r>
            <w:r w:rsidRPr="0075228D">
              <w:rPr>
                <w:rStyle w:val="Hiperpovezava"/>
                <w:noProof/>
                <w:spacing w:val="-2"/>
              </w:rPr>
              <w:t xml:space="preserve"> steps</w:t>
            </w:r>
            <w:r>
              <w:rPr>
                <w:noProof/>
                <w:webHidden/>
              </w:rPr>
              <w:tab/>
            </w:r>
            <w:r>
              <w:rPr>
                <w:noProof/>
                <w:webHidden/>
              </w:rPr>
              <w:fldChar w:fldCharType="begin"/>
            </w:r>
            <w:r>
              <w:rPr>
                <w:noProof/>
                <w:webHidden/>
              </w:rPr>
              <w:instrText xml:space="preserve"> PAGEREF _Toc141775250 \h </w:instrText>
            </w:r>
            <w:r>
              <w:rPr>
                <w:noProof/>
                <w:webHidden/>
              </w:rPr>
            </w:r>
            <w:r>
              <w:rPr>
                <w:noProof/>
                <w:webHidden/>
              </w:rPr>
              <w:fldChar w:fldCharType="separate"/>
            </w:r>
            <w:r>
              <w:rPr>
                <w:noProof/>
                <w:webHidden/>
              </w:rPr>
              <w:t>8</w:t>
            </w:r>
            <w:r>
              <w:rPr>
                <w:noProof/>
                <w:webHidden/>
              </w:rPr>
              <w:fldChar w:fldCharType="end"/>
            </w:r>
          </w:hyperlink>
        </w:p>
        <w:p w14:paraId="6766F5DD" w14:textId="73905BD6"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51" w:history="1">
            <w:r w:rsidRPr="0075228D">
              <w:rPr>
                <w:rStyle w:val="Hiperpovezava"/>
                <w:noProof/>
                <w:w w:val="99"/>
              </w:rPr>
              <w:t>3.1</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Admissibility</w:t>
            </w:r>
            <w:r w:rsidRPr="0075228D">
              <w:rPr>
                <w:rStyle w:val="Hiperpovezava"/>
                <w:noProof/>
                <w:spacing w:val="-11"/>
              </w:rPr>
              <w:t xml:space="preserve"> </w:t>
            </w:r>
            <w:r w:rsidRPr="0075228D">
              <w:rPr>
                <w:rStyle w:val="Hiperpovezava"/>
                <w:noProof/>
              </w:rPr>
              <w:t>and</w:t>
            </w:r>
            <w:r w:rsidRPr="0075228D">
              <w:rPr>
                <w:rStyle w:val="Hiperpovezava"/>
                <w:noProof/>
                <w:spacing w:val="-11"/>
              </w:rPr>
              <w:t xml:space="preserve"> </w:t>
            </w:r>
            <w:r w:rsidRPr="0075228D">
              <w:rPr>
                <w:rStyle w:val="Hiperpovezava"/>
                <w:noProof/>
              </w:rPr>
              <w:t>Eligibility</w:t>
            </w:r>
            <w:r w:rsidRPr="0075228D">
              <w:rPr>
                <w:rStyle w:val="Hiperpovezava"/>
                <w:noProof/>
                <w:spacing w:val="-11"/>
              </w:rPr>
              <w:t xml:space="preserve"> </w:t>
            </w:r>
            <w:r w:rsidRPr="0075228D">
              <w:rPr>
                <w:rStyle w:val="Hiperpovezava"/>
                <w:noProof/>
                <w:spacing w:val="-2"/>
              </w:rPr>
              <w:t>check</w:t>
            </w:r>
            <w:r>
              <w:rPr>
                <w:noProof/>
                <w:webHidden/>
              </w:rPr>
              <w:tab/>
            </w:r>
            <w:r>
              <w:rPr>
                <w:noProof/>
                <w:webHidden/>
              </w:rPr>
              <w:fldChar w:fldCharType="begin"/>
            </w:r>
            <w:r>
              <w:rPr>
                <w:noProof/>
                <w:webHidden/>
              </w:rPr>
              <w:instrText xml:space="preserve"> PAGEREF _Toc141775251 \h </w:instrText>
            </w:r>
            <w:r>
              <w:rPr>
                <w:noProof/>
                <w:webHidden/>
              </w:rPr>
            </w:r>
            <w:r>
              <w:rPr>
                <w:noProof/>
                <w:webHidden/>
              </w:rPr>
              <w:fldChar w:fldCharType="separate"/>
            </w:r>
            <w:r>
              <w:rPr>
                <w:noProof/>
                <w:webHidden/>
              </w:rPr>
              <w:t>8</w:t>
            </w:r>
            <w:r>
              <w:rPr>
                <w:noProof/>
                <w:webHidden/>
              </w:rPr>
              <w:fldChar w:fldCharType="end"/>
            </w:r>
          </w:hyperlink>
        </w:p>
        <w:p w14:paraId="73F3002A" w14:textId="74F81BA9"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52" w:history="1">
            <w:r w:rsidRPr="0075228D">
              <w:rPr>
                <w:rStyle w:val="Hiperpovezava"/>
                <w:noProof/>
                <w:w w:val="99"/>
              </w:rPr>
              <w:t>3.2</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Evaluation</w:t>
            </w:r>
            <w:r w:rsidRPr="0075228D">
              <w:rPr>
                <w:rStyle w:val="Hiperpovezava"/>
                <w:noProof/>
                <w:spacing w:val="-14"/>
              </w:rPr>
              <w:t xml:space="preserve"> </w:t>
            </w:r>
            <w:r w:rsidRPr="0075228D">
              <w:rPr>
                <w:rStyle w:val="Hiperpovezava"/>
                <w:noProof/>
                <w:spacing w:val="-2"/>
              </w:rPr>
              <w:t>process</w:t>
            </w:r>
            <w:r>
              <w:rPr>
                <w:noProof/>
                <w:webHidden/>
              </w:rPr>
              <w:tab/>
            </w:r>
            <w:r>
              <w:rPr>
                <w:noProof/>
                <w:webHidden/>
              </w:rPr>
              <w:fldChar w:fldCharType="begin"/>
            </w:r>
            <w:r>
              <w:rPr>
                <w:noProof/>
                <w:webHidden/>
              </w:rPr>
              <w:instrText xml:space="preserve"> PAGEREF _Toc141775252 \h </w:instrText>
            </w:r>
            <w:r>
              <w:rPr>
                <w:noProof/>
                <w:webHidden/>
              </w:rPr>
            </w:r>
            <w:r>
              <w:rPr>
                <w:noProof/>
                <w:webHidden/>
              </w:rPr>
              <w:fldChar w:fldCharType="separate"/>
            </w:r>
            <w:r>
              <w:rPr>
                <w:noProof/>
                <w:webHidden/>
              </w:rPr>
              <w:t>9</w:t>
            </w:r>
            <w:r>
              <w:rPr>
                <w:noProof/>
                <w:webHidden/>
              </w:rPr>
              <w:fldChar w:fldCharType="end"/>
            </w:r>
          </w:hyperlink>
        </w:p>
        <w:p w14:paraId="4C5A4624" w14:textId="6792E226"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53" w:history="1">
            <w:r w:rsidRPr="0075228D">
              <w:rPr>
                <w:rStyle w:val="Hiperpovezava"/>
                <w:noProof/>
                <w:w w:val="99"/>
              </w:rPr>
              <w:t>3.3</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Final</w:t>
            </w:r>
            <w:r w:rsidRPr="0075228D">
              <w:rPr>
                <w:rStyle w:val="Hiperpovezava"/>
                <w:noProof/>
                <w:spacing w:val="-11"/>
              </w:rPr>
              <w:t xml:space="preserve"> </w:t>
            </w:r>
            <w:r w:rsidRPr="0075228D">
              <w:rPr>
                <w:rStyle w:val="Hiperpovezava"/>
                <w:noProof/>
              </w:rPr>
              <w:t>evaluation</w:t>
            </w:r>
            <w:r w:rsidRPr="0075228D">
              <w:rPr>
                <w:rStyle w:val="Hiperpovezava"/>
                <w:noProof/>
                <w:spacing w:val="-10"/>
              </w:rPr>
              <w:t xml:space="preserve"> </w:t>
            </w:r>
            <w:r w:rsidRPr="0075228D">
              <w:rPr>
                <w:rStyle w:val="Hiperpovezava"/>
                <w:noProof/>
                <w:spacing w:val="-2"/>
              </w:rPr>
              <w:t>results</w:t>
            </w:r>
            <w:r>
              <w:rPr>
                <w:noProof/>
                <w:webHidden/>
              </w:rPr>
              <w:tab/>
            </w:r>
            <w:r>
              <w:rPr>
                <w:noProof/>
                <w:webHidden/>
              </w:rPr>
              <w:fldChar w:fldCharType="begin"/>
            </w:r>
            <w:r>
              <w:rPr>
                <w:noProof/>
                <w:webHidden/>
              </w:rPr>
              <w:instrText xml:space="preserve"> PAGEREF _Toc141775253 \h </w:instrText>
            </w:r>
            <w:r>
              <w:rPr>
                <w:noProof/>
                <w:webHidden/>
              </w:rPr>
            </w:r>
            <w:r>
              <w:rPr>
                <w:noProof/>
                <w:webHidden/>
              </w:rPr>
              <w:fldChar w:fldCharType="separate"/>
            </w:r>
            <w:r>
              <w:rPr>
                <w:noProof/>
                <w:webHidden/>
              </w:rPr>
              <w:t>10</w:t>
            </w:r>
            <w:r>
              <w:rPr>
                <w:noProof/>
                <w:webHidden/>
              </w:rPr>
              <w:fldChar w:fldCharType="end"/>
            </w:r>
          </w:hyperlink>
        </w:p>
        <w:p w14:paraId="3E41A8B9" w14:textId="39209E56"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54" w:history="1">
            <w:r w:rsidRPr="0075228D">
              <w:rPr>
                <w:rStyle w:val="Hiperpovezava"/>
                <w:noProof/>
                <w:w w:val="99"/>
              </w:rPr>
              <w:t>3.4</w:t>
            </w:r>
            <w:r>
              <w:rPr>
                <w:rFonts w:asciiTheme="minorHAnsi" w:eastAsiaTheme="minorEastAsia" w:hAnsiTheme="minorHAnsi" w:cstheme="minorBidi"/>
                <w:noProof/>
                <w:kern w:val="2"/>
                <w:lang w:val="en-SI" w:eastAsia="en-SI"/>
                <w14:ligatures w14:val="standardContextual"/>
              </w:rPr>
              <w:tab/>
            </w:r>
            <w:r w:rsidRPr="0075228D">
              <w:rPr>
                <w:rStyle w:val="Hiperpovezava"/>
                <w:noProof/>
                <w:spacing w:val="-2"/>
              </w:rPr>
              <w:t>Operational</w:t>
            </w:r>
            <w:r w:rsidRPr="0075228D">
              <w:rPr>
                <w:rStyle w:val="Hiperpovezava"/>
                <w:noProof/>
                <w:spacing w:val="5"/>
              </w:rPr>
              <w:t xml:space="preserve"> </w:t>
            </w:r>
            <w:r w:rsidRPr="0075228D">
              <w:rPr>
                <w:rStyle w:val="Hiperpovezava"/>
                <w:noProof/>
                <w:spacing w:val="-2"/>
              </w:rPr>
              <w:t>capacity</w:t>
            </w:r>
            <w:r>
              <w:rPr>
                <w:noProof/>
                <w:webHidden/>
              </w:rPr>
              <w:tab/>
            </w:r>
            <w:r>
              <w:rPr>
                <w:noProof/>
                <w:webHidden/>
              </w:rPr>
              <w:fldChar w:fldCharType="begin"/>
            </w:r>
            <w:r>
              <w:rPr>
                <w:noProof/>
                <w:webHidden/>
              </w:rPr>
              <w:instrText xml:space="preserve"> PAGEREF _Toc141775254 \h </w:instrText>
            </w:r>
            <w:r>
              <w:rPr>
                <w:noProof/>
                <w:webHidden/>
              </w:rPr>
            </w:r>
            <w:r>
              <w:rPr>
                <w:noProof/>
                <w:webHidden/>
              </w:rPr>
              <w:fldChar w:fldCharType="separate"/>
            </w:r>
            <w:r>
              <w:rPr>
                <w:noProof/>
                <w:webHidden/>
              </w:rPr>
              <w:t>10</w:t>
            </w:r>
            <w:r>
              <w:rPr>
                <w:noProof/>
                <w:webHidden/>
              </w:rPr>
              <w:fldChar w:fldCharType="end"/>
            </w:r>
          </w:hyperlink>
        </w:p>
        <w:p w14:paraId="77F28C48" w14:textId="4F1E8DC3"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55" w:history="1">
            <w:r w:rsidRPr="0075228D">
              <w:rPr>
                <w:rStyle w:val="Hiperpovezava"/>
                <w:noProof/>
                <w:w w:val="99"/>
              </w:rPr>
              <w:t>3.5</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Award</w:t>
            </w:r>
            <w:r w:rsidRPr="0075228D">
              <w:rPr>
                <w:rStyle w:val="Hiperpovezava"/>
                <w:noProof/>
                <w:spacing w:val="-11"/>
              </w:rPr>
              <w:t xml:space="preserve"> </w:t>
            </w:r>
            <w:r w:rsidRPr="0075228D">
              <w:rPr>
                <w:rStyle w:val="Hiperpovezava"/>
                <w:noProof/>
                <w:spacing w:val="-2"/>
              </w:rPr>
              <w:t>criteria</w:t>
            </w:r>
            <w:r>
              <w:rPr>
                <w:noProof/>
                <w:webHidden/>
              </w:rPr>
              <w:tab/>
            </w:r>
            <w:r>
              <w:rPr>
                <w:noProof/>
                <w:webHidden/>
              </w:rPr>
              <w:fldChar w:fldCharType="begin"/>
            </w:r>
            <w:r>
              <w:rPr>
                <w:noProof/>
                <w:webHidden/>
              </w:rPr>
              <w:instrText xml:space="preserve"> PAGEREF _Toc141775255 \h </w:instrText>
            </w:r>
            <w:r>
              <w:rPr>
                <w:noProof/>
                <w:webHidden/>
              </w:rPr>
            </w:r>
            <w:r>
              <w:rPr>
                <w:noProof/>
                <w:webHidden/>
              </w:rPr>
              <w:fldChar w:fldCharType="separate"/>
            </w:r>
            <w:r>
              <w:rPr>
                <w:noProof/>
                <w:webHidden/>
              </w:rPr>
              <w:t>10</w:t>
            </w:r>
            <w:r>
              <w:rPr>
                <w:noProof/>
                <w:webHidden/>
              </w:rPr>
              <w:fldChar w:fldCharType="end"/>
            </w:r>
          </w:hyperlink>
        </w:p>
        <w:p w14:paraId="2EFCA683" w14:textId="72F5A77A"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56" w:history="1">
            <w:r w:rsidRPr="0075228D">
              <w:rPr>
                <w:rStyle w:val="Hiperpovezava"/>
                <w:noProof/>
                <w:w w:val="99"/>
              </w:rPr>
              <w:t>3.6</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Cascade</w:t>
            </w:r>
            <w:r w:rsidRPr="0075228D">
              <w:rPr>
                <w:rStyle w:val="Hiperpovezava"/>
                <w:noProof/>
                <w:spacing w:val="-14"/>
              </w:rPr>
              <w:t xml:space="preserve"> </w:t>
            </w:r>
            <w:r w:rsidRPr="0075228D">
              <w:rPr>
                <w:rStyle w:val="Hiperpovezava"/>
                <w:noProof/>
              </w:rPr>
              <w:t>Grant</w:t>
            </w:r>
            <w:r w:rsidRPr="0075228D">
              <w:rPr>
                <w:rStyle w:val="Hiperpovezava"/>
                <w:noProof/>
                <w:spacing w:val="-9"/>
              </w:rPr>
              <w:t xml:space="preserve"> </w:t>
            </w:r>
            <w:r w:rsidRPr="0075228D">
              <w:rPr>
                <w:rStyle w:val="Hiperpovezava"/>
                <w:noProof/>
              </w:rPr>
              <w:t>Agreement</w:t>
            </w:r>
            <w:r w:rsidRPr="0075228D">
              <w:rPr>
                <w:rStyle w:val="Hiperpovezava"/>
                <w:noProof/>
                <w:spacing w:val="-9"/>
              </w:rPr>
              <w:t xml:space="preserve"> </w:t>
            </w:r>
            <w:r w:rsidRPr="0075228D">
              <w:rPr>
                <w:rStyle w:val="Hiperpovezava"/>
                <w:noProof/>
                <w:spacing w:val="-2"/>
              </w:rPr>
              <w:t>signature</w:t>
            </w:r>
            <w:r>
              <w:rPr>
                <w:noProof/>
                <w:webHidden/>
              </w:rPr>
              <w:tab/>
            </w:r>
            <w:r>
              <w:rPr>
                <w:noProof/>
                <w:webHidden/>
              </w:rPr>
              <w:fldChar w:fldCharType="begin"/>
            </w:r>
            <w:r>
              <w:rPr>
                <w:noProof/>
                <w:webHidden/>
              </w:rPr>
              <w:instrText xml:space="preserve"> PAGEREF _Toc141775256 \h </w:instrText>
            </w:r>
            <w:r>
              <w:rPr>
                <w:noProof/>
                <w:webHidden/>
              </w:rPr>
            </w:r>
            <w:r>
              <w:rPr>
                <w:noProof/>
                <w:webHidden/>
              </w:rPr>
              <w:fldChar w:fldCharType="separate"/>
            </w:r>
            <w:r>
              <w:rPr>
                <w:noProof/>
                <w:webHidden/>
              </w:rPr>
              <w:t>12</w:t>
            </w:r>
            <w:r>
              <w:rPr>
                <w:noProof/>
                <w:webHidden/>
              </w:rPr>
              <w:fldChar w:fldCharType="end"/>
            </w:r>
          </w:hyperlink>
        </w:p>
        <w:p w14:paraId="2D8CA8E9" w14:textId="3E62C6D4" w:rsidR="007E0276" w:rsidRDefault="007E0276">
          <w:pPr>
            <w:pStyle w:val="Kazalovsebine1"/>
            <w:tabs>
              <w:tab w:val="right" w:leader="dot" w:pos="9340"/>
            </w:tabs>
            <w:rPr>
              <w:rFonts w:asciiTheme="minorHAnsi" w:eastAsiaTheme="minorEastAsia" w:hAnsiTheme="minorHAnsi" w:cstheme="minorBidi"/>
              <w:noProof/>
              <w:kern w:val="2"/>
              <w:lang w:val="en-SI" w:eastAsia="en-SI"/>
              <w14:ligatures w14:val="standardContextual"/>
            </w:rPr>
          </w:pPr>
          <w:hyperlink w:anchor="_Toc141775257" w:history="1">
            <w:r w:rsidRPr="0075228D">
              <w:rPr>
                <w:rStyle w:val="Hiperpovezava"/>
                <w:noProof/>
              </w:rPr>
              <w:t>4</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Ethics</w:t>
            </w:r>
            <w:r w:rsidRPr="0075228D">
              <w:rPr>
                <w:rStyle w:val="Hiperpovezava"/>
                <w:noProof/>
                <w:spacing w:val="-3"/>
              </w:rPr>
              <w:t xml:space="preserve"> </w:t>
            </w:r>
            <w:r w:rsidRPr="0075228D">
              <w:rPr>
                <w:rStyle w:val="Hiperpovezava"/>
                <w:noProof/>
              </w:rPr>
              <w:t>guidelines</w:t>
            </w:r>
            <w:r w:rsidRPr="0075228D">
              <w:rPr>
                <w:rStyle w:val="Hiperpovezava"/>
                <w:noProof/>
                <w:spacing w:val="-5"/>
              </w:rPr>
              <w:t xml:space="preserve"> </w:t>
            </w:r>
            <w:r w:rsidRPr="0075228D">
              <w:rPr>
                <w:rStyle w:val="Hiperpovezava"/>
                <w:noProof/>
              </w:rPr>
              <w:t>and</w:t>
            </w:r>
            <w:r w:rsidRPr="0075228D">
              <w:rPr>
                <w:rStyle w:val="Hiperpovezava"/>
                <w:noProof/>
                <w:spacing w:val="-5"/>
              </w:rPr>
              <w:t xml:space="preserve"> </w:t>
            </w:r>
            <w:r w:rsidRPr="0075228D">
              <w:rPr>
                <w:rStyle w:val="Hiperpovezava"/>
                <w:noProof/>
              </w:rPr>
              <w:t>privacy</w:t>
            </w:r>
            <w:r w:rsidRPr="0075228D">
              <w:rPr>
                <w:rStyle w:val="Hiperpovezava"/>
                <w:noProof/>
                <w:spacing w:val="-4"/>
              </w:rPr>
              <w:t xml:space="preserve"> </w:t>
            </w:r>
            <w:r w:rsidRPr="0075228D">
              <w:rPr>
                <w:rStyle w:val="Hiperpovezava"/>
                <w:noProof/>
                <w:spacing w:val="-2"/>
              </w:rPr>
              <w:t>policy</w:t>
            </w:r>
            <w:r>
              <w:rPr>
                <w:noProof/>
                <w:webHidden/>
              </w:rPr>
              <w:tab/>
            </w:r>
            <w:r>
              <w:rPr>
                <w:noProof/>
                <w:webHidden/>
              </w:rPr>
              <w:fldChar w:fldCharType="begin"/>
            </w:r>
            <w:r>
              <w:rPr>
                <w:noProof/>
                <w:webHidden/>
              </w:rPr>
              <w:instrText xml:space="preserve"> PAGEREF _Toc141775257 \h </w:instrText>
            </w:r>
            <w:r>
              <w:rPr>
                <w:noProof/>
                <w:webHidden/>
              </w:rPr>
            </w:r>
            <w:r>
              <w:rPr>
                <w:noProof/>
                <w:webHidden/>
              </w:rPr>
              <w:fldChar w:fldCharType="separate"/>
            </w:r>
            <w:r>
              <w:rPr>
                <w:noProof/>
                <w:webHidden/>
              </w:rPr>
              <w:t>12</w:t>
            </w:r>
            <w:r>
              <w:rPr>
                <w:noProof/>
                <w:webHidden/>
              </w:rPr>
              <w:fldChar w:fldCharType="end"/>
            </w:r>
          </w:hyperlink>
        </w:p>
        <w:p w14:paraId="0838CAC4" w14:textId="0233D62B"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58" w:history="1">
            <w:r w:rsidRPr="0075228D">
              <w:rPr>
                <w:rStyle w:val="Hiperpovezava"/>
                <w:noProof/>
                <w:w w:val="99"/>
              </w:rPr>
              <w:t>4.1</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Ethics</w:t>
            </w:r>
            <w:r w:rsidRPr="0075228D">
              <w:rPr>
                <w:rStyle w:val="Hiperpovezava"/>
                <w:noProof/>
                <w:spacing w:val="-6"/>
              </w:rPr>
              <w:t xml:space="preserve"> </w:t>
            </w:r>
            <w:r w:rsidRPr="0075228D">
              <w:rPr>
                <w:rStyle w:val="Hiperpovezava"/>
                <w:noProof/>
                <w:spacing w:val="-2"/>
              </w:rPr>
              <w:t>guidelines</w:t>
            </w:r>
            <w:r>
              <w:rPr>
                <w:noProof/>
                <w:webHidden/>
              </w:rPr>
              <w:tab/>
            </w:r>
            <w:r>
              <w:rPr>
                <w:noProof/>
                <w:webHidden/>
              </w:rPr>
              <w:fldChar w:fldCharType="begin"/>
            </w:r>
            <w:r>
              <w:rPr>
                <w:noProof/>
                <w:webHidden/>
              </w:rPr>
              <w:instrText xml:space="preserve"> PAGEREF _Toc141775258 \h </w:instrText>
            </w:r>
            <w:r>
              <w:rPr>
                <w:noProof/>
                <w:webHidden/>
              </w:rPr>
            </w:r>
            <w:r>
              <w:rPr>
                <w:noProof/>
                <w:webHidden/>
              </w:rPr>
              <w:fldChar w:fldCharType="separate"/>
            </w:r>
            <w:r>
              <w:rPr>
                <w:noProof/>
                <w:webHidden/>
              </w:rPr>
              <w:t>12</w:t>
            </w:r>
            <w:r>
              <w:rPr>
                <w:noProof/>
                <w:webHidden/>
              </w:rPr>
              <w:fldChar w:fldCharType="end"/>
            </w:r>
          </w:hyperlink>
        </w:p>
        <w:p w14:paraId="05C765B2" w14:textId="2D881E2E"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59" w:history="1">
            <w:r w:rsidRPr="0075228D">
              <w:rPr>
                <w:rStyle w:val="Hiperpovezava"/>
                <w:noProof/>
                <w:w w:val="99"/>
              </w:rPr>
              <w:t>4.2</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Privacy</w:t>
            </w:r>
            <w:r w:rsidRPr="0075228D">
              <w:rPr>
                <w:rStyle w:val="Hiperpovezava"/>
                <w:noProof/>
                <w:spacing w:val="-10"/>
              </w:rPr>
              <w:t xml:space="preserve"> </w:t>
            </w:r>
            <w:r w:rsidRPr="0075228D">
              <w:rPr>
                <w:rStyle w:val="Hiperpovezava"/>
                <w:noProof/>
                <w:spacing w:val="-2"/>
              </w:rPr>
              <w:t>policy</w:t>
            </w:r>
            <w:r>
              <w:rPr>
                <w:noProof/>
                <w:webHidden/>
              </w:rPr>
              <w:tab/>
            </w:r>
            <w:r>
              <w:rPr>
                <w:noProof/>
                <w:webHidden/>
              </w:rPr>
              <w:fldChar w:fldCharType="begin"/>
            </w:r>
            <w:r>
              <w:rPr>
                <w:noProof/>
                <w:webHidden/>
              </w:rPr>
              <w:instrText xml:space="preserve"> PAGEREF _Toc141775259 \h </w:instrText>
            </w:r>
            <w:r>
              <w:rPr>
                <w:noProof/>
                <w:webHidden/>
              </w:rPr>
            </w:r>
            <w:r>
              <w:rPr>
                <w:noProof/>
                <w:webHidden/>
              </w:rPr>
              <w:fldChar w:fldCharType="separate"/>
            </w:r>
            <w:r>
              <w:rPr>
                <w:noProof/>
                <w:webHidden/>
              </w:rPr>
              <w:t>1</w:t>
            </w:r>
            <w:r>
              <w:rPr>
                <w:noProof/>
                <w:webHidden/>
              </w:rPr>
              <w:fldChar w:fldCharType="end"/>
            </w:r>
          </w:hyperlink>
        </w:p>
        <w:p w14:paraId="4D9522BF" w14:textId="65CFAA05" w:rsidR="007E0276" w:rsidRDefault="007E0276">
          <w:pPr>
            <w:pStyle w:val="Kazalovsebine1"/>
            <w:tabs>
              <w:tab w:val="right" w:leader="dot" w:pos="9340"/>
            </w:tabs>
            <w:rPr>
              <w:rFonts w:asciiTheme="minorHAnsi" w:eastAsiaTheme="minorEastAsia" w:hAnsiTheme="minorHAnsi" w:cstheme="minorBidi"/>
              <w:noProof/>
              <w:kern w:val="2"/>
              <w:lang w:val="en-SI" w:eastAsia="en-SI"/>
              <w14:ligatures w14:val="standardContextual"/>
            </w:rPr>
          </w:pPr>
          <w:hyperlink w:anchor="_Toc141775260" w:history="1">
            <w:r w:rsidRPr="0075228D">
              <w:rPr>
                <w:rStyle w:val="Hiperpovezava"/>
                <w:noProof/>
              </w:rPr>
              <w:t>5</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Intellectual</w:t>
            </w:r>
            <w:r w:rsidRPr="0075228D">
              <w:rPr>
                <w:rStyle w:val="Hiperpovezava"/>
                <w:noProof/>
                <w:spacing w:val="-5"/>
              </w:rPr>
              <w:t xml:space="preserve"> </w:t>
            </w:r>
            <w:r w:rsidRPr="0075228D">
              <w:rPr>
                <w:rStyle w:val="Hiperpovezava"/>
                <w:noProof/>
              </w:rPr>
              <w:t>property</w:t>
            </w:r>
            <w:r w:rsidRPr="0075228D">
              <w:rPr>
                <w:rStyle w:val="Hiperpovezava"/>
                <w:noProof/>
                <w:spacing w:val="-8"/>
              </w:rPr>
              <w:t xml:space="preserve"> </w:t>
            </w:r>
            <w:r w:rsidRPr="0075228D">
              <w:rPr>
                <w:rStyle w:val="Hiperpovezava"/>
                <w:noProof/>
              </w:rPr>
              <w:t>rights</w:t>
            </w:r>
            <w:r w:rsidRPr="0075228D">
              <w:rPr>
                <w:rStyle w:val="Hiperpovezava"/>
                <w:noProof/>
                <w:spacing w:val="-4"/>
              </w:rPr>
              <w:t xml:space="preserve"> </w:t>
            </w:r>
            <w:r w:rsidRPr="0075228D">
              <w:rPr>
                <w:rStyle w:val="Hiperpovezava"/>
                <w:noProof/>
                <w:spacing w:val="-2"/>
              </w:rPr>
              <w:t>(IPR)</w:t>
            </w:r>
            <w:r>
              <w:rPr>
                <w:noProof/>
                <w:webHidden/>
              </w:rPr>
              <w:tab/>
            </w:r>
            <w:r>
              <w:rPr>
                <w:noProof/>
                <w:webHidden/>
              </w:rPr>
              <w:fldChar w:fldCharType="begin"/>
            </w:r>
            <w:r>
              <w:rPr>
                <w:noProof/>
                <w:webHidden/>
              </w:rPr>
              <w:instrText xml:space="preserve"> PAGEREF _Toc141775260 \h </w:instrText>
            </w:r>
            <w:r>
              <w:rPr>
                <w:noProof/>
                <w:webHidden/>
              </w:rPr>
            </w:r>
            <w:r>
              <w:rPr>
                <w:noProof/>
                <w:webHidden/>
              </w:rPr>
              <w:fldChar w:fldCharType="separate"/>
            </w:r>
            <w:r>
              <w:rPr>
                <w:noProof/>
                <w:webHidden/>
              </w:rPr>
              <w:t>2</w:t>
            </w:r>
            <w:r>
              <w:rPr>
                <w:noProof/>
                <w:webHidden/>
              </w:rPr>
              <w:fldChar w:fldCharType="end"/>
            </w:r>
          </w:hyperlink>
        </w:p>
        <w:p w14:paraId="6D62E55B" w14:textId="5A336D18"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61" w:history="1">
            <w:r w:rsidRPr="0075228D">
              <w:rPr>
                <w:rStyle w:val="Hiperpovezava"/>
                <w:noProof/>
                <w:w w:val="99"/>
              </w:rPr>
              <w:t>5.1</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IPR</w:t>
            </w:r>
            <w:r w:rsidRPr="0075228D">
              <w:rPr>
                <w:rStyle w:val="Hiperpovezava"/>
                <w:noProof/>
                <w:spacing w:val="-9"/>
              </w:rPr>
              <w:t xml:space="preserve"> </w:t>
            </w:r>
            <w:r w:rsidRPr="0075228D">
              <w:rPr>
                <w:rStyle w:val="Hiperpovezava"/>
                <w:noProof/>
              </w:rPr>
              <w:t>ownership</w:t>
            </w:r>
            <w:r w:rsidRPr="0075228D">
              <w:rPr>
                <w:rStyle w:val="Hiperpovezava"/>
                <w:noProof/>
                <w:spacing w:val="-10"/>
              </w:rPr>
              <w:t xml:space="preserve"> </w:t>
            </w:r>
            <w:r w:rsidRPr="0075228D">
              <w:rPr>
                <w:rStyle w:val="Hiperpovezava"/>
                <w:noProof/>
              </w:rPr>
              <w:t>of</w:t>
            </w:r>
            <w:r w:rsidRPr="0075228D">
              <w:rPr>
                <w:rStyle w:val="Hiperpovezava"/>
                <w:noProof/>
                <w:spacing w:val="-8"/>
              </w:rPr>
              <w:t xml:space="preserve"> </w:t>
            </w:r>
            <w:r w:rsidRPr="0075228D">
              <w:rPr>
                <w:rStyle w:val="Hiperpovezava"/>
                <w:noProof/>
              </w:rPr>
              <w:t>the</w:t>
            </w:r>
            <w:r w:rsidRPr="0075228D">
              <w:rPr>
                <w:rStyle w:val="Hiperpovezava"/>
                <w:noProof/>
                <w:spacing w:val="-8"/>
              </w:rPr>
              <w:t xml:space="preserve"> </w:t>
            </w:r>
            <w:r w:rsidRPr="0075228D">
              <w:rPr>
                <w:rStyle w:val="Hiperpovezava"/>
                <w:noProof/>
              </w:rPr>
              <w:t>sub-granted</w:t>
            </w:r>
            <w:r w:rsidRPr="0075228D">
              <w:rPr>
                <w:rStyle w:val="Hiperpovezava"/>
                <w:noProof/>
                <w:spacing w:val="-8"/>
              </w:rPr>
              <w:t xml:space="preserve"> </w:t>
            </w:r>
            <w:r w:rsidRPr="0075228D">
              <w:rPr>
                <w:rStyle w:val="Hiperpovezava"/>
                <w:noProof/>
                <w:spacing w:val="-2"/>
              </w:rPr>
              <w:t>projects</w:t>
            </w:r>
            <w:r>
              <w:rPr>
                <w:noProof/>
                <w:webHidden/>
              </w:rPr>
              <w:tab/>
            </w:r>
            <w:r>
              <w:rPr>
                <w:noProof/>
                <w:webHidden/>
              </w:rPr>
              <w:fldChar w:fldCharType="begin"/>
            </w:r>
            <w:r>
              <w:rPr>
                <w:noProof/>
                <w:webHidden/>
              </w:rPr>
              <w:instrText xml:space="preserve"> PAGEREF _Toc141775261 \h </w:instrText>
            </w:r>
            <w:r>
              <w:rPr>
                <w:noProof/>
                <w:webHidden/>
              </w:rPr>
            </w:r>
            <w:r>
              <w:rPr>
                <w:noProof/>
                <w:webHidden/>
              </w:rPr>
              <w:fldChar w:fldCharType="separate"/>
            </w:r>
            <w:r>
              <w:rPr>
                <w:noProof/>
                <w:webHidden/>
              </w:rPr>
              <w:t>2</w:t>
            </w:r>
            <w:r>
              <w:rPr>
                <w:noProof/>
                <w:webHidden/>
              </w:rPr>
              <w:fldChar w:fldCharType="end"/>
            </w:r>
          </w:hyperlink>
        </w:p>
        <w:p w14:paraId="0605CA73" w14:textId="75EF9BD1" w:rsidR="007E0276" w:rsidRDefault="007E0276">
          <w:pPr>
            <w:pStyle w:val="Kazalovsebine1"/>
            <w:tabs>
              <w:tab w:val="right" w:leader="dot" w:pos="9340"/>
            </w:tabs>
            <w:rPr>
              <w:rFonts w:asciiTheme="minorHAnsi" w:eastAsiaTheme="minorEastAsia" w:hAnsiTheme="minorHAnsi" w:cstheme="minorBidi"/>
              <w:noProof/>
              <w:kern w:val="2"/>
              <w:lang w:val="en-SI" w:eastAsia="en-SI"/>
              <w14:ligatures w14:val="standardContextual"/>
            </w:rPr>
          </w:pPr>
          <w:hyperlink w:anchor="_Toc141775262" w:history="1">
            <w:r w:rsidRPr="0075228D">
              <w:rPr>
                <w:rStyle w:val="Hiperpovezava"/>
                <w:noProof/>
              </w:rPr>
              <w:t>6</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Managing</w:t>
            </w:r>
            <w:r w:rsidRPr="0075228D">
              <w:rPr>
                <w:rStyle w:val="Hiperpovezava"/>
                <w:noProof/>
                <w:spacing w:val="-6"/>
              </w:rPr>
              <w:t xml:space="preserve"> </w:t>
            </w:r>
            <w:r w:rsidRPr="0075228D">
              <w:rPr>
                <w:rStyle w:val="Hiperpovezava"/>
                <w:noProof/>
              </w:rPr>
              <w:t>your</w:t>
            </w:r>
            <w:r w:rsidRPr="0075228D">
              <w:rPr>
                <w:rStyle w:val="Hiperpovezava"/>
                <w:noProof/>
                <w:spacing w:val="-5"/>
              </w:rPr>
              <w:t xml:space="preserve"> </w:t>
            </w:r>
            <w:r w:rsidRPr="0075228D">
              <w:rPr>
                <w:rStyle w:val="Hiperpovezava"/>
                <w:noProof/>
                <w:spacing w:val="-2"/>
              </w:rPr>
              <w:t>grant</w:t>
            </w:r>
            <w:r>
              <w:rPr>
                <w:noProof/>
                <w:webHidden/>
              </w:rPr>
              <w:tab/>
            </w:r>
            <w:r>
              <w:rPr>
                <w:noProof/>
                <w:webHidden/>
              </w:rPr>
              <w:fldChar w:fldCharType="begin"/>
            </w:r>
            <w:r>
              <w:rPr>
                <w:noProof/>
                <w:webHidden/>
              </w:rPr>
              <w:instrText xml:space="preserve"> PAGEREF _Toc141775262 \h </w:instrText>
            </w:r>
            <w:r>
              <w:rPr>
                <w:noProof/>
                <w:webHidden/>
              </w:rPr>
            </w:r>
            <w:r>
              <w:rPr>
                <w:noProof/>
                <w:webHidden/>
              </w:rPr>
              <w:fldChar w:fldCharType="separate"/>
            </w:r>
            <w:r>
              <w:rPr>
                <w:noProof/>
                <w:webHidden/>
              </w:rPr>
              <w:t>2</w:t>
            </w:r>
            <w:r>
              <w:rPr>
                <w:noProof/>
                <w:webHidden/>
              </w:rPr>
              <w:fldChar w:fldCharType="end"/>
            </w:r>
          </w:hyperlink>
        </w:p>
        <w:p w14:paraId="273450F5" w14:textId="4E3042A1"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63" w:history="1">
            <w:r w:rsidRPr="0075228D">
              <w:rPr>
                <w:rStyle w:val="Hiperpovezava"/>
                <w:noProof/>
                <w:w w:val="99"/>
              </w:rPr>
              <w:t>6.1</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Keeping</w:t>
            </w:r>
            <w:r w:rsidRPr="0075228D">
              <w:rPr>
                <w:rStyle w:val="Hiperpovezava"/>
                <w:noProof/>
                <w:spacing w:val="-9"/>
              </w:rPr>
              <w:t xml:space="preserve"> </w:t>
            </w:r>
            <w:r w:rsidRPr="0075228D">
              <w:rPr>
                <w:rStyle w:val="Hiperpovezava"/>
                <w:noProof/>
              </w:rPr>
              <w:t>records</w:t>
            </w:r>
            <w:r w:rsidRPr="0075228D">
              <w:rPr>
                <w:rStyle w:val="Hiperpovezava"/>
                <w:noProof/>
                <w:spacing w:val="-9"/>
              </w:rPr>
              <w:t xml:space="preserve"> </w:t>
            </w:r>
            <w:r w:rsidRPr="0075228D">
              <w:rPr>
                <w:rStyle w:val="Hiperpovezava"/>
                <w:noProof/>
              </w:rPr>
              <w:t>and</w:t>
            </w:r>
            <w:r w:rsidRPr="0075228D">
              <w:rPr>
                <w:rStyle w:val="Hiperpovezava"/>
                <w:noProof/>
                <w:spacing w:val="-8"/>
              </w:rPr>
              <w:t xml:space="preserve"> </w:t>
            </w:r>
            <w:r w:rsidRPr="0075228D">
              <w:rPr>
                <w:rStyle w:val="Hiperpovezava"/>
                <w:noProof/>
              </w:rPr>
              <w:t>other</w:t>
            </w:r>
            <w:r w:rsidRPr="0075228D">
              <w:rPr>
                <w:rStyle w:val="Hiperpovezava"/>
                <w:noProof/>
                <w:spacing w:val="-8"/>
              </w:rPr>
              <w:t xml:space="preserve"> </w:t>
            </w:r>
            <w:r w:rsidRPr="0075228D">
              <w:rPr>
                <w:rStyle w:val="Hiperpovezava"/>
                <w:noProof/>
              </w:rPr>
              <w:t>supporting</w:t>
            </w:r>
            <w:r w:rsidRPr="0075228D">
              <w:rPr>
                <w:rStyle w:val="Hiperpovezava"/>
                <w:noProof/>
                <w:spacing w:val="-9"/>
              </w:rPr>
              <w:t xml:space="preserve"> </w:t>
            </w:r>
            <w:r w:rsidRPr="0075228D">
              <w:rPr>
                <w:rStyle w:val="Hiperpovezava"/>
                <w:noProof/>
                <w:spacing w:val="-2"/>
              </w:rPr>
              <w:t>documentation</w:t>
            </w:r>
            <w:r>
              <w:rPr>
                <w:noProof/>
                <w:webHidden/>
              </w:rPr>
              <w:tab/>
            </w:r>
            <w:r>
              <w:rPr>
                <w:noProof/>
                <w:webHidden/>
              </w:rPr>
              <w:fldChar w:fldCharType="begin"/>
            </w:r>
            <w:r>
              <w:rPr>
                <w:noProof/>
                <w:webHidden/>
              </w:rPr>
              <w:instrText xml:space="preserve"> PAGEREF _Toc141775263 \h </w:instrText>
            </w:r>
            <w:r>
              <w:rPr>
                <w:noProof/>
                <w:webHidden/>
              </w:rPr>
            </w:r>
            <w:r>
              <w:rPr>
                <w:noProof/>
                <w:webHidden/>
              </w:rPr>
              <w:fldChar w:fldCharType="separate"/>
            </w:r>
            <w:r>
              <w:rPr>
                <w:noProof/>
                <w:webHidden/>
              </w:rPr>
              <w:t>3</w:t>
            </w:r>
            <w:r>
              <w:rPr>
                <w:noProof/>
                <w:webHidden/>
              </w:rPr>
              <w:fldChar w:fldCharType="end"/>
            </w:r>
          </w:hyperlink>
        </w:p>
        <w:p w14:paraId="1D127CCE" w14:textId="3D0C1313"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64" w:history="1">
            <w:r w:rsidRPr="0075228D">
              <w:rPr>
                <w:rStyle w:val="Hiperpovezava"/>
                <w:noProof/>
                <w:w w:val="99"/>
              </w:rPr>
              <w:t>6.2</w:t>
            </w:r>
            <w:r>
              <w:rPr>
                <w:rFonts w:asciiTheme="minorHAnsi" w:eastAsiaTheme="minorEastAsia" w:hAnsiTheme="minorHAnsi" w:cstheme="minorBidi"/>
                <w:noProof/>
                <w:kern w:val="2"/>
                <w:lang w:val="en-SI" w:eastAsia="en-SI"/>
                <w14:ligatures w14:val="standardContextual"/>
              </w:rPr>
              <w:tab/>
            </w:r>
            <w:r w:rsidRPr="0075228D">
              <w:rPr>
                <w:rStyle w:val="Hiperpovezava"/>
                <w:noProof/>
              </w:rPr>
              <w:t>Report</w:t>
            </w:r>
            <w:r w:rsidRPr="0075228D">
              <w:rPr>
                <w:rStyle w:val="Hiperpovezava"/>
                <w:noProof/>
                <w:spacing w:val="-9"/>
              </w:rPr>
              <w:t xml:space="preserve"> </w:t>
            </w:r>
            <w:r w:rsidRPr="0075228D">
              <w:rPr>
                <w:rStyle w:val="Hiperpovezava"/>
                <w:noProof/>
              </w:rPr>
              <w:t>and</w:t>
            </w:r>
            <w:r w:rsidRPr="0075228D">
              <w:rPr>
                <w:rStyle w:val="Hiperpovezava"/>
                <w:noProof/>
                <w:spacing w:val="-8"/>
              </w:rPr>
              <w:t xml:space="preserve"> </w:t>
            </w:r>
            <w:r w:rsidRPr="0075228D">
              <w:rPr>
                <w:rStyle w:val="Hiperpovezava"/>
                <w:noProof/>
              </w:rPr>
              <w:t>payment</w:t>
            </w:r>
            <w:r w:rsidRPr="0075228D">
              <w:rPr>
                <w:rStyle w:val="Hiperpovezava"/>
                <w:noProof/>
                <w:spacing w:val="-9"/>
              </w:rPr>
              <w:t xml:space="preserve"> </w:t>
            </w:r>
            <w:r w:rsidRPr="0075228D">
              <w:rPr>
                <w:rStyle w:val="Hiperpovezava"/>
                <w:noProof/>
                <w:spacing w:val="-2"/>
              </w:rPr>
              <w:t>request</w:t>
            </w:r>
            <w:r>
              <w:rPr>
                <w:noProof/>
                <w:webHidden/>
              </w:rPr>
              <w:tab/>
            </w:r>
            <w:r>
              <w:rPr>
                <w:noProof/>
                <w:webHidden/>
              </w:rPr>
              <w:fldChar w:fldCharType="begin"/>
            </w:r>
            <w:r>
              <w:rPr>
                <w:noProof/>
                <w:webHidden/>
              </w:rPr>
              <w:instrText xml:space="preserve"> PAGEREF _Toc141775264 \h </w:instrText>
            </w:r>
            <w:r>
              <w:rPr>
                <w:noProof/>
                <w:webHidden/>
              </w:rPr>
            </w:r>
            <w:r>
              <w:rPr>
                <w:noProof/>
                <w:webHidden/>
              </w:rPr>
              <w:fldChar w:fldCharType="separate"/>
            </w:r>
            <w:r>
              <w:rPr>
                <w:noProof/>
                <w:webHidden/>
              </w:rPr>
              <w:t>3</w:t>
            </w:r>
            <w:r>
              <w:rPr>
                <w:noProof/>
                <w:webHidden/>
              </w:rPr>
              <w:fldChar w:fldCharType="end"/>
            </w:r>
          </w:hyperlink>
        </w:p>
        <w:p w14:paraId="694AAE58" w14:textId="151E9140" w:rsidR="007E0276" w:rsidRDefault="007E0276">
          <w:pPr>
            <w:pStyle w:val="Kazalovsebine2"/>
            <w:tabs>
              <w:tab w:val="right" w:leader="dot" w:pos="9340"/>
            </w:tabs>
            <w:rPr>
              <w:rFonts w:asciiTheme="minorHAnsi" w:eastAsiaTheme="minorEastAsia" w:hAnsiTheme="minorHAnsi" w:cstheme="minorBidi"/>
              <w:noProof/>
              <w:kern w:val="2"/>
              <w:lang w:val="en-SI" w:eastAsia="en-SI"/>
              <w14:ligatures w14:val="standardContextual"/>
            </w:rPr>
          </w:pPr>
          <w:hyperlink w:anchor="_Toc141775265" w:history="1">
            <w:r w:rsidRPr="0075228D">
              <w:rPr>
                <w:rStyle w:val="Hiperpovezava"/>
                <w:noProof/>
                <w:w w:val="99"/>
              </w:rPr>
              <w:t>6.3</w:t>
            </w:r>
            <w:r>
              <w:rPr>
                <w:rFonts w:asciiTheme="minorHAnsi" w:eastAsiaTheme="minorEastAsia" w:hAnsiTheme="minorHAnsi" w:cstheme="minorBidi"/>
                <w:noProof/>
                <w:kern w:val="2"/>
                <w:lang w:val="en-SI" w:eastAsia="en-SI"/>
                <w14:ligatures w14:val="standardContextual"/>
              </w:rPr>
              <w:tab/>
            </w:r>
            <w:r w:rsidRPr="0075228D">
              <w:rPr>
                <w:rStyle w:val="Hiperpovezava"/>
                <w:noProof/>
                <w:spacing w:val="-2"/>
              </w:rPr>
              <w:t>Communication</w:t>
            </w:r>
            <w:r w:rsidRPr="0075228D">
              <w:rPr>
                <w:rStyle w:val="Hiperpovezava"/>
                <w:noProof/>
                <w:spacing w:val="8"/>
              </w:rPr>
              <w:t xml:space="preserve"> </w:t>
            </w:r>
            <w:r w:rsidRPr="0075228D">
              <w:rPr>
                <w:rStyle w:val="Hiperpovezava"/>
                <w:noProof/>
                <w:spacing w:val="-2"/>
              </w:rPr>
              <w:t>obligations</w:t>
            </w:r>
            <w:r>
              <w:rPr>
                <w:noProof/>
                <w:webHidden/>
              </w:rPr>
              <w:tab/>
            </w:r>
            <w:r>
              <w:rPr>
                <w:noProof/>
                <w:webHidden/>
              </w:rPr>
              <w:fldChar w:fldCharType="begin"/>
            </w:r>
            <w:r>
              <w:rPr>
                <w:noProof/>
                <w:webHidden/>
              </w:rPr>
              <w:instrText xml:space="preserve"> PAGEREF _Toc141775265 \h </w:instrText>
            </w:r>
            <w:r>
              <w:rPr>
                <w:noProof/>
                <w:webHidden/>
              </w:rPr>
            </w:r>
            <w:r>
              <w:rPr>
                <w:noProof/>
                <w:webHidden/>
              </w:rPr>
              <w:fldChar w:fldCharType="separate"/>
            </w:r>
            <w:r>
              <w:rPr>
                <w:noProof/>
                <w:webHidden/>
              </w:rPr>
              <w:t>3</w:t>
            </w:r>
            <w:r>
              <w:rPr>
                <w:noProof/>
                <w:webHidden/>
              </w:rPr>
              <w:fldChar w:fldCharType="end"/>
            </w:r>
          </w:hyperlink>
        </w:p>
        <w:p w14:paraId="65D942F2" w14:textId="50B71326" w:rsidR="007E0276" w:rsidRDefault="007E0276">
          <w:r>
            <w:rPr>
              <w:b/>
              <w:bCs/>
              <w:lang w:val="sl-SI"/>
            </w:rPr>
            <w:fldChar w:fldCharType="end"/>
          </w:r>
        </w:p>
      </w:sdtContent>
    </w:sdt>
    <w:p w14:paraId="1A8E943F" w14:textId="77777777" w:rsidR="00180BBC" w:rsidRDefault="00180BBC">
      <w:pPr>
        <w:pStyle w:val="Telobesedila"/>
        <w:rPr>
          <w:sz w:val="20"/>
        </w:rPr>
      </w:pPr>
    </w:p>
    <w:p w14:paraId="6AD9EDD4" w14:textId="77777777" w:rsidR="00180BBC" w:rsidRDefault="00180BBC">
      <w:pPr>
        <w:pStyle w:val="Telobesedila"/>
        <w:rPr>
          <w:sz w:val="20"/>
        </w:rPr>
      </w:pPr>
    </w:p>
    <w:p w14:paraId="7B642C16" w14:textId="77777777" w:rsidR="00180BBC" w:rsidRDefault="00180BBC">
      <w:pPr>
        <w:pStyle w:val="Telobesedila"/>
        <w:rPr>
          <w:sz w:val="17"/>
        </w:rPr>
      </w:pPr>
    </w:p>
    <w:tbl>
      <w:tblPr>
        <w:tblStyle w:val="TableNormal"/>
        <w:tblW w:w="0" w:type="auto"/>
        <w:tblInd w:w="128"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Look w:val="01E0" w:firstRow="1" w:lastRow="1" w:firstColumn="1" w:lastColumn="1" w:noHBand="0" w:noVBand="0"/>
      </w:tblPr>
      <w:tblGrid>
        <w:gridCol w:w="4532"/>
        <w:gridCol w:w="4530"/>
      </w:tblGrid>
      <w:tr w:rsidR="00180BBC" w14:paraId="1BC5CBD8" w14:textId="77777777">
        <w:trPr>
          <w:trHeight w:val="1055"/>
        </w:trPr>
        <w:tc>
          <w:tcPr>
            <w:tcW w:w="4532" w:type="dxa"/>
          </w:tcPr>
          <w:p w14:paraId="4CFC4173" w14:textId="77777777" w:rsidR="00180BBC" w:rsidRDefault="00180611">
            <w:pPr>
              <w:pStyle w:val="TableParagraph"/>
              <w:spacing w:before="39"/>
              <w:ind w:left="107" w:right="100"/>
              <w:jc w:val="both"/>
              <w:rPr>
                <w:sz w:val="20"/>
              </w:rPr>
            </w:pPr>
            <w:r>
              <w:rPr>
                <w:b/>
                <w:color w:val="404040"/>
                <w:sz w:val="20"/>
              </w:rPr>
              <w:lastRenderedPageBreak/>
              <w:t>Acknowledgement</w:t>
            </w:r>
            <w:r>
              <w:rPr>
                <w:color w:val="404040"/>
                <w:sz w:val="20"/>
              </w:rPr>
              <w:t>:</w:t>
            </w:r>
            <w:r>
              <w:rPr>
                <w:color w:val="404040"/>
                <w:spacing w:val="-12"/>
                <w:sz w:val="20"/>
              </w:rPr>
              <w:t xml:space="preserve"> </w:t>
            </w:r>
            <w:r>
              <w:rPr>
                <w:color w:val="404040"/>
                <w:sz w:val="20"/>
              </w:rPr>
              <w:t>This</w:t>
            </w:r>
            <w:r>
              <w:rPr>
                <w:color w:val="404040"/>
                <w:spacing w:val="-11"/>
                <w:sz w:val="20"/>
              </w:rPr>
              <w:t xml:space="preserve"> </w:t>
            </w:r>
            <w:r>
              <w:rPr>
                <w:color w:val="404040"/>
                <w:sz w:val="20"/>
              </w:rPr>
              <w:t>project</w:t>
            </w:r>
            <w:r>
              <w:rPr>
                <w:color w:val="404040"/>
                <w:spacing w:val="-11"/>
                <w:sz w:val="20"/>
              </w:rPr>
              <w:t xml:space="preserve"> </w:t>
            </w:r>
            <w:r>
              <w:rPr>
                <w:color w:val="404040"/>
                <w:sz w:val="20"/>
              </w:rPr>
              <w:t>has</w:t>
            </w:r>
            <w:r>
              <w:rPr>
                <w:color w:val="404040"/>
                <w:spacing w:val="-12"/>
                <w:sz w:val="20"/>
              </w:rPr>
              <w:t xml:space="preserve"> </w:t>
            </w:r>
            <w:r>
              <w:rPr>
                <w:color w:val="404040"/>
                <w:sz w:val="20"/>
              </w:rPr>
              <w:t>received</w:t>
            </w:r>
            <w:r>
              <w:rPr>
                <w:color w:val="404040"/>
                <w:spacing w:val="-11"/>
                <w:sz w:val="20"/>
              </w:rPr>
              <w:t xml:space="preserve"> </w:t>
            </w:r>
            <w:r>
              <w:rPr>
                <w:color w:val="404040"/>
                <w:sz w:val="20"/>
              </w:rPr>
              <w:t xml:space="preserve">funding from the </w:t>
            </w:r>
            <w:r>
              <w:rPr>
                <w:color w:val="404040"/>
                <w:sz w:val="20"/>
              </w:rPr>
              <w:t xml:space="preserve">European Union’s Horizon 2020 Research and Innovation </w:t>
            </w:r>
            <w:proofErr w:type="spellStart"/>
            <w:r>
              <w:rPr>
                <w:color w:val="404040"/>
                <w:sz w:val="20"/>
              </w:rPr>
              <w:t>Programme</w:t>
            </w:r>
            <w:proofErr w:type="spellEnd"/>
            <w:r>
              <w:rPr>
                <w:color w:val="404040"/>
                <w:sz w:val="20"/>
              </w:rPr>
              <w:t xml:space="preserve"> under Grant Agreement No 857188.</w:t>
            </w:r>
          </w:p>
        </w:tc>
        <w:tc>
          <w:tcPr>
            <w:tcW w:w="4530" w:type="dxa"/>
          </w:tcPr>
          <w:p w14:paraId="0467C38E" w14:textId="77777777" w:rsidR="00180BBC" w:rsidRDefault="00180611">
            <w:pPr>
              <w:pStyle w:val="TableParagraph"/>
              <w:spacing w:before="39"/>
              <w:ind w:left="105" w:right="100"/>
              <w:jc w:val="both"/>
              <w:rPr>
                <w:sz w:val="20"/>
              </w:rPr>
            </w:pPr>
            <w:r>
              <w:rPr>
                <w:b/>
                <w:color w:val="404040"/>
                <w:sz w:val="20"/>
              </w:rPr>
              <w:t>Disclaimer</w:t>
            </w:r>
            <w:r>
              <w:rPr>
                <w:color w:val="404040"/>
                <w:sz w:val="20"/>
              </w:rPr>
              <w:t>:</w:t>
            </w:r>
            <w:r>
              <w:rPr>
                <w:color w:val="404040"/>
                <w:spacing w:val="-6"/>
                <w:sz w:val="20"/>
              </w:rPr>
              <w:t xml:space="preserve"> </w:t>
            </w:r>
            <w:r>
              <w:rPr>
                <w:color w:val="404040"/>
                <w:sz w:val="20"/>
              </w:rPr>
              <w:t>The</w:t>
            </w:r>
            <w:r>
              <w:rPr>
                <w:color w:val="404040"/>
                <w:spacing w:val="-6"/>
                <w:sz w:val="20"/>
              </w:rPr>
              <w:t xml:space="preserve"> </w:t>
            </w:r>
            <w:r>
              <w:rPr>
                <w:color w:val="404040"/>
                <w:sz w:val="20"/>
              </w:rPr>
              <w:t>content</w:t>
            </w:r>
            <w:r>
              <w:rPr>
                <w:color w:val="404040"/>
                <w:spacing w:val="-5"/>
                <w:sz w:val="20"/>
              </w:rPr>
              <w:t xml:space="preserve"> </w:t>
            </w:r>
            <w:r>
              <w:rPr>
                <w:color w:val="404040"/>
                <w:sz w:val="20"/>
              </w:rPr>
              <w:t>of</w:t>
            </w:r>
            <w:r>
              <w:rPr>
                <w:color w:val="404040"/>
                <w:spacing w:val="-7"/>
                <w:sz w:val="20"/>
              </w:rPr>
              <w:t xml:space="preserve"> </w:t>
            </w:r>
            <w:r>
              <w:rPr>
                <w:color w:val="404040"/>
                <w:sz w:val="20"/>
              </w:rPr>
              <w:t>this</w:t>
            </w:r>
            <w:r>
              <w:rPr>
                <w:color w:val="404040"/>
                <w:spacing w:val="-5"/>
                <w:sz w:val="20"/>
              </w:rPr>
              <w:t xml:space="preserve"> </w:t>
            </w:r>
            <w:r>
              <w:rPr>
                <w:color w:val="404040"/>
                <w:sz w:val="20"/>
              </w:rPr>
              <w:t>publication</w:t>
            </w:r>
            <w:r>
              <w:rPr>
                <w:color w:val="404040"/>
                <w:spacing w:val="-7"/>
                <w:sz w:val="20"/>
              </w:rPr>
              <w:t xml:space="preserve"> </w:t>
            </w:r>
            <w:r>
              <w:rPr>
                <w:color w:val="404040"/>
                <w:sz w:val="20"/>
              </w:rPr>
              <w:t>is</w:t>
            </w:r>
            <w:r>
              <w:rPr>
                <w:color w:val="404040"/>
                <w:spacing w:val="-6"/>
                <w:sz w:val="20"/>
              </w:rPr>
              <w:t xml:space="preserve"> </w:t>
            </w:r>
            <w:r>
              <w:rPr>
                <w:color w:val="404040"/>
                <w:sz w:val="20"/>
              </w:rPr>
              <w:t>the</w:t>
            </w:r>
            <w:r>
              <w:rPr>
                <w:color w:val="404040"/>
                <w:spacing w:val="-6"/>
                <w:sz w:val="20"/>
              </w:rPr>
              <w:t xml:space="preserve"> </w:t>
            </w:r>
            <w:r>
              <w:rPr>
                <w:color w:val="404040"/>
                <w:sz w:val="20"/>
              </w:rPr>
              <w:t>sole responsibility of the authors, and in no way represents the view of the European Commission or its serv</w:t>
            </w:r>
            <w:r>
              <w:rPr>
                <w:color w:val="404040"/>
                <w:sz w:val="20"/>
              </w:rPr>
              <w:t>ices.</w:t>
            </w:r>
          </w:p>
        </w:tc>
      </w:tr>
    </w:tbl>
    <w:p w14:paraId="0E29EC39" w14:textId="77777777" w:rsidR="00180BBC" w:rsidRDefault="00180BBC">
      <w:pPr>
        <w:jc w:val="both"/>
        <w:rPr>
          <w:sz w:val="20"/>
        </w:rPr>
        <w:sectPr w:rsidR="00180BBC">
          <w:headerReference w:type="default" r:id="rId14"/>
          <w:footerReference w:type="default" r:id="rId15"/>
          <w:pgSz w:w="11910" w:h="16840"/>
          <w:pgMar w:top="1100" w:right="1260" w:bottom="1140" w:left="1300" w:header="770" w:footer="942" w:gutter="0"/>
          <w:pgNumType w:start="2"/>
          <w:cols w:space="720"/>
        </w:sectPr>
      </w:pPr>
    </w:p>
    <w:p w14:paraId="7957F682" w14:textId="77777777" w:rsidR="00180BBC" w:rsidRDefault="00180BBC">
      <w:pPr>
        <w:pStyle w:val="Telobesedila"/>
        <w:rPr>
          <w:sz w:val="20"/>
        </w:rPr>
      </w:pPr>
    </w:p>
    <w:p w14:paraId="3E98D515" w14:textId="77777777" w:rsidR="00180BBC" w:rsidRDefault="00180611">
      <w:pPr>
        <w:spacing w:before="198"/>
        <w:ind w:left="118"/>
        <w:rPr>
          <w:b/>
          <w:sz w:val="32"/>
        </w:rPr>
      </w:pPr>
      <w:r>
        <w:rPr>
          <w:b/>
          <w:color w:val="003966"/>
          <w:spacing w:val="-2"/>
          <w:sz w:val="32"/>
        </w:rPr>
        <w:t>Figures</w:t>
      </w:r>
    </w:p>
    <w:p w14:paraId="08336A36" w14:textId="77777777" w:rsidR="00180BBC" w:rsidRDefault="00180611">
      <w:pPr>
        <w:pStyle w:val="Telobesedila"/>
        <w:tabs>
          <w:tab w:val="right" w:leader="dot" w:pos="9181"/>
        </w:tabs>
        <w:spacing w:before="177"/>
        <w:ind w:left="118"/>
      </w:pPr>
      <w:r>
        <w:t>Figure</w:t>
      </w:r>
      <w:r>
        <w:rPr>
          <w:spacing w:val="-5"/>
        </w:rPr>
        <w:t xml:space="preserve"> </w:t>
      </w:r>
      <w:r>
        <w:t>1.</w:t>
      </w:r>
      <w:r>
        <w:rPr>
          <w:spacing w:val="-4"/>
        </w:rPr>
        <w:t xml:space="preserve"> </w:t>
      </w:r>
      <w:r>
        <w:t>Admissibility</w:t>
      </w:r>
      <w:r>
        <w:rPr>
          <w:spacing w:val="-6"/>
        </w:rPr>
        <w:t xml:space="preserve"> </w:t>
      </w:r>
      <w:r>
        <w:t>and</w:t>
      </w:r>
      <w:r>
        <w:rPr>
          <w:spacing w:val="-5"/>
        </w:rPr>
        <w:t xml:space="preserve"> </w:t>
      </w:r>
      <w:r>
        <w:t>eligibility</w:t>
      </w:r>
      <w:r>
        <w:rPr>
          <w:spacing w:val="-4"/>
        </w:rPr>
        <w:t xml:space="preserve"> </w:t>
      </w:r>
      <w:r>
        <w:t>check</w:t>
      </w:r>
      <w:r>
        <w:rPr>
          <w:spacing w:val="-3"/>
        </w:rPr>
        <w:t xml:space="preserve"> </w:t>
      </w:r>
      <w:r>
        <w:rPr>
          <w:spacing w:val="-2"/>
        </w:rPr>
        <w:t>process</w:t>
      </w:r>
      <w:r>
        <w:tab/>
      </w:r>
      <w:r>
        <w:rPr>
          <w:spacing w:val="-10"/>
        </w:rPr>
        <w:t>6</w:t>
      </w:r>
    </w:p>
    <w:p w14:paraId="377E5C74" w14:textId="77777777" w:rsidR="00180BBC" w:rsidRDefault="00180611">
      <w:pPr>
        <w:pStyle w:val="Telobesedila"/>
        <w:tabs>
          <w:tab w:val="right" w:leader="dot" w:pos="9181"/>
        </w:tabs>
        <w:spacing w:before="99"/>
        <w:ind w:left="118"/>
      </w:pPr>
      <w:r>
        <w:t>Figure</w:t>
      </w:r>
      <w:r>
        <w:rPr>
          <w:spacing w:val="-5"/>
        </w:rPr>
        <w:t xml:space="preserve"> </w:t>
      </w:r>
      <w:r>
        <w:t>2.</w:t>
      </w:r>
      <w:r>
        <w:rPr>
          <w:spacing w:val="-4"/>
        </w:rPr>
        <w:t xml:space="preserve"> </w:t>
      </w:r>
      <w:r>
        <w:t>Evaluation</w:t>
      </w:r>
      <w:r>
        <w:rPr>
          <w:spacing w:val="-4"/>
        </w:rPr>
        <w:t xml:space="preserve"> </w:t>
      </w:r>
      <w:r>
        <w:rPr>
          <w:spacing w:val="-2"/>
        </w:rPr>
        <w:t>process</w:t>
      </w:r>
      <w:r>
        <w:tab/>
      </w:r>
      <w:r>
        <w:rPr>
          <w:spacing w:val="-12"/>
        </w:rPr>
        <w:t>7</w:t>
      </w:r>
    </w:p>
    <w:p w14:paraId="05ADA8E2" w14:textId="77777777" w:rsidR="00180BBC" w:rsidRDefault="00180611">
      <w:pPr>
        <w:pStyle w:val="Telobesedila"/>
        <w:tabs>
          <w:tab w:val="right" w:leader="dot" w:pos="9181"/>
        </w:tabs>
        <w:spacing w:before="101"/>
        <w:ind w:left="118"/>
      </w:pPr>
      <w:r>
        <w:t>Figure</w:t>
      </w:r>
      <w:r>
        <w:rPr>
          <w:spacing w:val="-4"/>
        </w:rPr>
        <w:t xml:space="preserve"> </w:t>
      </w:r>
      <w:r>
        <w:t>3.</w:t>
      </w:r>
      <w:r>
        <w:rPr>
          <w:spacing w:val="-6"/>
        </w:rPr>
        <w:t xml:space="preserve"> </w:t>
      </w:r>
      <w:r>
        <w:t>Process</w:t>
      </w:r>
      <w:r>
        <w:rPr>
          <w:spacing w:val="-5"/>
        </w:rPr>
        <w:t xml:space="preserve"> </w:t>
      </w:r>
      <w:r>
        <w:t>after</w:t>
      </w:r>
      <w:r>
        <w:rPr>
          <w:spacing w:val="-5"/>
        </w:rPr>
        <w:t xml:space="preserve"> </w:t>
      </w:r>
      <w:r>
        <w:t>evaluation</w:t>
      </w:r>
      <w:r>
        <w:rPr>
          <w:spacing w:val="-4"/>
        </w:rPr>
        <w:t xml:space="preserve"> </w:t>
      </w:r>
      <w:r>
        <w:t>is</w:t>
      </w:r>
      <w:r>
        <w:rPr>
          <w:spacing w:val="-3"/>
        </w:rPr>
        <w:t xml:space="preserve"> </w:t>
      </w:r>
      <w:r>
        <w:rPr>
          <w:spacing w:val="-2"/>
        </w:rPr>
        <w:t>finalized</w:t>
      </w:r>
      <w:r>
        <w:tab/>
      </w:r>
      <w:r>
        <w:rPr>
          <w:spacing w:val="-10"/>
        </w:rPr>
        <w:t>8</w:t>
      </w:r>
    </w:p>
    <w:p w14:paraId="7234984D" w14:textId="77777777" w:rsidR="00180BBC" w:rsidRDefault="00180611">
      <w:pPr>
        <w:spacing w:before="898"/>
        <w:ind w:left="118"/>
        <w:rPr>
          <w:b/>
          <w:sz w:val="32"/>
        </w:rPr>
      </w:pPr>
      <w:r>
        <w:rPr>
          <w:b/>
          <w:color w:val="003966"/>
          <w:sz w:val="32"/>
        </w:rPr>
        <w:t>Acronyms</w:t>
      </w:r>
      <w:r>
        <w:rPr>
          <w:b/>
          <w:color w:val="003966"/>
          <w:spacing w:val="-10"/>
          <w:sz w:val="32"/>
        </w:rPr>
        <w:t xml:space="preserve"> </w:t>
      </w:r>
      <w:r>
        <w:rPr>
          <w:b/>
          <w:color w:val="003966"/>
          <w:sz w:val="32"/>
        </w:rPr>
        <w:t>&amp;</w:t>
      </w:r>
      <w:r>
        <w:rPr>
          <w:b/>
          <w:color w:val="003966"/>
          <w:spacing w:val="-9"/>
          <w:sz w:val="32"/>
        </w:rPr>
        <w:t xml:space="preserve"> </w:t>
      </w:r>
      <w:r>
        <w:rPr>
          <w:b/>
          <w:color w:val="003966"/>
          <w:spacing w:val="-2"/>
          <w:sz w:val="32"/>
        </w:rPr>
        <w:t>Abbreviations</w:t>
      </w:r>
    </w:p>
    <w:p w14:paraId="66C3B6A2" w14:textId="77777777" w:rsidR="00180BBC" w:rsidRDefault="00180BBC">
      <w:pPr>
        <w:pStyle w:val="Telobesedila"/>
        <w:spacing w:before="7" w:after="1"/>
        <w:rPr>
          <w:b/>
          <w:sz w:val="14"/>
        </w:rPr>
      </w:pPr>
    </w:p>
    <w:tbl>
      <w:tblPr>
        <w:tblStyle w:val="TableNormal"/>
        <w:tblW w:w="0" w:type="auto"/>
        <w:tblInd w:w="123" w:type="dxa"/>
        <w:tblBorders>
          <w:top w:val="single" w:sz="2" w:space="0" w:color="404040"/>
          <w:left w:val="single" w:sz="2" w:space="0" w:color="404040"/>
          <w:bottom w:val="single" w:sz="2" w:space="0" w:color="404040"/>
          <w:right w:val="single" w:sz="2" w:space="0" w:color="404040"/>
          <w:insideH w:val="single" w:sz="2" w:space="0" w:color="404040"/>
          <w:insideV w:val="single" w:sz="2" w:space="0" w:color="404040"/>
        </w:tblBorders>
        <w:tblLayout w:type="fixed"/>
        <w:tblLook w:val="01E0" w:firstRow="1" w:lastRow="1" w:firstColumn="1" w:lastColumn="1" w:noHBand="0" w:noVBand="0"/>
      </w:tblPr>
      <w:tblGrid>
        <w:gridCol w:w="1414"/>
        <w:gridCol w:w="7651"/>
      </w:tblGrid>
      <w:tr w:rsidR="00180BBC" w14:paraId="61285924" w14:textId="77777777">
        <w:trPr>
          <w:trHeight w:val="389"/>
        </w:trPr>
        <w:tc>
          <w:tcPr>
            <w:tcW w:w="1414" w:type="dxa"/>
            <w:shd w:val="clear" w:color="auto" w:fill="2779C2"/>
          </w:tcPr>
          <w:p w14:paraId="7D425E02" w14:textId="77777777" w:rsidR="00180BBC" w:rsidRDefault="00180611">
            <w:pPr>
              <w:pStyle w:val="TableParagraph"/>
              <w:spacing w:before="60"/>
              <w:ind w:left="107"/>
              <w:rPr>
                <w:b/>
              </w:rPr>
            </w:pPr>
            <w:r>
              <w:rPr>
                <w:b/>
                <w:color w:val="FFFFFF"/>
                <w:spacing w:val="-4"/>
              </w:rPr>
              <w:t>Term</w:t>
            </w:r>
          </w:p>
        </w:tc>
        <w:tc>
          <w:tcPr>
            <w:tcW w:w="7651" w:type="dxa"/>
            <w:shd w:val="clear" w:color="auto" w:fill="2779C2"/>
          </w:tcPr>
          <w:p w14:paraId="761D67E9" w14:textId="77777777" w:rsidR="00180BBC" w:rsidRDefault="00180611">
            <w:pPr>
              <w:pStyle w:val="TableParagraph"/>
              <w:spacing w:before="60"/>
              <w:ind w:left="107"/>
              <w:rPr>
                <w:b/>
              </w:rPr>
            </w:pPr>
            <w:r>
              <w:rPr>
                <w:b/>
                <w:color w:val="FFFFFF"/>
                <w:spacing w:val="-2"/>
              </w:rPr>
              <w:t>Description</w:t>
            </w:r>
          </w:p>
        </w:tc>
      </w:tr>
      <w:tr w:rsidR="00180BBC" w14:paraId="2C47A3A7" w14:textId="77777777">
        <w:trPr>
          <w:trHeight w:val="388"/>
        </w:trPr>
        <w:tc>
          <w:tcPr>
            <w:tcW w:w="1414" w:type="dxa"/>
          </w:tcPr>
          <w:p w14:paraId="63F0B1E3" w14:textId="77777777" w:rsidR="00180BBC" w:rsidRDefault="00180611">
            <w:pPr>
              <w:pStyle w:val="TableParagraph"/>
              <w:spacing w:before="59"/>
              <w:ind w:left="107"/>
            </w:pPr>
            <w:r>
              <w:rPr>
                <w:spacing w:val="-4"/>
              </w:rPr>
              <w:t>GDPR</w:t>
            </w:r>
          </w:p>
        </w:tc>
        <w:tc>
          <w:tcPr>
            <w:tcW w:w="7651" w:type="dxa"/>
          </w:tcPr>
          <w:p w14:paraId="23E53C51" w14:textId="77777777" w:rsidR="00180BBC" w:rsidRDefault="00180611">
            <w:pPr>
              <w:pStyle w:val="TableParagraph"/>
              <w:spacing w:before="59"/>
              <w:ind w:left="107"/>
            </w:pPr>
            <w:r>
              <w:t>General</w:t>
            </w:r>
            <w:r>
              <w:rPr>
                <w:spacing w:val="-5"/>
              </w:rPr>
              <w:t xml:space="preserve"> </w:t>
            </w:r>
            <w:r>
              <w:t>Data</w:t>
            </w:r>
            <w:r>
              <w:rPr>
                <w:spacing w:val="-4"/>
              </w:rPr>
              <w:t xml:space="preserve"> </w:t>
            </w:r>
            <w:r>
              <w:t>Protection</w:t>
            </w:r>
            <w:r>
              <w:rPr>
                <w:spacing w:val="-3"/>
              </w:rPr>
              <w:t xml:space="preserve"> </w:t>
            </w:r>
            <w:r>
              <w:rPr>
                <w:spacing w:val="-2"/>
              </w:rPr>
              <w:t>Regulation</w:t>
            </w:r>
          </w:p>
        </w:tc>
      </w:tr>
      <w:tr w:rsidR="00180BBC" w14:paraId="64380423" w14:textId="77777777">
        <w:trPr>
          <w:trHeight w:val="388"/>
        </w:trPr>
        <w:tc>
          <w:tcPr>
            <w:tcW w:w="1414" w:type="dxa"/>
          </w:tcPr>
          <w:p w14:paraId="535E084C" w14:textId="77777777" w:rsidR="00180BBC" w:rsidRDefault="00180611">
            <w:pPr>
              <w:pStyle w:val="TableParagraph"/>
              <w:spacing w:before="59"/>
              <w:ind w:left="107"/>
            </w:pPr>
            <w:r>
              <w:rPr>
                <w:spacing w:val="-5"/>
              </w:rPr>
              <w:t>CR</w:t>
            </w:r>
          </w:p>
        </w:tc>
        <w:tc>
          <w:tcPr>
            <w:tcW w:w="7651" w:type="dxa"/>
          </w:tcPr>
          <w:p w14:paraId="59712226" w14:textId="77777777" w:rsidR="00180BBC" w:rsidRDefault="00180611">
            <w:pPr>
              <w:pStyle w:val="TableParagraph"/>
              <w:spacing w:before="59"/>
              <w:ind w:left="107"/>
            </w:pPr>
            <w:r>
              <w:t>Consensus</w:t>
            </w:r>
            <w:r>
              <w:rPr>
                <w:spacing w:val="-9"/>
              </w:rPr>
              <w:t xml:space="preserve"> </w:t>
            </w:r>
            <w:r>
              <w:rPr>
                <w:spacing w:val="-2"/>
              </w:rPr>
              <w:t>Report</w:t>
            </w:r>
          </w:p>
        </w:tc>
      </w:tr>
      <w:tr w:rsidR="00180BBC" w14:paraId="38002259" w14:textId="77777777">
        <w:trPr>
          <w:trHeight w:val="388"/>
        </w:trPr>
        <w:tc>
          <w:tcPr>
            <w:tcW w:w="1414" w:type="dxa"/>
          </w:tcPr>
          <w:p w14:paraId="5403A7FA" w14:textId="77777777" w:rsidR="00180BBC" w:rsidRDefault="00180611">
            <w:pPr>
              <w:pStyle w:val="TableParagraph"/>
              <w:spacing w:before="59"/>
              <w:ind w:left="107"/>
            </w:pPr>
            <w:r>
              <w:rPr>
                <w:spacing w:val="-5"/>
              </w:rPr>
              <w:t>FAQ</w:t>
            </w:r>
          </w:p>
        </w:tc>
        <w:tc>
          <w:tcPr>
            <w:tcW w:w="7651" w:type="dxa"/>
          </w:tcPr>
          <w:p w14:paraId="2B5005ED" w14:textId="77777777" w:rsidR="00180BBC" w:rsidRDefault="00180611">
            <w:pPr>
              <w:pStyle w:val="TableParagraph"/>
              <w:spacing w:before="59"/>
              <w:ind w:left="107"/>
            </w:pPr>
            <w:r>
              <w:t>Frequently</w:t>
            </w:r>
            <w:r>
              <w:rPr>
                <w:spacing w:val="-4"/>
              </w:rPr>
              <w:t xml:space="preserve"> </w:t>
            </w:r>
            <w:r>
              <w:t>Asked</w:t>
            </w:r>
            <w:r>
              <w:rPr>
                <w:spacing w:val="-5"/>
              </w:rPr>
              <w:t xml:space="preserve"> </w:t>
            </w:r>
            <w:r>
              <w:rPr>
                <w:spacing w:val="-2"/>
              </w:rPr>
              <w:t>Question</w:t>
            </w:r>
          </w:p>
        </w:tc>
      </w:tr>
      <w:tr w:rsidR="00180BBC" w14:paraId="5895044C" w14:textId="77777777">
        <w:trPr>
          <w:trHeight w:val="388"/>
        </w:trPr>
        <w:tc>
          <w:tcPr>
            <w:tcW w:w="1414" w:type="dxa"/>
          </w:tcPr>
          <w:p w14:paraId="78329495" w14:textId="77777777" w:rsidR="00180BBC" w:rsidRDefault="00180611">
            <w:pPr>
              <w:pStyle w:val="TableParagraph"/>
              <w:spacing w:before="59"/>
              <w:ind w:left="107"/>
            </w:pPr>
            <w:r>
              <w:rPr>
                <w:spacing w:val="-5"/>
              </w:rPr>
              <w:t>IER</w:t>
            </w:r>
          </w:p>
        </w:tc>
        <w:tc>
          <w:tcPr>
            <w:tcW w:w="7651" w:type="dxa"/>
          </w:tcPr>
          <w:p w14:paraId="477B19AE" w14:textId="77777777" w:rsidR="00180BBC" w:rsidRDefault="00180611">
            <w:pPr>
              <w:pStyle w:val="TableParagraph"/>
              <w:spacing w:before="59"/>
              <w:ind w:left="107"/>
            </w:pPr>
            <w:r>
              <w:t>Individual</w:t>
            </w:r>
            <w:r>
              <w:rPr>
                <w:spacing w:val="-9"/>
              </w:rPr>
              <w:t xml:space="preserve"> </w:t>
            </w:r>
            <w:r>
              <w:t>Evaluation</w:t>
            </w:r>
            <w:r>
              <w:rPr>
                <w:spacing w:val="-8"/>
              </w:rPr>
              <w:t xml:space="preserve"> </w:t>
            </w:r>
            <w:r>
              <w:rPr>
                <w:spacing w:val="-2"/>
              </w:rPr>
              <w:t>Report</w:t>
            </w:r>
          </w:p>
        </w:tc>
      </w:tr>
      <w:tr w:rsidR="00180BBC" w14:paraId="2A58D3F0" w14:textId="77777777">
        <w:trPr>
          <w:trHeight w:val="388"/>
        </w:trPr>
        <w:tc>
          <w:tcPr>
            <w:tcW w:w="1414" w:type="dxa"/>
          </w:tcPr>
          <w:p w14:paraId="67D2BA83" w14:textId="77777777" w:rsidR="00180BBC" w:rsidRDefault="00180611">
            <w:pPr>
              <w:pStyle w:val="TableParagraph"/>
              <w:spacing w:before="59"/>
              <w:ind w:left="107"/>
            </w:pPr>
            <w:r>
              <w:rPr>
                <w:spacing w:val="-4"/>
              </w:rPr>
              <w:t>OCSC</w:t>
            </w:r>
          </w:p>
        </w:tc>
        <w:tc>
          <w:tcPr>
            <w:tcW w:w="7651" w:type="dxa"/>
          </w:tcPr>
          <w:p w14:paraId="1A4A2ACE" w14:textId="77777777" w:rsidR="00180BBC" w:rsidRDefault="00180611">
            <w:pPr>
              <w:pStyle w:val="TableParagraph"/>
              <w:spacing w:before="59"/>
              <w:ind w:left="107"/>
            </w:pPr>
            <w:r>
              <w:t>Open</w:t>
            </w:r>
            <w:r>
              <w:rPr>
                <w:spacing w:val="-4"/>
              </w:rPr>
              <w:t xml:space="preserve"> </w:t>
            </w:r>
            <w:r>
              <w:t>Call</w:t>
            </w:r>
            <w:r>
              <w:rPr>
                <w:spacing w:val="-4"/>
              </w:rPr>
              <w:t xml:space="preserve"> </w:t>
            </w:r>
            <w:r>
              <w:t>Steering</w:t>
            </w:r>
            <w:r>
              <w:rPr>
                <w:spacing w:val="-3"/>
              </w:rPr>
              <w:t xml:space="preserve"> </w:t>
            </w:r>
            <w:r>
              <w:rPr>
                <w:spacing w:val="-2"/>
              </w:rPr>
              <w:t>Committee</w:t>
            </w:r>
          </w:p>
        </w:tc>
      </w:tr>
    </w:tbl>
    <w:p w14:paraId="2CC77362" w14:textId="77777777" w:rsidR="00180BBC" w:rsidRDefault="00180BBC">
      <w:pPr>
        <w:sectPr w:rsidR="00180BBC">
          <w:pgSz w:w="11910" w:h="16840"/>
          <w:pgMar w:top="1100" w:right="1260" w:bottom="1140" w:left="1300" w:header="770" w:footer="942" w:gutter="0"/>
          <w:cols w:space="720"/>
        </w:sectPr>
      </w:pPr>
    </w:p>
    <w:p w14:paraId="7AA23E3B" w14:textId="77777777" w:rsidR="00180BBC" w:rsidRDefault="00180BBC">
      <w:pPr>
        <w:pStyle w:val="Telobesedila"/>
        <w:rPr>
          <w:b/>
          <w:sz w:val="20"/>
        </w:rPr>
      </w:pPr>
    </w:p>
    <w:p w14:paraId="3D3A5026" w14:textId="77777777" w:rsidR="00180BBC" w:rsidRDefault="00180611">
      <w:pPr>
        <w:pStyle w:val="Naslov1"/>
        <w:numPr>
          <w:ilvl w:val="0"/>
          <w:numId w:val="6"/>
        </w:numPr>
        <w:tabs>
          <w:tab w:val="left" w:pos="475"/>
        </w:tabs>
        <w:spacing w:before="198"/>
        <w:ind w:left="475" w:hanging="357"/>
      </w:pPr>
      <w:bookmarkStart w:id="2" w:name="_Toc141775240"/>
      <w:r>
        <w:rPr>
          <w:color w:val="003966"/>
          <w:spacing w:val="-2"/>
        </w:rPr>
        <w:t>Introduction</w:t>
      </w:r>
      <w:bookmarkEnd w:id="2"/>
    </w:p>
    <w:p w14:paraId="01219F3F" w14:textId="77777777" w:rsidR="00180BBC" w:rsidRDefault="00180611">
      <w:pPr>
        <w:pStyle w:val="Telobesedila"/>
        <w:spacing w:before="299" w:line="276" w:lineRule="auto"/>
        <w:ind w:left="118" w:right="153"/>
        <w:jc w:val="both"/>
      </w:pPr>
      <w:r>
        <w:t xml:space="preserve">This Guide is designed to assist you in preparing and submitting the proposal and answer questions you may have in this process. It is based on the rules and conditions of the Horizon 2020 </w:t>
      </w:r>
      <w:proofErr w:type="spellStart"/>
      <w:r>
        <w:t>programme</w:t>
      </w:r>
      <w:proofErr w:type="spellEnd"/>
      <w:r>
        <w:t xml:space="preserve"> </w:t>
      </w:r>
      <w:r>
        <w:t>presented</w:t>
      </w:r>
      <w:r>
        <w:rPr>
          <w:spacing w:val="-7"/>
        </w:rPr>
        <w:t xml:space="preserve"> </w:t>
      </w:r>
      <w:r>
        <w:t>in</w:t>
      </w:r>
      <w:r>
        <w:rPr>
          <w:spacing w:val="-8"/>
        </w:rPr>
        <w:t xml:space="preserve"> </w:t>
      </w:r>
      <w:r>
        <w:t>the</w:t>
      </w:r>
      <w:r>
        <w:rPr>
          <w:spacing w:val="-7"/>
        </w:rPr>
        <w:t xml:space="preserve"> </w:t>
      </w:r>
      <w:hyperlink r:id="rId16">
        <w:r>
          <w:rPr>
            <w:u w:val="single"/>
          </w:rPr>
          <w:t>Annotated</w:t>
        </w:r>
        <w:r>
          <w:rPr>
            <w:spacing w:val="-7"/>
            <w:u w:val="single"/>
          </w:rPr>
          <w:t xml:space="preserve"> </w:t>
        </w:r>
        <w:r>
          <w:rPr>
            <w:u w:val="single"/>
          </w:rPr>
          <w:t>Model</w:t>
        </w:r>
        <w:r>
          <w:rPr>
            <w:spacing w:val="-6"/>
            <w:u w:val="single"/>
          </w:rPr>
          <w:t xml:space="preserve"> </w:t>
        </w:r>
        <w:r>
          <w:rPr>
            <w:u w:val="single"/>
          </w:rPr>
          <w:t>Grant</w:t>
        </w:r>
        <w:r>
          <w:rPr>
            <w:spacing w:val="-6"/>
            <w:u w:val="single"/>
          </w:rPr>
          <w:t xml:space="preserve"> </w:t>
        </w:r>
        <w:r>
          <w:rPr>
            <w:u w:val="single"/>
          </w:rPr>
          <w:t>Agreement</w:t>
        </w:r>
        <w:r>
          <w:t>.</w:t>
        </w:r>
      </w:hyperlink>
      <w:r>
        <w:rPr>
          <w:spacing w:val="-7"/>
        </w:rPr>
        <w:t xml:space="preserve"> </w:t>
      </w:r>
      <w:r>
        <w:t>The</w:t>
      </w:r>
      <w:r>
        <w:rPr>
          <w:spacing w:val="-6"/>
        </w:rPr>
        <w:t xml:space="preserve"> </w:t>
      </w:r>
      <w:r>
        <w:t>Guide</w:t>
      </w:r>
      <w:r>
        <w:rPr>
          <w:spacing w:val="-6"/>
        </w:rPr>
        <w:t xml:space="preserve"> </w:t>
      </w:r>
      <w:r>
        <w:t>does</w:t>
      </w:r>
      <w:r>
        <w:rPr>
          <w:spacing w:val="-6"/>
        </w:rPr>
        <w:t xml:space="preserve"> </w:t>
      </w:r>
      <w:r>
        <w:t>not</w:t>
      </w:r>
      <w:r>
        <w:rPr>
          <w:spacing w:val="-6"/>
        </w:rPr>
        <w:t xml:space="preserve"> </w:t>
      </w:r>
      <w:r>
        <w:t>in</w:t>
      </w:r>
      <w:r>
        <w:rPr>
          <w:spacing w:val="-8"/>
        </w:rPr>
        <w:t xml:space="preserve"> </w:t>
      </w:r>
      <w:r>
        <w:t>itself</w:t>
      </w:r>
      <w:r>
        <w:rPr>
          <w:spacing w:val="-9"/>
        </w:rPr>
        <w:t xml:space="preserve"> </w:t>
      </w:r>
      <w:r>
        <w:t>have</w:t>
      </w:r>
      <w:r>
        <w:rPr>
          <w:spacing w:val="-6"/>
        </w:rPr>
        <w:t xml:space="preserve"> </w:t>
      </w:r>
      <w:r>
        <w:t>legal</w:t>
      </w:r>
      <w:r>
        <w:rPr>
          <w:spacing w:val="-9"/>
        </w:rPr>
        <w:t xml:space="preserve"> </w:t>
      </w:r>
      <w:r>
        <w:t>value</w:t>
      </w:r>
      <w:r>
        <w:rPr>
          <w:spacing w:val="-6"/>
        </w:rPr>
        <w:t xml:space="preserve"> </w:t>
      </w:r>
      <w:r>
        <w:t>and does not</w:t>
      </w:r>
      <w:r>
        <w:t xml:space="preserve"> supersede this document.</w:t>
      </w:r>
    </w:p>
    <w:p w14:paraId="01E6D469" w14:textId="77777777" w:rsidR="00180BBC" w:rsidRDefault="00180611">
      <w:pPr>
        <w:pStyle w:val="Telobesedila"/>
        <w:spacing w:before="121"/>
        <w:ind w:left="118"/>
        <w:jc w:val="both"/>
      </w:pPr>
      <w:r>
        <w:t>In</w:t>
      </w:r>
      <w:r>
        <w:rPr>
          <w:spacing w:val="-7"/>
        </w:rPr>
        <w:t xml:space="preserve"> </w:t>
      </w:r>
      <w:r>
        <w:t>case</w:t>
      </w:r>
      <w:r>
        <w:rPr>
          <w:spacing w:val="-5"/>
        </w:rPr>
        <w:t xml:space="preserve"> </w:t>
      </w:r>
      <w:r>
        <w:t>of</w:t>
      </w:r>
      <w:r>
        <w:rPr>
          <w:spacing w:val="-3"/>
        </w:rPr>
        <w:t xml:space="preserve"> </w:t>
      </w:r>
      <w:r>
        <w:t>further</w:t>
      </w:r>
      <w:r>
        <w:rPr>
          <w:spacing w:val="-2"/>
        </w:rPr>
        <w:t xml:space="preserve"> </w:t>
      </w:r>
      <w:r>
        <w:t>questions,</w:t>
      </w:r>
      <w:r>
        <w:rPr>
          <w:spacing w:val="-3"/>
        </w:rPr>
        <w:t xml:space="preserve"> </w:t>
      </w:r>
      <w:r>
        <w:t>the</w:t>
      </w:r>
      <w:r>
        <w:rPr>
          <w:spacing w:val="-3"/>
        </w:rPr>
        <w:t xml:space="preserve"> </w:t>
      </w:r>
      <w:r>
        <w:t>following</w:t>
      </w:r>
      <w:r>
        <w:rPr>
          <w:spacing w:val="-4"/>
        </w:rPr>
        <w:t xml:space="preserve"> </w:t>
      </w:r>
      <w:r>
        <w:t>options</w:t>
      </w:r>
      <w:r>
        <w:rPr>
          <w:spacing w:val="-5"/>
        </w:rPr>
        <w:t xml:space="preserve"> </w:t>
      </w:r>
      <w:r>
        <w:t>are</w:t>
      </w:r>
      <w:r>
        <w:rPr>
          <w:spacing w:val="-5"/>
        </w:rPr>
        <w:t xml:space="preserve"> </w:t>
      </w:r>
      <w:r>
        <w:t>also</w:t>
      </w:r>
      <w:r>
        <w:rPr>
          <w:spacing w:val="-2"/>
        </w:rPr>
        <w:t xml:space="preserve"> available:</w:t>
      </w:r>
    </w:p>
    <w:p w14:paraId="0F6F6D2E" w14:textId="77777777" w:rsidR="00180BBC" w:rsidRDefault="00180611">
      <w:pPr>
        <w:pStyle w:val="Odstavekseznama"/>
        <w:numPr>
          <w:ilvl w:val="0"/>
          <w:numId w:val="5"/>
        </w:numPr>
        <w:tabs>
          <w:tab w:val="left" w:pos="838"/>
          <w:tab w:val="left" w:pos="2110"/>
          <w:tab w:val="left" w:pos="2950"/>
          <w:tab w:val="left" w:pos="4067"/>
          <w:tab w:val="left" w:pos="4878"/>
          <w:tab w:val="left" w:pos="5823"/>
          <w:tab w:val="left" w:pos="6358"/>
          <w:tab w:val="left" w:pos="6958"/>
          <w:tab w:val="left" w:pos="8009"/>
          <w:tab w:val="left" w:pos="8695"/>
        </w:tabs>
        <w:spacing w:before="161" w:line="276" w:lineRule="auto"/>
        <w:ind w:right="155"/>
      </w:pPr>
      <w:r>
        <w:rPr>
          <w:spacing w:val="-2"/>
        </w:rPr>
        <w:t>Frequently</w:t>
      </w:r>
      <w:r>
        <w:tab/>
      </w:r>
      <w:r>
        <w:rPr>
          <w:spacing w:val="-4"/>
        </w:rPr>
        <w:t>Asked</w:t>
      </w:r>
      <w:r>
        <w:tab/>
      </w:r>
      <w:r>
        <w:rPr>
          <w:spacing w:val="-2"/>
        </w:rPr>
        <w:t>Question</w:t>
      </w:r>
      <w:r>
        <w:tab/>
      </w:r>
      <w:r>
        <w:rPr>
          <w:spacing w:val="-4"/>
        </w:rPr>
        <w:t>(FAQ)</w:t>
      </w:r>
      <w:r>
        <w:tab/>
      </w:r>
      <w:r>
        <w:rPr>
          <w:spacing w:val="-2"/>
        </w:rPr>
        <w:t>section</w:t>
      </w:r>
      <w:r>
        <w:tab/>
      </w:r>
      <w:r>
        <w:rPr>
          <w:spacing w:val="-6"/>
        </w:rPr>
        <w:t>on</w:t>
      </w:r>
      <w:r>
        <w:tab/>
      </w:r>
      <w:r>
        <w:rPr>
          <w:spacing w:val="-4"/>
        </w:rPr>
        <w:t>the</w:t>
      </w:r>
      <w:r>
        <w:tab/>
      </w:r>
      <w:r>
        <w:rPr>
          <w:spacing w:val="-2"/>
        </w:rPr>
        <w:t>Pharaon</w:t>
      </w:r>
      <w:r>
        <w:tab/>
      </w:r>
      <w:r>
        <w:rPr>
          <w:spacing w:val="-4"/>
        </w:rPr>
        <w:t>web</w:t>
      </w:r>
      <w:r>
        <w:tab/>
      </w:r>
      <w:r>
        <w:rPr>
          <w:spacing w:val="-2"/>
        </w:rPr>
        <w:t xml:space="preserve">page: </w:t>
      </w:r>
      <w:r>
        <w:t>https://</w:t>
      </w:r>
      <w:hyperlink r:id="rId17">
        <w:r>
          <w:t>www.pharaon.eu/open-calls</w:t>
        </w:r>
      </w:hyperlink>
      <w:r>
        <w:t xml:space="preserve"> (</w:t>
      </w:r>
      <w:hyperlink r:id="rId18">
        <w:r w:rsidRPr="00512C7D">
          <w:rPr>
            <w:color w:val="0000FF"/>
            <w:highlight w:val="yellow"/>
            <w:u w:val="single" w:color="0000FF"/>
          </w:rPr>
          <w:t>link</w:t>
        </w:r>
      </w:hyperlink>
      <w:r w:rsidRPr="00512C7D">
        <w:rPr>
          <w:highlight w:val="yellow"/>
        </w:rPr>
        <w:t>)</w:t>
      </w:r>
    </w:p>
    <w:p w14:paraId="40BC430E" w14:textId="77777777" w:rsidR="00180BBC" w:rsidRDefault="00180611">
      <w:pPr>
        <w:pStyle w:val="Odstavekseznama"/>
        <w:numPr>
          <w:ilvl w:val="0"/>
          <w:numId w:val="5"/>
        </w:numPr>
        <w:tabs>
          <w:tab w:val="left" w:pos="838"/>
        </w:tabs>
        <w:spacing w:line="276" w:lineRule="auto"/>
        <w:ind w:right="153"/>
      </w:pPr>
      <w:r>
        <w:t>The</w:t>
      </w:r>
      <w:r>
        <w:rPr>
          <w:spacing w:val="66"/>
        </w:rPr>
        <w:t xml:space="preserve"> </w:t>
      </w:r>
      <w:r>
        <w:t>Pharaon</w:t>
      </w:r>
      <w:r>
        <w:rPr>
          <w:spacing w:val="40"/>
        </w:rPr>
        <w:t xml:space="preserve"> </w:t>
      </w:r>
      <w:r>
        <w:t>help</w:t>
      </w:r>
      <w:r>
        <w:rPr>
          <w:spacing w:val="40"/>
        </w:rPr>
        <w:t xml:space="preserve"> </w:t>
      </w:r>
      <w:r>
        <w:t>desk</w:t>
      </w:r>
      <w:r>
        <w:rPr>
          <w:spacing w:val="66"/>
        </w:rPr>
        <w:t xml:space="preserve"> </w:t>
      </w:r>
      <w:r>
        <w:t>is</w:t>
      </w:r>
      <w:r>
        <w:rPr>
          <w:spacing w:val="68"/>
        </w:rPr>
        <w:t xml:space="preserve"> </w:t>
      </w:r>
      <w:r>
        <w:t>available</w:t>
      </w:r>
      <w:r>
        <w:rPr>
          <w:spacing w:val="66"/>
        </w:rPr>
        <w:t xml:space="preserve"> </w:t>
      </w:r>
      <w:r>
        <w:t>via</w:t>
      </w:r>
      <w:r>
        <w:rPr>
          <w:spacing w:val="40"/>
        </w:rPr>
        <w:t xml:space="preserve"> </w:t>
      </w:r>
      <w:r>
        <w:t>email:</w:t>
      </w:r>
      <w:r>
        <w:rPr>
          <w:spacing w:val="70"/>
        </w:rPr>
        <w:t xml:space="preserve"> </w:t>
      </w:r>
      <w:hyperlink r:id="rId19">
        <w:r w:rsidRPr="001A418C">
          <w:t>opencall@pharaon.eu</w:t>
        </w:r>
      </w:hyperlink>
      <w:r>
        <w:t>.</w:t>
      </w:r>
      <w:r>
        <w:rPr>
          <w:spacing w:val="40"/>
        </w:rPr>
        <w:t xml:space="preserve"> </w:t>
      </w:r>
      <w:r>
        <w:t>The</w:t>
      </w:r>
      <w:r>
        <w:rPr>
          <w:spacing w:val="40"/>
        </w:rPr>
        <w:t xml:space="preserve"> </w:t>
      </w:r>
      <w:r>
        <w:t>help</w:t>
      </w:r>
      <w:r>
        <w:rPr>
          <w:spacing w:val="67"/>
        </w:rPr>
        <w:t xml:space="preserve"> </w:t>
      </w:r>
      <w:r>
        <w:t>desk</w:t>
      </w:r>
      <w:r>
        <w:rPr>
          <w:spacing w:val="66"/>
        </w:rPr>
        <w:t xml:space="preserve"> </w:t>
      </w:r>
      <w:r>
        <w:t>is unavailable on weekends and public holidays.</w:t>
      </w:r>
    </w:p>
    <w:p w14:paraId="11654A44" w14:textId="77777777" w:rsidR="00180BBC" w:rsidRDefault="00180611">
      <w:pPr>
        <w:pStyle w:val="Telobesedila"/>
        <w:spacing w:before="121"/>
        <w:ind w:left="118"/>
      </w:pPr>
      <w:r>
        <w:t>Please</w:t>
      </w:r>
      <w:r>
        <w:rPr>
          <w:spacing w:val="-8"/>
        </w:rPr>
        <w:t xml:space="preserve"> </w:t>
      </w:r>
      <w:r>
        <w:rPr>
          <w:spacing w:val="-2"/>
        </w:rPr>
        <w:t>note:</w:t>
      </w:r>
    </w:p>
    <w:p w14:paraId="75DECA26" w14:textId="77777777" w:rsidR="00180BBC" w:rsidRDefault="00180611">
      <w:pPr>
        <w:pStyle w:val="Telobesedila"/>
        <w:spacing w:before="159" w:line="276" w:lineRule="auto"/>
        <w:ind w:left="118" w:right="153"/>
        <w:jc w:val="both"/>
      </w:pPr>
      <w:r>
        <w:t>Every</w:t>
      </w:r>
      <w:r>
        <w:rPr>
          <w:spacing w:val="-13"/>
        </w:rPr>
        <w:t xml:space="preserve"> </w:t>
      </w:r>
      <w:r>
        <w:t>selected</w:t>
      </w:r>
      <w:r>
        <w:rPr>
          <w:spacing w:val="-12"/>
        </w:rPr>
        <w:t xml:space="preserve"> </w:t>
      </w:r>
      <w:r>
        <w:t>applicant</w:t>
      </w:r>
      <w:r>
        <w:rPr>
          <w:spacing w:val="-13"/>
        </w:rPr>
        <w:t xml:space="preserve"> </w:t>
      </w:r>
      <w:r>
        <w:t>will</w:t>
      </w:r>
      <w:r>
        <w:rPr>
          <w:spacing w:val="-12"/>
        </w:rPr>
        <w:t xml:space="preserve"> </w:t>
      </w:r>
      <w:r>
        <w:t>be</w:t>
      </w:r>
      <w:r>
        <w:rPr>
          <w:spacing w:val="-13"/>
        </w:rPr>
        <w:t xml:space="preserve"> </w:t>
      </w:r>
      <w:r>
        <w:t>required</w:t>
      </w:r>
      <w:r>
        <w:rPr>
          <w:spacing w:val="-12"/>
        </w:rPr>
        <w:t xml:space="preserve"> </w:t>
      </w:r>
      <w:r>
        <w:t>to</w:t>
      </w:r>
      <w:r>
        <w:rPr>
          <w:spacing w:val="-13"/>
        </w:rPr>
        <w:t xml:space="preserve"> </w:t>
      </w:r>
      <w:r>
        <w:t>sign</w:t>
      </w:r>
      <w:r>
        <w:rPr>
          <w:spacing w:val="-12"/>
        </w:rPr>
        <w:t xml:space="preserve"> </w:t>
      </w:r>
      <w:r>
        <w:t>a</w:t>
      </w:r>
      <w:r>
        <w:rPr>
          <w:spacing w:val="-12"/>
        </w:rPr>
        <w:t xml:space="preserve"> </w:t>
      </w:r>
      <w:r>
        <w:t>Cascade</w:t>
      </w:r>
      <w:r>
        <w:rPr>
          <w:spacing w:val="-13"/>
        </w:rPr>
        <w:t xml:space="preserve"> </w:t>
      </w:r>
      <w:r>
        <w:t>Grant</w:t>
      </w:r>
      <w:r>
        <w:rPr>
          <w:spacing w:val="-12"/>
        </w:rPr>
        <w:t xml:space="preserve"> </w:t>
      </w:r>
      <w:r>
        <w:t>Agreement,</w:t>
      </w:r>
      <w:r>
        <w:rPr>
          <w:spacing w:val="-13"/>
        </w:rPr>
        <w:t xml:space="preserve"> </w:t>
      </w:r>
      <w:r>
        <w:t>a</w:t>
      </w:r>
      <w:r>
        <w:rPr>
          <w:spacing w:val="-12"/>
        </w:rPr>
        <w:t xml:space="preserve"> </w:t>
      </w:r>
      <w:r>
        <w:t>model</w:t>
      </w:r>
      <w:r>
        <w:rPr>
          <w:spacing w:val="-13"/>
        </w:rPr>
        <w:t xml:space="preserve"> </w:t>
      </w:r>
      <w:r>
        <w:t>example</w:t>
      </w:r>
      <w:r>
        <w:rPr>
          <w:spacing w:val="-12"/>
        </w:rPr>
        <w:t xml:space="preserve"> </w:t>
      </w:r>
      <w:r>
        <w:t>of</w:t>
      </w:r>
      <w:r>
        <w:rPr>
          <w:spacing w:val="-12"/>
        </w:rPr>
        <w:t xml:space="preserve"> </w:t>
      </w:r>
      <w:r>
        <w:t>which can be found at the Pharaon website (</w:t>
      </w:r>
      <w:hyperlink r:id="rId20">
        <w:r w:rsidRPr="00512C7D">
          <w:rPr>
            <w:color w:val="0000FF"/>
            <w:highlight w:val="yellow"/>
            <w:u w:val="single" w:color="0000FF"/>
          </w:rPr>
          <w:t>link</w:t>
        </w:r>
      </w:hyperlink>
      <w:r w:rsidRPr="00512C7D">
        <w:rPr>
          <w:highlight w:val="yellow"/>
        </w:rPr>
        <w:t>).</w:t>
      </w:r>
    </w:p>
    <w:p w14:paraId="7EFDFD86" w14:textId="77777777" w:rsidR="00180BBC" w:rsidRDefault="00180BBC">
      <w:pPr>
        <w:pStyle w:val="Telobesedila"/>
        <w:spacing w:before="11"/>
        <w:rPr>
          <w:sz w:val="15"/>
        </w:rPr>
      </w:pPr>
    </w:p>
    <w:p w14:paraId="70F40945" w14:textId="77777777" w:rsidR="00180BBC" w:rsidRDefault="00180611">
      <w:pPr>
        <w:pStyle w:val="Naslov2"/>
        <w:numPr>
          <w:ilvl w:val="1"/>
          <w:numId w:val="6"/>
        </w:numPr>
        <w:tabs>
          <w:tab w:val="left" w:pos="543"/>
        </w:tabs>
        <w:spacing w:before="47"/>
        <w:ind w:left="543" w:hanging="425"/>
      </w:pPr>
      <w:bookmarkStart w:id="3" w:name="_Toc141775241"/>
      <w:r>
        <w:rPr>
          <w:color w:val="003966"/>
        </w:rPr>
        <w:t>About</w:t>
      </w:r>
      <w:r>
        <w:rPr>
          <w:color w:val="003966"/>
          <w:spacing w:val="-11"/>
        </w:rPr>
        <w:t xml:space="preserve"> </w:t>
      </w:r>
      <w:r>
        <w:rPr>
          <w:color w:val="003966"/>
          <w:spacing w:val="-2"/>
        </w:rPr>
        <w:t>Pharaon</w:t>
      </w:r>
      <w:bookmarkEnd w:id="3"/>
    </w:p>
    <w:p w14:paraId="5D148530" w14:textId="77777777" w:rsidR="00180BBC" w:rsidRDefault="00180611">
      <w:pPr>
        <w:pStyle w:val="Telobesedila"/>
        <w:spacing w:before="167" w:line="276" w:lineRule="auto"/>
        <w:ind w:left="118" w:right="154"/>
        <w:jc w:val="both"/>
      </w:pPr>
      <w:r>
        <w:t>The overall objective</w:t>
      </w:r>
      <w:r>
        <w:t xml:space="preserve"> of the Pharaon project is to provide support for Europe’s ageing population by integrating digital services, devices, and tools into the open Pharaon platform that can be readily deployed</w:t>
      </w:r>
      <w:r>
        <w:rPr>
          <w:spacing w:val="-2"/>
        </w:rPr>
        <w:t xml:space="preserve"> </w:t>
      </w:r>
      <w:r>
        <w:t>while</w:t>
      </w:r>
      <w:r>
        <w:rPr>
          <w:spacing w:val="-4"/>
        </w:rPr>
        <w:t xml:space="preserve"> </w:t>
      </w:r>
      <w:r>
        <w:t>maintaining</w:t>
      </w:r>
      <w:r>
        <w:rPr>
          <w:spacing w:val="-3"/>
        </w:rPr>
        <w:t xml:space="preserve"> </w:t>
      </w:r>
      <w:r>
        <w:t>the</w:t>
      </w:r>
      <w:r>
        <w:rPr>
          <w:spacing w:val="-2"/>
        </w:rPr>
        <w:t xml:space="preserve"> </w:t>
      </w:r>
      <w:r>
        <w:t>dignity</w:t>
      </w:r>
      <w:r>
        <w:rPr>
          <w:spacing w:val="-4"/>
        </w:rPr>
        <w:t xml:space="preserve"> </w:t>
      </w:r>
      <w:r>
        <w:t>of</w:t>
      </w:r>
      <w:r>
        <w:rPr>
          <w:spacing w:val="-5"/>
        </w:rPr>
        <w:t xml:space="preserve"> </w:t>
      </w:r>
      <w:r>
        <w:t>older</w:t>
      </w:r>
      <w:r>
        <w:rPr>
          <w:spacing w:val="-4"/>
        </w:rPr>
        <w:t xml:space="preserve"> </w:t>
      </w:r>
      <w:r>
        <w:t>adults</w:t>
      </w:r>
      <w:r>
        <w:rPr>
          <w:spacing w:val="-5"/>
        </w:rPr>
        <w:t xml:space="preserve"> </w:t>
      </w:r>
      <w:r>
        <w:t>and</w:t>
      </w:r>
      <w:r>
        <w:rPr>
          <w:spacing w:val="-4"/>
        </w:rPr>
        <w:t xml:space="preserve"> </w:t>
      </w:r>
      <w:r>
        <w:t>enhancing</w:t>
      </w:r>
      <w:r>
        <w:rPr>
          <w:spacing w:val="-5"/>
        </w:rPr>
        <w:t xml:space="preserve"> </w:t>
      </w:r>
      <w:r>
        <w:t>their</w:t>
      </w:r>
      <w:r>
        <w:rPr>
          <w:spacing w:val="-2"/>
        </w:rPr>
        <w:t xml:space="preserve"> </w:t>
      </w:r>
      <w:r>
        <w:t>independence,</w:t>
      </w:r>
      <w:r>
        <w:rPr>
          <w:spacing w:val="-4"/>
        </w:rPr>
        <w:t xml:space="preserve"> </w:t>
      </w:r>
      <w:r>
        <w:t>safety,</w:t>
      </w:r>
      <w:r>
        <w:rPr>
          <w:spacing w:val="-5"/>
        </w:rPr>
        <w:t xml:space="preserve"> </w:t>
      </w:r>
      <w:r>
        <w:t xml:space="preserve">and capabilities. The project </w:t>
      </w:r>
      <w:proofErr w:type="spellStart"/>
      <w:r>
        <w:t>utilises</w:t>
      </w:r>
      <w:proofErr w:type="spellEnd"/>
      <w:r>
        <w:t xml:space="preserve"> a range</w:t>
      </w:r>
      <w:r>
        <w:rPr>
          <w:spacing w:val="-2"/>
        </w:rPr>
        <w:t xml:space="preserve"> </w:t>
      </w:r>
      <w:r>
        <w:t>of digital tools</w:t>
      </w:r>
      <w:r>
        <w:rPr>
          <w:spacing w:val="-2"/>
        </w:rPr>
        <w:t xml:space="preserve"> </w:t>
      </w:r>
      <w:r>
        <w:t>including connected devices (e.g., the Internet of Things, IoT), artificial intelligence, robotics, cloud and edge computing, smart wearables, big data, a</w:t>
      </w:r>
      <w:r>
        <w:t xml:space="preserve">nd intelligent analytics that will be integrated to provide </w:t>
      </w:r>
      <w:proofErr w:type="spellStart"/>
      <w:r>
        <w:t>personalised</w:t>
      </w:r>
      <w:proofErr w:type="spellEnd"/>
      <w:r>
        <w:t xml:space="preserve"> and </w:t>
      </w:r>
      <w:proofErr w:type="spellStart"/>
      <w:r>
        <w:t>optimised</w:t>
      </w:r>
      <w:proofErr w:type="spellEnd"/>
      <w:r>
        <w:t xml:space="preserve"> health care </w:t>
      </w:r>
      <w:r>
        <w:rPr>
          <w:spacing w:val="-2"/>
        </w:rPr>
        <w:t>delivery.</w:t>
      </w:r>
    </w:p>
    <w:p w14:paraId="77467CA4" w14:textId="77777777" w:rsidR="00180BBC" w:rsidRDefault="00180611">
      <w:pPr>
        <w:pStyle w:val="Telobesedila"/>
        <w:spacing w:before="121" w:line="276" w:lineRule="auto"/>
        <w:ind w:left="118" w:right="151"/>
        <w:jc w:val="both"/>
      </w:pPr>
      <w:r>
        <w:t>During the implementation of the project some gaps have been identified between the technological needs</w:t>
      </w:r>
      <w:r>
        <w:rPr>
          <w:spacing w:val="-6"/>
        </w:rPr>
        <w:t xml:space="preserve"> </w:t>
      </w:r>
      <w:r>
        <w:t>of</w:t>
      </w:r>
      <w:r>
        <w:rPr>
          <w:spacing w:val="-6"/>
        </w:rPr>
        <w:t xml:space="preserve"> </w:t>
      </w:r>
      <w:r>
        <w:t>the</w:t>
      </w:r>
      <w:r>
        <w:rPr>
          <w:spacing w:val="-5"/>
        </w:rPr>
        <w:t xml:space="preserve"> </w:t>
      </w:r>
      <w:r>
        <w:t>pilot</w:t>
      </w:r>
      <w:r>
        <w:rPr>
          <w:spacing w:val="-5"/>
        </w:rPr>
        <w:t xml:space="preserve"> </w:t>
      </w:r>
      <w:r>
        <w:t>sites</w:t>
      </w:r>
      <w:r>
        <w:rPr>
          <w:spacing w:val="-5"/>
        </w:rPr>
        <w:t xml:space="preserve"> </w:t>
      </w:r>
      <w:r>
        <w:t>and</w:t>
      </w:r>
      <w:r>
        <w:rPr>
          <w:spacing w:val="-6"/>
        </w:rPr>
        <w:t xml:space="preserve"> </w:t>
      </w:r>
      <w:r>
        <w:t>the</w:t>
      </w:r>
      <w:r>
        <w:rPr>
          <w:spacing w:val="-5"/>
        </w:rPr>
        <w:t xml:space="preserve"> </w:t>
      </w:r>
      <w:r>
        <w:t>solutions</w:t>
      </w:r>
      <w:r>
        <w:rPr>
          <w:spacing w:val="-6"/>
        </w:rPr>
        <w:t xml:space="preserve"> </w:t>
      </w:r>
      <w:r>
        <w:t>that</w:t>
      </w:r>
      <w:r>
        <w:rPr>
          <w:spacing w:val="-6"/>
        </w:rPr>
        <w:t xml:space="preserve"> </w:t>
      </w:r>
      <w:r>
        <w:t>a</w:t>
      </w:r>
      <w:r>
        <w:t>re</w:t>
      </w:r>
      <w:r>
        <w:rPr>
          <w:spacing w:val="-5"/>
        </w:rPr>
        <w:t xml:space="preserve"> </w:t>
      </w:r>
      <w:r>
        <w:t>available</w:t>
      </w:r>
      <w:r>
        <w:rPr>
          <w:spacing w:val="-5"/>
        </w:rPr>
        <w:t xml:space="preserve"> </w:t>
      </w:r>
      <w:r>
        <w:t>in</w:t>
      </w:r>
      <w:r>
        <w:rPr>
          <w:spacing w:val="-7"/>
        </w:rPr>
        <w:t xml:space="preserve"> </w:t>
      </w:r>
      <w:r>
        <w:t>the</w:t>
      </w:r>
      <w:r>
        <w:rPr>
          <w:spacing w:val="-5"/>
        </w:rPr>
        <w:t xml:space="preserve"> </w:t>
      </w:r>
      <w:r>
        <w:t>Pharaon</w:t>
      </w:r>
      <w:r>
        <w:rPr>
          <w:spacing w:val="-6"/>
        </w:rPr>
        <w:t xml:space="preserve"> </w:t>
      </w:r>
      <w:r>
        <w:t>partnership.</w:t>
      </w:r>
      <w:r>
        <w:rPr>
          <w:spacing w:val="-5"/>
        </w:rPr>
        <w:t xml:space="preserve"> </w:t>
      </w:r>
      <w:r>
        <w:t>The</w:t>
      </w:r>
      <w:r>
        <w:rPr>
          <w:spacing w:val="-5"/>
        </w:rPr>
        <w:t xml:space="preserve"> </w:t>
      </w:r>
      <w:r>
        <w:t>purpose</w:t>
      </w:r>
      <w:r>
        <w:rPr>
          <w:spacing w:val="-5"/>
        </w:rPr>
        <w:t xml:space="preserve"> </w:t>
      </w:r>
      <w:r>
        <w:t>of this</w:t>
      </w:r>
      <w:r>
        <w:rPr>
          <w:spacing w:val="-2"/>
        </w:rPr>
        <w:t xml:space="preserve"> </w:t>
      </w:r>
      <w:r>
        <w:t>open</w:t>
      </w:r>
      <w:r>
        <w:rPr>
          <w:spacing w:val="-2"/>
        </w:rPr>
        <w:t xml:space="preserve"> </w:t>
      </w:r>
      <w:r>
        <w:t>call is</w:t>
      </w:r>
      <w:r>
        <w:rPr>
          <w:spacing w:val="-2"/>
        </w:rPr>
        <w:t xml:space="preserve"> </w:t>
      </w:r>
      <w:r>
        <w:t>therefore</w:t>
      </w:r>
      <w:r>
        <w:rPr>
          <w:spacing w:val="-2"/>
        </w:rPr>
        <w:t xml:space="preserve"> </w:t>
      </w:r>
      <w:r>
        <w:t>to involve</w:t>
      </w:r>
      <w:r>
        <w:rPr>
          <w:spacing w:val="-2"/>
        </w:rPr>
        <w:t xml:space="preserve"> </w:t>
      </w:r>
      <w:r>
        <w:t>new</w:t>
      </w:r>
      <w:r>
        <w:rPr>
          <w:spacing w:val="-1"/>
        </w:rPr>
        <w:t xml:space="preserve"> </w:t>
      </w:r>
      <w:r>
        <w:t>stakeholders</w:t>
      </w:r>
      <w:r>
        <w:rPr>
          <w:spacing w:val="-2"/>
        </w:rPr>
        <w:t xml:space="preserve"> </w:t>
      </w:r>
      <w:r>
        <w:t>and their</w:t>
      </w:r>
      <w:r>
        <w:rPr>
          <w:spacing w:val="-2"/>
        </w:rPr>
        <w:t xml:space="preserve"> </w:t>
      </w:r>
      <w:r>
        <w:t>technologies, products,</w:t>
      </w:r>
      <w:r>
        <w:rPr>
          <w:spacing w:val="-2"/>
        </w:rPr>
        <w:t xml:space="preserve"> </w:t>
      </w:r>
      <w:r>
        <w:t>or services</w:t>
      </w:r>
      <w:r>
        <w:rPr>
          <w:spacing w:val="-1"/>
        </w:rPr>
        <w:t xml:space="preserve"> </w:t>
      </w:r>
      <w:r>
        <w:t>in the Pharaon ecosystem.</w:t>
      </w:r>
    </w:p>
    <w:p w14:paraId="6628A998" w14:textId="77777777" w:rsidR="00180BBC" w:rsidRDefault="00180BBC">
      <w:pPr>
        <w:pStyle w:val="Telobesedila"/>
      </w:pPr>
    </w:p>
    <w:p w14:paraId="40FF1C89" w14:textId="77777777" w:rsidR="00180BBC" w:rsidRDefault="00180BBC">
      <w:pPr>
        <w:pStyle w:val="Telobesedila"/>
        <w:spacing w:before="12"/>
      </w:pPr>
    </w:p>
    <w:p w14:paraId="15F69854" w14:textId="77777777" w:rsidR="00180BBC" w:rsidRDefault="00180611">
      <w:pPr>
        <w:pStyle w:val="Naslov3"/>
        <w:ind w:left="118" w:right="0"/>
        <w:jc w:val="both"/>
      </w:pPr>
      <w:bookmarkStart w:id="4" w:name="_Toc141775242"/>
      <w:r>
        <w:t>The</w:t>
      </w:r>
      <w:r>
        <w:rPr>
          <w:spacing w:val="-9"/>
        </w:rPr>
        <w:t xml:space="preserve"> </w:t>
      </w:r>
      <w:r>
        <w:t>Pharaon</w:t>
      </w:r>
      <w:r>
        <w:rPr>
          <w:spacing w:val="-7"/>
        </w:rPr>
        <w:t xml:space="preserve"> </w:t>
      </w:r>
      <w:r>
        <w:t>consortium</w:t>
      </w:r>
      <w:r>
        <w:rPr>
          <w:spacing w:val="-5"/>
        </w:rPr>
        <w:t xml:space="preserve"> </w:t>
      </w:r>
      <w:r>
        <w:t>brings</w:t>
      </w:r>
      <w:r>
        <w:rPr>
          <w:spacing w:val="-6"/>
        </w:rPr>
        <w:t xml:space="preserve"> </w:t>
      </w:r>
      <w:r>
        <w:t>together</w:t>
      </w:r>
      <w:r>
        <w:rPr>
          <w:spacing w:val="-5"/>
        </w:rPr>
        <w:t xml:space="preserve"> </w:t>
      </w:r>
      <w:r>
        <w:t>the</w:t>
      </w:r>
      <w:r>
        <w:rPr>
          <w:spacing w:val="-7"/>
        </w:rPr>
        <w:t xml:space="preserve"> </w:t>
      </w:r>
      <w:r>
        <w:t>following</w:t>
      </w:r>
      <w:r>
        <w:rPr>
          <w:spacing w:val="-5"/>
        </w:rPr>
        <w:t xml:space="preserve"> </w:t>
      </w:r>
      <w:r>
        <w:rPr>
          <w:spacing w:val="-2"/>
        </w:rPr>
        <w:t>members:</w:t>
      </w:r>
      <w:bookmarkEnd w:id="4"/>
    </w:p>
    <w:p w14:paraId="303E78DA" w14:textId="77777777" w:rsidR="00180BBC" w:rsidRDefault="00180611">
      <w:pPr>
        <w:pStyle w:val="Telobesedila"/>
        <w:spacing w:before="2"/>
        <w:rPr>
          <w:b/>
          <w:sz w:val="12"/>
        </w:rPr>
      </w:pPr>
      <w:r>
        <w:rPr>
          <w:noProof/>
        </w:rPr>
        <mc:AlternateContent>
          <mc:Choice Requires="wpg">
            <w:drawing>
              <wp:anchor distT="0" distB="0" distL="0" distR="0" simplePos="0" relativeHeight="251657216" behindDoc="1" locked="0" layoutInCell="1" allowOverlap="1" wp14:anchorId="7A0D0807" wp14:editId="60F9FFFC">
                <wp:simplePos x="0" y="0"/>
                <wp:positionH relativeFrom="page">
                  <wp:posOffset>909955</wp:posOffset>
                </wp:positionH>
                <wp:positionV relativeFrom="paragraph">
                  <wp:posOffset>109845</wp:posOffset>
                </wp:positionV>
                <wp:extent cx="5778500" cy="166243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8500" cy="1662430"/>
                          <a:chOff x="0" y="0"/>
                          <a:chExt cx="5778500" cy="1662430"/>
                        </a:xfrm>
                      </wpg:grpSpPr>
                      <pic:pic xmlns:pic="http://schemas.openxmlformats.org/drawingml/2006/picture">
                        <pic:nvPicPr>
                          <pic:cNvPr id="14" name="Image 14"/>
                          <pic:cNvPicPr/>
                        </pic:nvPicPr>
                        <pic:blipFill>
                          <a:blip r:embed="rId21" cstate="print"/>
                          <a:stretch>
                            <a:fillRect/>
                          </a:stretch>
                        </pic:blipFill>
                        <pic:spPr>
                          <a:xfrm>
                            <a:off x="9525" y="12842"/>
                            <a:ext cx="5657920" cy="1454019"/>
                          </a:xfrm>
                          <a:prstGeom prst="rect">
                            <a:avLst/>
                          </a:prstGeom>
                        </pic:spPr>
                      </pic:pic>
                      <wps:wsp>
                        <wps:cNvPr id="15" name="Graphic 15"/>
                        <wps:cNvSpPr/>
                        <wps:spPr>
                          <a:xfrm>
                            <a:off x="4762" y="4762"/>
                            <a:ext cx="5768975" cy="1652905"/>
                          </a:xfrm>
                          <a:custGeom>
                            <a:avLst/>
                            <a:gdLst/>
                            <a:ahLst/>
                            <a:cxnLst/>
                            <a:rect l="l" t="t" r="r" b="b"/>
                            <a:pathLst>
                              <a:path w="5768975" h="1652905">
                                <a:moveTo>
                                  <a:pt x="0" y="1652905"/>
                                </a:moveTo>
                                <a:lnTo>
                                  <a:pt x="5768721" y="1652905"/>
                                </a:lnTo>
                                <a:lnTo>
                                  <a:pt x="5768721" y="0"/>
                                </a:lnTo>
                                <a:lnTo>
                                  <a:pt x="0" y="0"/>
                                </a:lnTo>
                                <a:lnTo>
                                  <a:pt x="0" y="1652905"/>
                                </a:lnTo>
                                <a:close/>
                              </a:path>
                            </a:pathLst>
                          </a:custGeom>
                          <a:ln w="9525">
                            <a:solidFill>
                              <a:srgbClr val="4F81BC"/>
                            </a:solidFill>
                            <a:prstDash val="solid"/>
                          </a:ln>
                        </wps:spPr>
                        <wps:bodyPr wrap="square" lIns="0" tIns="0" rIns="0" bIns="0" rtlCol="0">
                          <a:prstTxWarp prst="textNoShape">
                            <a:avLst/>
                          </a:prstTxWarp>
                          <a:noAutofit/>
                        </wps:bodyPr>
                      </wps:wsp>
                    </wpg:wgp>
                  </a:graphicData>
                </a:graphic>
              </wp:anchor>
            </w:drawing>
          </mc:Choice>
          <mc:Fallback>
            <w:pict>
              <v:group w14:anchorId="7E892515" id="Group 13" o:spid="_x0000_s1026" style="position:absolute;margin-left:71.65pt;margin-top:8.65pt;width:455pt;height:130.9pt;z-index:-251659264;mso-wrap-distance-left:0;mso-wrap-distance-right:0;mso-position-horizontal-relative:page" coordsize="57785,166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zetp5AwAAbQgAAA4AAABkcnMvZTJvRG9jLnhtbJxW227bOBB9L9B/&#10;EPTeyFZ9FeIUbdIEAYo2aLPYZ5qiJKIUyZL0JX/fGV5kNe4i2z5YHprD4ZkzZ0a+fHfsRbZnxnIl&#10;N/n0YpJnTFJVc9lu8n8eb9+s8sw6ImsilGSb/InZ/N3V61eXB12xUnVK1MxkEETa6qA3eeecrorC&#10;0o71xF4ozSRsNsr0xMHStEVtyAGi96IoJ5NFcVCm1kZRZi38ehM28ysfv2kYdV+axjKXiU0O2Jx/&#10;Gv/c4rO4uiRVa4juOI0wyF+g6AmXcOkQ6oY4ku0MPwvVc2qUVY27oKovVNNwynwOkM108iybO6N2&#10;2ufSVodWDzQBtc94+uuw9PP+zuhv+sEE9GB+UvS7BV6Kg26r8T6u25PzsTE9HoIksqNn9GlglB1d&#10;RuHH+XK5mk+AeAp708WinL2NnNMOCnN2jnYfXzhZkCpc7OENcDSnFXwiRWCdUfSylOCU2xmWxyD9&#10;/4rRE/N9p99ANTVxfMsFd09emVA3BCX3D5wiu7gANh9MxmvgYpZnkvTQEfc9aVkGa6A8+eAJrMBZ&#10;gK3g+pYLgbyjHaGCoJ8J4jfZBrHdKLrrmXShewwTgFpJ23Ft88xUrN8ygGfu6ykUDTrXAURtuHSh&#10;VawzzNEO728Ax1doMARKqmHDgz7hxBRslNczxazn5TzPUBjlalaG+INwFvPlukzCmc1nk+kaPYby&#10;k0ob6+6Y6jM0ADJAAc5JRfafbASVXCKVAYcHCLBwRsDQsYlEWJ3R+Ed99a0jmgEEDDuqNOQYKn0X&#10;x8x0jplEL2y9uPoPmmbLRelp8gb4kmpgablYrZdwQWivebme+NgjlugusDRmBsZUHTgCtrpk0aNM&#10;JnKJE1P4ielAGMBvnsHE3IYygdbxHAZFMztgq0csHXZ6gIL7vdqzR+U93anfkwekA2BPPkKOfTHm&#10;sgQl+ukxTi/5pW/tY4/9/ZyB2MkjfQdPUFaaVi/4/Io0RaFCWRbAIwE+i4EUiDimXUjkx6sdabBK&#10;8Do1sTXt9lqYbE+A7tntavrhOsr8FzcU8g2xXfDzW9FNSLgbtRTUg9ZW1U8wZg4gt01uf+wIzjRx&#10;L0He+ApMhknGNhnGiWvlX5S+XHDn4/FfYnTsMAey+6ySys8aLfjiSane75xquO/CE6IIFDrOW/6d&#10;5omL7198aY7X3uv0L+HqJwAAAP//AwBQSwMECgAAAAAAAAAhAOGnM9kpwgEAKcIBABUAAABkcnMv&#10;bWVkaWEvaW1hZ2UxLmpwZWf/2P/gABBKRklGAAEBAQBgAGAAAP/bAEMAAwICAwICAwMDAwQDAwQF&#10;CAUFBAQFCgcHBggMCgwMCwoLCw0OEhANDhEOCwsQFhARExQVFRUMDxcYFhQYEhQVFP/bAEMBAwQE&#10;BQQFCQUFCRQNCw0UFBQUFBQUFBQUFBQUFBQUFBQUFBQUFBQUFBQUFBQUFBQUFBQUFBQUFBQUFBQU&#10;FBQUFP/AABEIAa4Gj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AooooAKKKKACikzimTXEVvGZJZEiQdWdgAPxN&#10;JtRV2NK+iJKKwbrxzoVmW83VbcBc5KNuA/EZpLLx1oGoAGDV7VwehL7Qfzrz/wC0sFzcvto3/wAS&#10;/wAzf6vWtfkf3M36KZFMkyK6Orq3IZTkGn16CaaujnCiiimAUUUUAFFFFABX5j/8Fa/+SieAv+wV&#10;P/6Or9OK/O7/AIKMWcGofGTQY7qCO5ji0CJkSZA4QtcXG4gHoTtXPrgelVGfI7n3XBeXyzLN4UIS&#10;s7SevofOH/BPT/k8DwD/ANxD/wBN9zX3/wD8FJf+TUdf/wCv2y/9HrXyp+xVo2n2n7TPg2WCxtoZ&#10;V+2YeOFVYf6FOOoFfXf/AAUAtor79nu4tZ18y3n1O1WRCcbgCzD9VB/CnKqpNS7H1XEGT1cNxNg8&#10;HzJymoWfTWcl+h+MtFex/wDCD6H/AM+Cf99t/jWP4l+HttPZ+ZpcQguI+fL3EiQenJ4NbrEQbsfp&#10;1bhfG0qbqJxlbor3+Wh5pX7Y/sJf8mm/Dz/r1n/9KZq/FCSNonZHUo6nBVhgg+lftf8AsJf8mm/D&#10;z/r1n/8ASmanW+FH47xUrYSCf836M96ooorkPy8KKKKACiiigAooooAKKKKACiiigAooooAKKKKA&#10;CiiigAooooAKKKKACiiigAooooAKKKKACiiigAooooAKKKKACiiigAooooAKKKKACiiigAooooAK&#10;KKKACiiigAooooAKKKKACivkTxh/wUh8J/DTxjrfhfxt4J8TeGNY0mEPPFL9mul814BPDDvgldd0&#10;ildpztGTuIw2MfxN/wAFXvhFolrpkmnWOva9NcxeZcQW1qIms2wp2OZSoY/MRlCw+U88jIOzPtOi&#10;vguL/gr58O3vYUPgrxMtqT+9l3W29B3IXzMMcdtwz0r0T/h5z8DRbzSnUdbBhH7xP7HlyjdlJ6A5&#10;yOTjIPNAWZ9YUV8veDP+CjnwY8ZeK73SF1i80qzhihkg1fUrOSK1uDIQpXOCY9rsFLSBVJ6Ejmvq&#10;GgQUUUUAFFFFABRRRQAUUUUAFFFFABRRRQAUUVk+J/Fmi+CtIl1XX9VtNH06I4a5vZliQE9Bknkn&#10;HAHJoKjFyajFXZrUV5Non7V3wk8Q6pHp1l460w3Uh2oLgvAjHOMB5FVcnsM89q9YBBAIOQe9JNPY&#10;1q0KtBpVYON+6a/MWiiimYBRRRQAUUUUAFFFFABRRRQAUUUUAFFFFABRRRQAUUUUAFFFFABRRRQA&#10;UUUUAFFFFABRRRQAUUUUAFFFFABRRRQAUUUUAFFFFABRRRQAUUUUAFFFFABRRRQAUUUUAFFFFABR&#10;RRQAUUUUAFFFFABRRRQAUUUUAFFFFABRRRQAUUUUAFFFFABRRRQAUUUUAFFFFABRRRQAUUVwHxZ+&#10;NOgfCHTY5dTdrnUJwTbadAR5suP4j/dXP8R/AHpWdSpCjFzqOyQm1FXZ39VdR1Sy0e0a6v7uCxtk&#10;+9NcyrGg+rEgV8LeM/2tvHfieSRNPuYfDtm2QIrFAZMe8jZOfddted6Vp/in4teJ7exilvtf1ac4&#10;D3MzSlVzyzMxO1R3J4r5ypnlO/LQg5P7v+CcbxK2irn3FL8etM8TeJYvDHgcDxDrEuTJeKp+xWcY&#10;PzSu/G8DIwF4YkDcCa9ShRo4kRpGlZVAMjAAsfU4AH5V598Ffg7p/wAH/DP2SErdatc4e+vguPMY&#10;dFX0RcnA9ye9eiV7mGVZw5q/xPotl5f5nTDmteW4UUUV1mgUUUUAFFFFABRRRQAUUUUAFFFeG/F7&#10;9s74WfBfxCnh/Wdbk1DxCXWN9K0iH7RLEWOB5jZCIenyswbBBxirhCU3aKuROcYK8nY9yoryH/hq&#10;n4eW/wARtR8E6lqsmi6zZ3Bti2ox+XbyP6LKCVGc/wAW3869dBBAIOQe9Qd2IwmIwvL7eDjzK6ur&#10;XXddxaKKKDkCiiigAooooAKKKKACiiigAooooAKKKKACiiigAooooAKTNLXnPxo+IqeB/DqRwPJ/&#10;al+/2e1SGPzH3EHoMj0PcdDzxXFjcXTwOHliKu0fx7L5m1GlKvUVOO7M74vfHzRfhrZTRGZJtSCl&#10;ljDoAqhlV3O5gNqbwznOEXLE4Br508ReN/EvjnxbJDqMWspp9pFFLPDYyvFIVlFyEnicbCyfJDmP&#10;gqWO5flOcjTodZ+JmoQKLZo9KuHV9QivIncR3cbhM2TMwYFgrxvE6ALk7gGLpJ9Q/Dn4JaboOkwR&#10;X1qqRxjMVjGx2x5OSWOcsxJySScnOSc1+QzqZjxJXdOK26XahDte28t+jb3VlofWxjhsup8z/wCC&#10;/wDgfd958t+Jvh1r/jKwjmu49Pi1a78PRWV1eO5EkVz9nu0lRdiMNjPcoDg4whwCQK0joOt6VexO&#10;mltPYmSzMiWN4hlEcDzzAZkWFTmV0z0ypYc9/qLxj8QPB3gTzdG+3aXaa1JERFp0c8MdxkqdrbCw&#10;Y9ugJ9q534ceKdM8TarNpWsXlnd3RX9xZyzQ7xnJJCk729iBge1TXyR08TTwDrpzknZKL5Vbz5vL&#10;to+m5vDESlSlifZNRXnq132PDPAvxI8ZeED4y1TWIr+1ltryEW1k7RrAEaNCfLcDDwpvG6Q5PySH&#10;aD8o+l/hl8Z9G8fRLaC7t01eIKs8EcquFc5BGVJGdyuvBIyjAE4OMb4hfBLTtUs1msrGK6WFxOLO&#10;5USBXHR4ieVcc4PX0PY/MOo+Gdc8B6/Y3djqGqXmnQRRW0WnWNv/AKVKIFJjEkqRiOKGIsR5e0l9&#10;8jZdvLjF0a+YcOYn2dRJJ7LXkkklfl7P7tXrdGM6eHzGnzR1t1+0vXuv6Wp9+daWuA+DHxKtviR4&#10;SiuUuLea/tj5N4ttcpOqSDqN6HBI6Z/HAzXf1+v4TE08ZQjXpbS/pr1T0Z8hVpyozdOW6Ciiiusy&#10;CiiigAr80v8Agqnq11oPxN8F3FhL5E1xo8kcrbQ25UmYqMEHGC7dPX6V+ltfmP8A8Fa/+SieAv8A&#10;sFT/APo6tKaTlZn1fDFarQzOE6UnF2eqdunkeX/sCeLtW1T9rXwJbXN35sD/AG/cnloM4sLgjkDP&#10;UCvur/go9NJa/ss63PC7RTRX1kUkU4ZSZgDg/QkfjX5r/sceL4PA37Tnw91a5mFvb/2j9kklbGFW&#10;eN4CTnoP3vJ7D0r9ZP2uvhVf/Gf9nzxZ4Y0mNZdYlijurKNm275YZVkCDtlgrIM8ZYfWrmlGa00P&#10;oM+xVb+2cNia9Ruyjq29LSb38rn4k/8ACT6v/wBBK6/7+mv0y/4J0fDbwr8RfgFd6p4o8P6dr+pL&#10;rdxAt1qFussgjEcJC7iM4BY8e9fmjd+D9esPELaDcaLqEGuLJ5R017Vxcb842+Xjdn2xX7HfsI/B&#10;/W/gx+z5p2leIoGs9Z1C7m1Seyf71t5gVUjb/a2IpI6gsQelVWUXE9biPM8RTwaUK8lJtWtJ3t9+&#10;x+d3/BQnwro3g39pTU9N0LS7TSLBbC0kFtZxLGm5o8k4Hc+tfo7+wl/yab8PP+vWf/0pmr82/wDg&#10;oP4rs/Ff7VXi1rGRZodOW305pE6GSKJRIPqrllPupr9JP2Ev+TTfh5/16z/+lM1KWlNHz2dOcspw&#10;8qjbk2r33+F7nvVFFFc5+fhRRRQAUUUUAFFeLeOf2lLfwr4rvNF0/Qm1s2nySzx3XlgSfxKAI2zt&#10;6E565HaovCn7SF14m16305vCE9qJVkbzRdlyNsbPgL5QyTtwOe9UotkuSim2e3UV8r/Cb9pnxV4v&#10;+J1jpWowWkum6lK0awQxbWt+CQVbqcY53Z4z0r6orvx2ArZfUVOta7V9DwMlz3B5/QliMHfli+V3&#10;VtdH+TCiiivOPoQooooAKKKKACiiigAooooAKKKKACiiigAooooAKKKKACiiigAr8nv24v24vjb8&#10;Hv2o/GvhHwj41/sjw9p32L7LZ/2VZTeX5ljBK/zyQs5y7ueScZwOABX6w1+FP/BS3/k9n4j/APcN&#10;/wDTba00Sw/4eW/tI/8ARR//ACh6b/8AI1H/AA8t/aR/6KP/AOUPTf8A5GrzL9nb4A61+0X8QU8N&#10;aTcw6fDFCbq91Cddy20AYKWCgguxLKAoIyTyQASPpD4nf8E2pfhno6+I4fFy6/o9j+81C0eyNvNs&#10;yP8AVlXbcCTyOCAOMk8eFis9y7B4uGBrVUqsrWjZvfbVKyb6XaOvDYOti5xhCyu0rtpJX7t7LuzA&#10;0D/goN+0W+mPres/Ep7XRo22RhND00S3cn9yPNt09W6D88c4/wDwUu/aPLsV+Iu1SeAdD004H/gN&#10;XmviXwX4t8eamksOkHTtJgXyrK3ndIhDGOB8mcgnGTx7dhWLf/CW70k7b/X9BspMZ8ue8YP+WzNf&#10;U08Bi3H2k6bSffRfezix2ZZZCr9WwtVSUdLrVyfV2V2l/Ku2+rZ7H/w8t/aR/wCij/8AlD03/wCR&#10;q3/AH/BRn46a3420Sw8TfFyXQ/D9xdRx32oweHdNleCIn5mC/Zxk49eB17V8zXfhjS7ZSF8U6bJK&#10;BnasVwV/76EZrnKwnTdPR2+TT/Iyp1VU1jf5pr80j9ov+Ce37QfjL43eLvjFYeJPHB8eaN4eubCL&#10;RtRbS7axLxSG73OVhjXO4RR9ScbeOpz9o1+Yv/BFX/msn/cG/wDb6v06rJnQtgooopDCiiigAooo&#10;oAKKKKACiiigAooooA/Br9pbxTJ47+IEniK8vru417Wh52sXlxCI7ZZRI6W0cAEassa2JtDhsud5&#10;3AMMV5reaRatqWp/bdZV1gvlto7vY8ouU3lWkV13KQqgNjPIYYJruvir4lmg1++uGtYLbVL2C8kv&#10;E8omEpdT+bGYcn5SIpEXIJIWMKcjiuU8Ga7feFPFOkwR/wBn3G8SJunt1u41W9tliclCQGZUfIGR&#10;tdeuRQaFXU9A0Gx1rxHHY69Fq2kWN5NbafetE9u9/EFn8m4ERVigYxxZVuQZVBI5ZcXUYJI4bG5e&#10;R5GuoWkJeIrgiR1wGPD/AHQdw6Zx1Wv0nuf+CPUFupk034pyLOjRSRi50P8AiUfN8yXAIBbkY5Aw&#10;Mk81reK/+CTVlfWehx6N43ihns9KjsLqS/0+Z/MuFlZzdRbbkeWSDs8s71AyRyRgC6Pze0PxHdaZ&#10;4U1Wwi1f9xqsRsrrSmLqrRRutxFIT90nzV4HLfeHAavuD9mf9s/4y/Gj4z+CfDGr64L+1fVre4u4&#10;9L01VZrXyJjKJXi+URg+WSGXOT94bSD12gf8EjpdH03xVaz/ABIju31PTo7SzlTSmi8mQXEEzPIv&#10;nHcuIWQKDzvDZG3B+k/2cf2SIPgf438YeM9S1ix1zxD4llE0iWGkLY2tj8zkrbpvdlB3kH5uQBQJ&#10;tH0PRRRQQFFFFABRRRQAUUUUAFFFFABRRRQAV86eCPCVn8f/AIseK/GniqFdW0Hwzqk2g+HdIuRv&#10;to3h2ie7KH5XZn4UkcBe+FI+i68W/ZT/AORJ8Uf9jbrH/pS1S9WkelhpOlQq1YaS0V+yd72+63pc&#10;9Q8TeDtD8Z6JNo+uaTaarpkqFGtrmIOgGMcf3SOxGCOxFeR/AV774efEDxh8J7u9m1DSdIig1Xw9&#10;NcuXljsJiVNuWPJWJ12qTng9gAB7rXi0P/J5t5/2IEP/AKcZaHumPDTc6VWlLWNr+jTWq+V16M9p&#10;oooqjzAooooAKKKKACiiigAooooAKKKKACiiigAooooAKKKKACiiigAooooAKKKKACiiigAooooA&#10;KKKKACiiigAooooAKKzvEPiHTfCmiXmr6veRafptnGZZ7iY4VFH8yTgADkkgDJNcLbX3jz4ij7TY&#10;uvw/8Pv/AKmS7tBcavcr2fy3/d2wPUK6yPj7yoeK1jTclzPRd3/X5GU6ii+VK77L+vzPS6K+Sp/i&#10;tpEP7S8Pwob4g+LmvHtfLbWjfW4VdQIDLb+WIPJ5jzzs++QuM17Rd3PxA+Ham6mkX4i6DGN06w2y&#10;W2swr3ZFTENzjrsVYm67d5wtdNTCSp8qb1krq+l1+X32OWnjI1OZpaRdnbWz/P7rnptFZnhvxJpn&#10;i/Q7PWNHvEvtNu03wzx5AIyQQQcFWBBBUgEEEEAgiuN+J/jHVPDPjL4aafp86xWut63JZXqtGrGS&#10;IWc8oAJHy/NGpyPSuaNOUpcmz1/A6pVIwjz7rT8XY9ForwPSf2jV8O614qsPEcGpavcHxfe6Jotp&#10;o9gJpWSGxguBFtXBJJdwGP8AeG4hQSJ779qfw9aX2nawlxcS+E7jQpdTljXTmW6hdNQhs3Zy0i7R&#10;G8jK6bCRtLbsLg9H1OtdJR3Ob67Qs25bb+R7rRXlniT9ovw34e1vVNGj0/Wda1eyv49LSy0q0WaS&#10;8uWtjcvHCN4DGOIBnJKhdwGSTWbZftVeD9W/sP8Asux17Vv7V046qv2PTi/2W3SZ4JnnyRs8uSNl&#10;brzjG6oWFrNX5HYt4ugnyuav/SPZaK8Rtf2kbTxRoXhbXNJsNT0PRtV1uzsEu9c04bL2GYTcwlZh&#10;t5jBLtnaCPlOeMiH9ppfFnxE8BQeH7HWofDmqQ6rcyG60sqdVhgtw8clqeWYbs4Hyscrxggm1g6z&#10;vpte/wAk3+hDxtBW97e1vm0vu1PoWivGbX9qzwhc6Zq0z6frttq2n6hbaWdAmsgNQnuLgFrdY4w5&#10;U71R2BLDhGzjFaPwC+JWpfE2Lx5daglxBFpvie402ztru2FvNbwpb27+XIv94PJJyc5z1IxUSw1W&#10;EXOSskXHFUZyUISu3/X6HqtFFFcp1hRRRQAUUUUAFFFFABRRRQAUUUUAFFFFABRRRQAUUUUAFFFF&#10;ABRRRQAUUUUAFFFFABRRRQAV8OeIvgd8UPjB4r1PxJc6V9kjvZ2aE386xbYgcIoQksAFxjI5685r&#10;7dvbyLT7Oe6ncRwQRtLIx/hVRkn8hXyE/wC3Jre9tvhiw254zO+cV4WafVWoRxM2lrouv5nLX5NF&#10;Ni+Ff2INXnuEfxHr1pZ24OWi05WlkYem5goU++Gr6Y+H3wx8O/DHSzY6DYLb78edcOd00xHd36nv&#10;xwBngCuA/Z8+PN/8ZrzWob3SrbThYRxOpgkZt+8sDnP+7XtNbYDD4SMFWw636vf8SqUKaXNAKKKK&#10;9c6AooooAKKKKACiiigAooooAKKK86+Pfxv0H9n34baj4t1596wjyrOyVtsl5ckHZCn1wSTg7VDH&#10;tVRi5NRjuyZSUU5S2PJ/25P2soP2dPAn9maLPHJ481qJksIuG+xxdGunX25CA9W7EKwr8e9GvJ9Q&#10;8XWN1dTyXNzPfRyyzTOXeR2kBZmY8kkkkk1qfFT4na98YvHmreLfEl19q1TUZS7BeEhQcJEg7Iq4&#10;UD25ySTX0H+wR+ybP8efHaeJdet5I/Augzq855X7fcD5kt0P90cM5HQYHBYEfVUqUMFRcpb9f8j5&#10;erUnjKyUduhr/tU/8nD+O/8AsIt/6CtfU37Cv7S39u2UHw48TXedRtk/4k13M/M8QHNuSf4kHK+q&#10;gjjaM85+3j+zhJa3lx8TfD8DyW85X+2rZOfKbhVuFH908BvQ4Pc4+L9P1C50m/tr6ynktby2kWaG&#10;eJirxupyrKR0IIBzXyZ/X1DC4LinIadGL1jFJPrGcVb+u6Z+4FFeI/srftDWvx28DqLx44fFemKs&#10;WpWwwPM7LOg/utjkfwtkdME+3UH88Y3B1sBiJ4bERtKLs/67PdBRRRQcQUUUUAFFFFABRRRQAUUU&#10;UAFFFFABRRRQAUUUUAIeAa+LvjZq9h8RvFV1Z2vjnTrS6bzrMaM80ErzS/K1uu193lurIpz5bMAT&#10;t2nmvsTXJjb6Nfyrw0dvIwP0U18IWN5ca18UdLuI59JeS3ku0ml0pZZWuYkWVWeWZVWNTGxt4/Lb&#10;ewLvyODX5nxjXmnSpxeiUpfNKy0afn6bn0mTwT5pPrZf5/ofT3wM8BWum6YuoGFVEbMtuMkgsSTJ&#10;ISxLMWZmOSSclicnmvXH6CuW0u4i8O+ArGYMse21Rhu6bmAPQdeTXJ6D8SZJtWvEmuRL9nZI54s7&#10;vLyFYccfNtJ6cdf7oB9rL62DyXC4fCVHadRXfm3q2/npr5I5MRCtjatSrHaOny2/rzZ8H/EW18J6&#10;/wCPfFEusuw11r66+1st3O0kCrIw83aYcs6lceUCAFAwecrzejad4HTWrGbSb29TVo7iOS1WG/Pm&#10;NIAfLVXMAwznDFsfIyhNpzX07+19+zxPf6s/inwnHDNf6+Da3GkKVSa7ufLLLJCSOW8uNiy5Gdpx&#10;ncwOD+w/+zpHZX2qeNvGWl3FpqOj3PkWOn39u8bQuqB2nZGAycMAvoQT1xjzP7Mq+2lRdWX3/O/9&#10;f5n69SznCQyr637R6JLkvrfa1u1+vb7j7h0lppdIsmuf+PhoUMmRj5tozx25zXjfx6+HsGp2ksxg&#10;V7O92pcR5whlDblLDBypKjIIIIDAghiDo6v8SJ7fV7ZFvWhNw7GCFhwwVAWAA+8AMnk9SQDwDXYe&#10;LHj134e3swKurwiTI6ZVgTj8QRXXmNXCZ1ga9Cm7zpK6fW8dn87Wf+Z+S4eNXB14VJL3Z6fJu39e&#10;h8ifs7+P7/w34xjttQulnTckMdvpOnSC1gVWkjAYpGyxDy49gEk8hyij92V2D7qr87tQ1+LT/ibc&#10;GfVxpOm2t/BFDYm/aF76Z3Dvth2xiZQ8w+VHO1izOZATFX6DaVK0+l2cjcs8KMfqVFcXCNWTdaDV&#10;k+WSXS7Vn+FjXNoJKEuquv8AL9S3RRRX6OfOhRRRQAV+Y/8AwVr/AOSieAv+wVP/AOjq/Tivij9v&#10;n9lLx9+0N4v8K6j4Pt7Ca206xlt5zd3YhIdpNwwCOeK1ptKWp7+R1qdDHQqVZJKz1foflWCQQQcE&#10;d6/Sf9l3/gpXoq+HbDw18WJLiy1G0RYIvEcUTTRXKAYBnVcur9MsAwbknb38F/4dmfG3/nx0X/wZ&#10;r/hR/wAOzPjb/wA+Oi/+DNf8K6Jck92ffY6rlWYU/Z1qsdNmmro/SiL9q74Nzab9uX4m+FxBx8j6&#10;nEsvb/lkTv7/AN2vmz9o/wD4KZeGNA0O80b4WSPr/iCZDGutSQFLOzyOXRXAaVx2G0JnBywG0/NX&#10;/Dsz42/8+Oi/+DNf8KP+HZnxt/58dF/8Ga/4VmoQW7PCw+XZNSmpzrqVujat8z5Xu7ue/uprm5me&#10;4uZnaSWWVizOxOSxJ6kk5zX7WfsJf8mm/Dz/AK9Z/wD0pmr8+/8Ah2Z8bf8Anx0X/wAGa/4V+lX7&#10;Lnw81j4UfATwj4T19IY9X0yCWO4WCQSIC00jjDDrwwp1ZJrQviPGYbEYWEKNRSal0fkz1SiiiuU/&#10;PAooooAK4X4x/EJPh34MuLyNh/aVx/o9mh/56Efex6KMn64Heu6r5z/af0i8tPEXh3xDdI2o6BCy&#10;wyWbHCqwbcynH/PRRjP+z9Ka3Ar+Cvhz400X4atqvhkRx+K9dkWR7y6kUPbWoO4Y3A5Zzgn2PqKx&#10;fEuq/HX4ZaWfEOratb3enW0iCaNvJkUhmCjcAoOCSBkHPNe6+NjqXjr4VXMvgvUXs768tkmsp4X8&#10;tiMglA38DEArnIwe4r5M8BaLr/xh8TyeFfEvjbUbMwuWay1O4lmaRkOGVFZtu8c9eepwcGvs8mjC&#10;eHlOoockX714uUrf1t2Px3jCpVpY+nRw7rKrVjam41FCnzK+jT3fV3d3dJHqnxAmmg+F+l/ErwJp&#10;djoV7dbZtUltbVDOoLAMVfHC+YCGwPmDZPGa9v8Ahl48tfiR4L0/XLbajzJsuIQf9VMvDp9M8j1B&#10;B71Q8VzaB8LPhRdw3NusuiWFj9lW0kbJuAV2CMnuWJ5PuTXlv7HHhvVLDw3rGsXEjw6VqEyra2p6&#10;MUyGlH57ffac9BXHVVPFZfUrNW5JWi3u0/s+bS19D18K6+WZ7QwkZc3tqV6kVtCUf+XiWyU3deb1&#10;7HrfxP8AiLafDXw4dRnhN1cyv5NtaqcGRyM8nsABkn/GuG074ieP9FibX/GOkWWmeGI4WldIMC4B&#10;IxGgUyE5LFRgjvzjtL+0dpN8LHw54jtLU30OhXv2i4tx3QlDk+wKAH03Z9azPiP470L4x/D640nw&#10;5etPrTbbpNNeF1lYR/M69MEhcngnJGBXzJ+lDbb4kfFnXtOOv6V4WsRozDzYYJMtNJH6gbwzZHQh&#10;RnsD39I+F/xHtPiX4d/tCCI2l1C/k3VqzZMT4zwe4I6H6jtXD+F/2jvCVl4LtPt0s1pqVpbrC+nL&#10;AxZnVcYQgbcHHcjHeuW+H3wpv/iR4T1vULy9vPDEesasuowfY8qxRRLwBx8hMxx67AemK0pxhKaV&#10;R8q72v8Agc2IqVaVGU6EOeS2jdK/zeiO8+IWrfFiPxHJF4Q0XTJNGjjULPeyoXlfGWON4wOcYI7E&#10;965nwP8AtJzN4W8VXPi/T47TVfDzrHJHacLO7MyKgBJw25SCckYOe1c3+0B8KvEXhzwlo+qaLrmp&#10;31po9oLW8i89w+wMzefgH/aw3oFU9AcZR+Gug6/+zpe3ngb7TqN+1xFeXyTkPcbowwaLAAHyiRmG&#10;B83vkV9lRw2CqYWDqWaclG6TTWuvM2+q8up+PYzMM5w+Z1lh3OMoQlNwnKMoyTjp7OKir8st9Xtr&#10;udVb/FH40atpQ8S2Hg/ThoTL58dq2WneHrkDzAzZHIIXnqAR16iH4p+JviT8PdP1v4eafaPqn2ow&#10;X9nfuCIMLkgEsueSpB9D061n6L+1b4Kj8GQ3V3JNb6tDAEfSUt33GQDGEbGzaSOCSMDqB0rzfwn4&#10;Qs4/hZLq3i7xBdeCLfWtZa8tTbo+512MACAMgHLEZ7KD3FL6smnKvh1TcZJR0b5t7q17ystbov8A&#10;tKUJRp4LHyxEZ03KfvwjyNctpKVrU7ttcsr/AHnfeD/jV4x0f4lW/hH4gaXY2T3kJlhuLM4CfKzA&#10;k72BU7GHYg+1VofjR8RPiVqN/J8O/Dlm+hWkhiF7qJwZmHpl1A4wdoyRkZPIryvwroGnX3xrtdM8&#10;L63N4rt7vT7iGXUb2FgYS9vIhOTzhQV5wOTtr0D4HfGPRPhf4buPBvjES+H9T0ueXmS3dxKGYt/A&#10;Cc8nB6EbcE104nBUqSdWhRU6nLF8tmlq3eXJe/RK3Tc83Lc4xWJksNjsZKlQ56i9pzRbbioOMPa2&#10;5esne2trG3pHxr8b+LLLUPD1hoVpp/xC02ZTcWV0cQyQdGddzDBBKcbjkMCCQeKHwv8Aip8VvH+v&#10;BF0/R30qx1CO11N0XY8abh5m3MnJC7sYBqT4V30vxU+PWseOrCzltvD1pafYop5l2md8BR+ONxPo&#10;NoPWr/7Kv/M+f9hhv/Zq5a8KGHo1rUY8yUHZ68rlut+m67Hp4Grjcfi8IpYuo6c5VYpppKcKesZW&#10;t12b6pX0KfhP9pi6i+EV94o8QW0F1qn9qPp9lZ2amMSkRRuM5LYA3MSfoMV1Xw48QfFjXfEFnceJ&#10;tC07SvD08buyx8Tx/KdgKmQsDnGQRn6V84eFdH1BfhBpXimytDqEPh7xRJc3NqBkMhitW3H/AGQY&#10;wD6bs9M19S+Gv2gvA3ii3L22seVOlvJcy208EiyRJGheQn5SDtUE8E9OM0ZlhIUIz+q0FK7km7N8&#10;ttkkttNbsOHs0q46dH+08a6fLGEoq6j7W93JttXlr7tk1a3mYfxQ+LXiOx8cWngrwRpVvqWvSQ/a&#10;LiW7P7uFOuPvKBwMkk9wACTXq+km7bSrM6gI1vzCn2gRfcEm0btvtnOK+ffhXrsPxG/aS8SeKNHj&#10;lk0OLTltxdSIVDNiNRweRnY5APOF5x0r6Nrw8xpxwyp4dQSkopy73erT9Ox9tw/iKuYyxGPlVcoO&#10;cowWnJyRdk46a31u7u4UUUV4p9iFFFFABX4U/wDBS3/k9n4j/wDcN/8ATba1+61fhT/wUt/5PZ+I&#10;/wD3Df8A022tNEy2Mr9h/wCNFx8GvitfTppbaraanpstrNGj7DGy4kjcnHTcoU+z55IAPqvxp+O2&#10;o6jHJrPijUJLn5itrYRHbGG/uxp0HHVjzgckmvn79na3jbWtXmOPNS3RF+hbJ/8AQRVn9pCKVb/Q&#10;mO4QeRIAueN+VJP4qU/KvdwWCwOV0pZ1Gkniaj5FJq7SSe19tE7230vsfIYqhis7x88BzNUKMFOa&#10;XW8ox1+cory1scX4q+K2v+KJXU3TWFmeFtrViox/tN1b8ePYVx1FFeVWr1cRLnqybfmfSUMPSw0F&#10;ToxUV5BRRRWJ0H6c/wDBFX/msn/cG/8Ab6v06r8xf+CKv/NZP+4N/wC31fp1Us0WwUUUUhhRRRQA&#10;UUUUAFFFePa7+1H4V8P63qGl3Gn6w9xY3EltI0UMRQsjFSQTKDjI7gVxYrG4fBJSxE1FPa52YbB4&#10;jGNxw8HJrsew0V4h/wANdeD/APoG65/34h/+O1em/aj8Kw6Jaao2n6wbe5uJrZFEMW8NEsTMSPNx&#10;jEy457HpxngWeZa02qy0O95LmKaTovU9horxD/hrrwf/ANA3XP8AvxD/APHa6b4e/Hrw/wDEnXm0&#10;nTLPUoLlYWnLXcUaptUgEZV2OfmHarpZzl9eap06ycnsiKuUY+jB1KlJqK3Z8SeKZh45jgTxJb2v&#10;iBLckwrqlrHciMkYJUOpxwB0qbwHovhfSPGOj3F14Z0F7EXUS3MbaVb7Xi3ruB+TkAAH6gelVaku&#10;LaW1dUlQozIsgB7qwDA/kRX4TTx+LpyVRVJaNdWfuFTA4WcXB046rsj72+LPiN/Cfw51/U4ZTDcR&#10;2xSGRTgrI5CIR7gsD+FfGf8Awt3xr/0NOq/+BTf41698cvHv9tfBHwWiybptWCSzHPUwpiQf9/GH&#10;5V88fZZPsv2jb+53+Xu9WxnH5fzr6vibM6lbFxjh5tRUU9G1vr08mj5bhvLadLCylXgnJya1Se2n&#10;XzTPb/2fviH4m8QfFDTbLUtev760eKYtBPOzISI2IyD719aV8Vfszf8AJX9K/wCuU/8A6KavtWvr&#10;+EqtSrgJSqSbfM93foj5LiunCljoxpxSXKtlbqwooor7U+NCiiigAooooAKK+Fbj9ojx98NPiT8T&#10;Szy+LLFPEUVnBq0s08ml6TayXVxGIprYrGIJYfLSNnEio6lJCSCGfZP7Xnxds9C8ReJ7jwPol7oe&#10;g63Y6Nd6dpq3Mt7Ibi3jYyROSEZBPNDGG28hicDHIK59m3E8drBJNKwSKNS7segAGSa8a/4bM+DP&#10;/Q9Wn/gNcf8AxuvA9H/aU+JGkeIPEnhnUbez0yQ6pq7Nquri8uLe5mhktk/s+wdZAYX2yzSJncoC&#10;KABlmXrf2Zf2kPG/jW68AaBq2jw/ZruzitrkXPntqSRJpEF0NSlldiJI5J3e2+6CXBO8kMoTv0Om&#10;jKgr+1i36NL84s9P/wCGzPgz/wBD1af+A1x/8bo/4bM+DP8A0PVp/wCA1x/8br2milqdHPg/+fcv&#10;/A1/8geLH9sz4MAE/wDCdWn/AIC3H/xunfsnwzv8Mr/UpLae2ttX17UdTsxcxmN3t5bhmjfaeQGH&#10;Iz2IPevZ6KLO92E69FUpUqMGrtN3kntftFdwr51+IXj3RPhF+1LD4k8XXT6N4f1Dwcmm22pSQSPC&#10;9yl7JI0WUU4bYwbn1r6KoptXMcPWjRk+eN0009bP77P8jxb/AIbM+DP/AEPVp/4DXH/xuul8E/tD&#10;fDf4i6iun+HvGGmX9+5xHaNIYZpD6IkgUt+ANeiVxXxN+D3hX4t6NLY+INLimmx/o+oxKEu7Rxyr&#10;xSj5lIOD1wcYII4pe8bqWCk7OMo+fMnb5cqv96O1oryb9m/xjrXiLwhq2i+Jrg3niPwrq1xoN7en&#10;g3flbTHP/wADR168kgnvXrNNO5y16ToVJU5dP6v8wooopmAUUUUAFfn18bvjt8RNC+MXijR9I8TX&#10;tvZwX7Q29rEiEKOMKPlJr9Ba/PHXf+T2o/8Asa7b/wBGpXq5eouU3JXsjz8Y5KMVF2uyj4Y+Nfxf&#10;uvEukQ3Ou6u9tJeQpKrWygFC4BB+T0zXon7XHxm8a+Bfi42maD4hudMsP7Pgl8iJUK7iXyeVJ5wK&#10;k+M/7Tvj3wZ+0tceDtL1G2h0JL6wgEL2qM22WKFn+YjPJdq4j9uL/kuh/wCwZbfzerwWLpY7EOKp&#10;pct7nsZzkOMyPCYevXqJqvFSjZu6Vk9fPVdzm/8AheXxlx/yH9Z/8Bl/+Ir1P9qX4pfEvwte+Bh4&#10;a1TVLaO78PwXF39ltw4eck7i3ynB6cVu/tg/tF+Nvg9460TSvDN/b2lnc6Ul1IstskpMhlkXOWHo&#10;o4qb9oX9pHxr8ObjwdHotzaIup6HBfXBmtg+6Vickc8DjpXnVaizWTwtGPJJdUfS4DC1eEYYbPMd&#10;CNelWT5YP7rtNNddNz2vwf4o1qP9nnRteumkuNf/ALDhuZGnjy7zGME5XK8k9sj8KfqHxUuPCui3&#10;UuqWE0t5a2TXrxyKsDsPLvJAu0M4BxaEfeP3we2Kj0f4lzR/ADSvGetWy6jdT6Zb3M8EaEJJJJtH&#10;ICsQu5gThWIGcA9K5nxx8YYrLwZ4f8Xt4YtL2S4mv7K4sblf3jrClwpRJJEVlVniz86A7WwyqcgV&#10;TpOK5Gr2dr+aPkMViY1qs60fdUtbdk3+h0978WL6Hz0OlwWsljJbNfGW5G1Y5WUrsJADHaTknAU+&#10;opYvi9c3MNwq6SkVxArvL5k5VVQLbnK71Xcf9JXjgHYcE5XPI+IPjrY6PPKuq+C7SbVbWScbYZvP&#10;ULE1xFLKreTvKK0FqrEJkfaY+DgA5WpfG+ztNNvoLDwVo1le2Vrc3MH2sSpAbiNJzhV+zKw+W3yf&#10;M8piNwUMEYjZUr/Y/E5HVS+0eh2nxS1Ge5tNmmxTx6izwWaGbYQ8NwsErSHB2gtIGAGThT3IFa95&#10;8SDDp/h+8i0/fDqlh/aUgeYK0MQMAIAwdzfvxxxnaeeRXmcPx1sNN1CZv+EX0xJVkliuLuW6WCV5&#10;UhvJoyqiEmRNtnt3g5DMcK2w1Rb492HiGO9vIfClhHc+GdNuJd91feV5J8+7hUW0UsKlzv03J3Kj&#10;KGAAJDCk6Lv8OnqCrR/mPQbH4yTaisxi0iMCC2mvJXkutqCJIreQYYrhi32hRkfL8pIYjBrVm+Is&#10;i+G7LWPsqQr9qvIbiCRivEEdyThnC7ctAOWAwDzXl0fxvTTbiSxtfBek3IvrGXVIY0ulhjjsTDM5&#10;jlxCxEp+yNujwQC6DccHGz8TvH1x4K8QaNZ2dtYW/hV4baS6EdlDcfZPPmaNjcQebG4jkQlEeFXI&#10;fzN6lQAR0tUuW3zGqujfNf5HV6v8QdUufD+jXel2Trd3WrTafNBFCZnxHHcElFcx94VPzYwCeKfd&#10;fE+40WDUBeaa87WNnLLuVgkkssUMMjIY+dgPnAA7jyp7YJ4bR/2g7ee4NnpvhOw+zWMbaiXgu2jS&#10;O2/cjzIgbdd0hW5ONvyMOkpDZFU/HWS2vdemufDmj3cy+eiO0k3nzW8WBJ5ohtpW2gsoyRsA+8QS&#10;Ax7J7cge1j/Megn4p39veRR3WiRQ27XMlu8y3mceXdQ2zsAVGRvnBGcZCNnHGYNI+Mj6xqSafFpK&#10;pchXmmaS42RrEq2rEqzKNzYu0wOh2n5sFSeXh+OTXtpBqbeGLC3sLlrxbFZrtnkneK9t4WZljt2Z&#10;SWk3gIJCSvIGAaufCn4p6B8Q9Z0/TYvDOmaTFNYR6zZLndIxMVu7Mi+SqfL56qSrlhhdyruFL2dk&#10;24beYKom0lI19F+LN7f2NndnT45kv4oFtE8zYfM+0QW8pk67RvuVIxn5UPqK9A8Oax/wkGgadqXl&#10;GA3cCTGInOwsMkZ749akh0PTbeR5ItPtYnfYGZIVBbZjZkgc7cDHpgYq3FDHbxLHEixxqMKiDAA9&#10;AK5pSi/hVjpipLdj6KKKzLCiiigAooooA8xv7Y/Eb4vGwuP3nh3wcsNzJASdtzqso3xbx0Igi2yA&#10;H+OdG6xg18Q/b/iJ8BP2gtR8LaT4qv7b+09eNp4a8O3l232CaOWUGGWZWDBIfnWP92AzsGAZdhz7&#10;z8WLv4yW/h/4iv8ACmGykvR4juP7VaP5tSC/ZbYR/Z1b5CfJ8vP8fTYOleNL8JrvwdbeCfj/AOKP&#10;G0fm2ltbg6brunSXUyXkVs/mo++ZHaTz45mAHzByOgUkfW4KMacHzyTjJWUd3e1/ld3+R8fjZSq1&#10;I8kWnF3ctly3s/Wyt8x3hRtL+D/jX4kXfxr8PaHreoaO1nqFvJotlCJ4bmYzzKwnAWUu7RxnLOxG&#10;8HOA2Oz+Jfw28b/H3W/h94y0DxR4ouPh54l1KJNU8N30/lHTYfMPmNsiOx4yqOATkjK8kNxLZXl9&#10;8Rdc8KXNzb2XjQfEvRBZO8VzceGndNOYmaS4KCVpXdbtlZV2rtgwMjAri9K/aTufDnhXxJ8AtL8C&#10;SWepaTYarYpquk6yZniuoY5nRkCWyMzCVEQHIYnHJbr0/vZy9pSXvrfayVrNpOzVpL1Zzv2NOPs6&#10;j/dvbe7d7pNq6acX6I+xI7QfDj4uW6WoEPh7xmZd9uBhIdWjjMm9B0HnwpKW9Wtwersak+OHh3SN&#10;Y07QL++8X23gjVNH1IX2lardvF5Qn8qRCjpKQsisjvlQQe4IxXhvwkf40SeDvBn/AAteK1Eg8RWH&#10;9ktcnGqHlvM88L8uPI83GcPn7/Ga779qm1ub3WfhPBZ6DYeJ7l/EjhNK1SURW05+w3PDsUcAD733&#10;T92vCdFwxEY8ybV9VZp2T76baa/M91VlPDylyNJtaO6au121310+RseCfgFFpOpeFvEM/ihtc1Sy&#10;1jUPEF3fJbKkeoz3ls0B2qrERoqFNoBbhAM1i+Ev2ffCcOpajoMniq312az0PUtB1PSo/LE8Mep3&#10;hvQ0ihy0bbchMj5gNw6V55pE3jb4NWcPw+fxlofghtM8PX3ikzJaLcWsksl5Mws4fNxiGFQudg3f&#10;vBjAxXD+BPGt54n/AGgbrXr3TraC813X/BVxcW80IfyHl0C8kby92SpB4DfeAJ6ZNdio15KclU0S&#10;urLz06f3m9HocTr0IOnB0tW7O78teveKWq1PcL79kLRofhtoul3OuwXms6LqVxrUuua9pkV7b3cs&#10;qlZvtNtI21k8vYB8wK+UhDAiu3+G3wptPD0lnrukavpMgbQf7Lt20PTIrWw5uJbgTRRRuVALS/dB&#10;OcEliSa+VtF8e+KtT+A3wx8Kw64/iePxhbX7XM0sdjK8csAUpZubmaNJN0jM7+YxdlVlAPOPZfhp&#10;8TPHHinxvaaF4l8QaL8P30PS9LuLnRYIbeYas0xIlMcpcqsQ2CMeUThn6nABivRxKhJTqJq7+69t&#10;rX1fTZF4ethnOLhTabS++19720Vtd2amhfsoNY3l5ear4qiujca/Y669ppukJYWafZklUqsKyEK8&#10;vmkvLnJ2rxxVVf2R7q70XRtKu/iHqFxpOi6ZqOk6THBYxwvBa3UHlLudW/eOi4G/gMABtBJY8ddf&#10;F34hHwppt9ruq6ZqekeKbLxLZrph0tVNv9jhu5IZGk3kSblgwylQMEDGcseg+EvxP1rXNTS1vPFe&#10;m+D9C8L6Tozf2GtjE0upRS2UczyAscqhLGNBEOChyM8USWLinNzWnl293TT5bfMcXg5NQVN6+ff3&#10;tdfnq/kXtH/ZBm0hb69g8U6fp2vfa9MvtOudH8PJaWtnLZJcRoWtvOYSb0uZFb5lz1GK9W+E3wym&#10;+Glt4lF1rkviC813WZdauLqW3WArJJFFGUCqcbR5XHscc4yfJP2ePjT4t8a/EtNJ1m/fVtA1fw4d&#10;e0y6uLS1tZVCXEcR/dwSybVdZlYLI29cYNfS1cGLqYiMnTqyTvba3+SfTY78HTw0oqrRi1a+7f8A&#10;m1rffsFFFFeYeqFFFFABRRRQAVyvjj4qeD/hrHA/inxLpmhGf/VJe3Ko8nOMqmdxA7kDA711Vflx&#10;feEbj9sv9s7xVpd1qc9ppNu93Gt1CocwWtt+6i2KeMNIUJHHMjHqa9bLsHDFynKtLlhBXbPIzHGz&#10;wkYRox5pzdkj9OdF1vTvEmlW2p6TfW+p6dcp5kF3aSrLFKvqrKSCPpV6vzT/AGafidrn7Inx01P4&#10;YeOZ/I8O3l0IJJGJ8mCZseTdoT0jddobpwQTgoRX1X+218am+D/wTvhp915HiDXSdO09kPzoGH72&#10;Uf7qZAI6M6VriMrqU8TChTfMp25X3T/y6mWHzWnUws69RcrhfmXZr/PoLr/7dHwj8N+OZPDF1rlx&#10;JNDMbefULe1aSzhkBwQ0g5IB4LKCPeve7a5hvbaK4t5Unt5UEkcsTBldSMhgRwQRzkV+aHwq/Yal&#10;+Iv7MF94uXzk8a37m90WDfhHto8jymXpmU7iCemI+QC2fUv+CfX7SCXOm/8ACqfFVybXVtPZl0d7&#10;o7WljB+a2Of40OSo67cjHyc92MyzDqlOeDk5Om7ST/NeX9dDhwWZ4h1YQxsVFVFeLX5Pz/rqfU/x&#10;s8UeLvB3w9vtU8D+H18T+Io5Ilh09wSrKXAdiAyk4XPQ9cds1tap420rwrp2mTeJdQtNFmvAqATy&#10;7U83aCyhjxgepxXnv7VnijVvCfwr+06NqE+mXU19DA09s5SQIQ7EBhyOVHI+neoPF3wyl+PnwW8K&#10;SXmpPBrg023vorggeXJO8ClvMAHQkn7uMZzg9K8SMIOnBz0V3r12R7M6s1VnGnrJJadN387ns8Uq&#10;TxJJG6yRuAyupyGB6EHuKh1PUrXRtPuL6+uI7Wzt0Mss8rbVRQMkk18o/s1fFTVPAvi2X4beLGeG&#10;Pzmt7Pz25tp8/wCqz/cf+H3Ix96tT9sz4hzFNM8C6azPNdFbq9SLksM4iiwOuWBbHsnrVfU5e3VK&#10;+j6+Rn9fh9Xde2q0t59j0nw3+1F4B8T+IU0i31Ce3mlfy4J7uAxwzMTgAMeme24CvWq+SvHn7Jtv&#10;o3wftb7S0kl8WafD9pvwHLC5BGZEVegKfw46hTkEkY7j9mL43w+LPB82j65dhdX0SAuZZW5ntVH+&#10;sPqV6N/wE9zTrUKbh7Sg7paP/Mmhiqsaio4pJNq6t+XqXdO/aGvNS+Pd14CttIgu9PWc2yXiSlJI&#10;2jjLSsw5DAFWAAx06817hXxn+yxdwaj8TvGfjfV7mGysLOzuLy6vLuRY44PNk3tI7kgKAiSEk8AZ&#10;PavrHwl438OePtOk1Dwxr+l+I7CKUwPdaTex3USSABihaNiAwDKcZzhh61ni6caVRQitkr+prgKs&#10;61J1Jvdu3obdFVJNWsYY5ZJLy3SOGVYJHaVQEkYqFQnPDEsuAefmHqKz/Fvjfw54B06PUPE+v6X4&#10;csJZRAl1q17HaxPIQWCBpGALEKxxnOFPpXEekbdFRzzxWsEk00iQwxqXeSRgqqoGSST0AHeo7DUL&#10;XVbSO7srmG8tZASk9vIHR+ccMODyDQBYoqteanZ6e9ul1dwWz3EghhWaQIZXPRVyeT7DmvJ/2u/i&#10;ZrPwe/Z28X+LfD8ot9XsEtlgmKIxj826hhZgHVlyFkYjcpGQMg9KAPYaKp6bbSaXpVtBdahPqMtv&#10;EqSX14I1lmIHMjiNUQE9TtVV9ABxU9tcw3ttFcW8qT28qCSOWJgyupGQwI4II5yKAKuv6Lb+JNEv&#10;9KvPM+yXsD283lNtYowKsAe3BNfHH7TvwS8MfCvQdFu9BiuY5ru5eKUzzmQFQuRjPTmvtavmb9uT&#10;/kVPDP8A1+yf+i68XNqVOWFnUlHVLR/M5q8U4NtHI/sZXUllF4/uITtlhsIpEJGcMPNIrzz40ftU&#10;/ETwD+zR4X8VeGviLaeIfFOvaLYajqUAsrGS40IyfZmeYKibREXkNvtljZszKQwKHPo37Fd0ti3j&#10;u5ePzUhsoZGjP8QHmnH41qeIvjj4c0T4JWWs+K/hFoY8I+K9CbX7HTLeaG6tr147UXyW9zG9ugSX&#10;y4ywbbIoaL72duTJ/wDcofP82PD/AMNGP4l+L/xo0nTfFPiyznK+DNL1XVra7vtSt7LyreO21trW&#10;L7KIyZSFt4pPNa4UAYLK3St34w/GLxVNefFXUPBXjeO10fwjo+kXVqdPtbS7gmubiS5EyPI6PkhF&#10;t22gggOD0avUrP4uCy+CPjLxveaBpkcGh2moag2naTqP2mK6WKEzvmQwx7Xdi4OUPXcSc4rk2/aE&#10;8G6J411LwDbeFLeHT49JlvmliESWs9+lsl29j5YX/WfZ2STeRjgjGRz7J0nnmt/tMeOPh34w12Ut&#10;eeNPBmmLf+H7a8n0xYTf61FC88Z82GNUw0ytYiNQPmVW5JJON8bv2h/GXw9+Gnw28XeEfibbePNX&#10;1zxJplte6FpdpYmG4hljmkkt4VCNLGHZEjyzlwf4gc10nh79rtbPQtCvvGHhHQ28N67qJurdfD0x&#10;uTpFoYzc/aLuN0G50PzyNGBj52AOz5vafh8vgj4tx6pqy+DtEdtG8STxW91JaQTl7m1ciO8jfZw/&#10;zFlYcjccNzQB82eMPjl4n+H/AIM0/wAa6J8TovGuteLNAur/AFDTY1jlg0UQWDzrc2luDthjSVVh&#10;dZdzO0q5bcMV7p8Ivi/4m8VfFW+8FeJ7WPTNc0LRQ2rWkMX7ia48/bHd27nkwzR4ZQT8p3IfmQmv&#10;Xo/CehxG/KaNp6HUARebbVB9pBznzOPn6nrnqavCytxem8FvELsxiIz7B5hQEkLu64yScdMk0AT0&#10;UUUxBRRRQAV+W3/BS5PEvxC+OVro0OoaNBomg6fEkFpfeIbC0bzpR5kkpimnVwSDGuSoyIxj1P6k&#10;18Kf8FCP2cr3xHrFt8SdMbw9bWFvZC21mfW7eeTytjfu5QYo3IXDbTkADap/iNd+BmoVk2cGNi50&#10;WkfAHgz4GXGueKtMsdd8U+E/DmjTzqt3qsviXT5xbRdWYRxzszHAwABySMkDJH7BfA34h/BbQtI8&#10;P/Dn4d+MNAvfs8LQ2enWd9HLcTlVaSRyF5ZyFd2OPU1+TP8Awiumf9Dj8L/+/N9/8jV7n+xD4fsb&#10;L9qDwXND4l8B6hIv23Ftosd0Lt82U4+QvAq8dTlhwD34r18XD20G5N6Jnk4SfsppRS1aP0t8d/EX&#10;wT4RQab4u13SdMS/hcfZdTmRBPEflYbW+8pzg1+ZHxm+D+haX47vf+EA8T+H9a8MXB8623a7aRPb&#10;ZJzC3myqW29m5yMZOc19Kft56ZbX/i7ws0+reG9OK2MoC64kxdv3nVPLjYY+uK+XP+Ed0/8A6Gj4&#10;f/8Afq7/APjFfMn9McIYL6lho42lUleotY2bjo3Z6LdevVnS/s06d4h+Hnxv8Jalb6hoiwzXsdjd&#10;Rw+ILGQyQTMI3GxZizkbgwUAksq4GcV+j/xD+MHgj4SQ2M3jTxVpXheK+Z0tn1S6WATFQCwXcecb&#10;lz9RXxh+yl8BbjxV4+0zxS9x4a1Dw7otyJ2uNKgnV2uE+aJUaSNAcMFY4JwAAcbhXH/8Frv+RY+F&#10;H/X5qP8A6Bb1tRgqlRQfU+O46xlOvjYOLTnGNnZNddE7vdfqfcHh79p/4SeLX1FdF+I3hzVG06ym&#10;1K7FrqMb+RaxDMsz4PCKOSegq9b/ALQXw0vPAt140g8daDN4TtbgWtxrMd/GbaKYlQI2fOAx3rwf&#10;7w9a/Ov4Q6Hpmk/DX47y6jF8F7XWH+Hmsx6ePh5rMN1euPsshmDos8h2YVTnHbrXxXZ33jj4e/s9&#10;X0Wxp/h78Q5RFnJMcN9Y3KPn/Zk2cejLJ3MfHbHCxk2k+x+aOq10P3y8RfG/wB4S8DWPjLWfGGj6&#10;d4Xv0R7PVJ7tFhugwyvlHP7wkcgLk4BPas/w9+0Z8NPF3gfxB4v0Lxnpes+H/D9rLe6rc6fKZ3s4&#10;Y0Z3Z4kBkHyoxA25bB2g1+Tnjg6VqfxL/ZG034mTmD4Xf8IdpDP9qcpaYZ5BMXYEbQWWFXORhApP&#10;GDVb4T+LvCY+JP7QOm+EfDCeHbW68DeKYc6XrZu7CWFLWRl8tcEFSVVgQ5A7ccUvqqte/wDVx+1d&#10;z9P/AAb+3D8DPHmiaxrGk/EPT10rSJre3vbzUoLiwiiknEphTdcRxhiwgl4XP3DnHGe61v46/Dvw&#10;3ZeGrzVPGuiWNr4lXfos816ipqK/JzCc4cfvY+n98etfgx4G/wCTUfi3/wBjJ4Z/9FatXQate+OP&#10;DHiH4MfDTxhGTY6BqcGs6DOSSGstSa1mAQnqmYsjH3XaVTnHGjwcbtJ/1YlVnbY/a/xL+1N8IPBu&#10;vXuia78SfDWk6vZSeVc2V3qMccsL/wB1lJyDzT7v9p/4SWHhvT/EFz8RvDkGh6hNLb2moPqMYhnk&#10;jx5iI2cEruXI7ZFfkb8bNPk1P9vv4sQxw+Bp2+2Ttt+IN6lrp3SLo7SRjzPQbum7iug/bds9IsP2&#10;V/gZb6Z/wiAuE1HWP7Rj8D3iXWmR3R8gkI6O4zsMZI3ZyazWFg3FX3/yK9q9fI/U/Rf2pvhB4ji1&#10;OXS/iT4av49MtGv71rfUY3Ftbqyo0r4PyqGkQZPdh61V039rv4J6vf29lafFXwlNdXDiOKP+14QX&#10;Y9AMt1J4Hqa/Ovw9ommaP8Afj1LfRfBy116Twr5Vivw51iG6u5IDOjTiVFnkOwMsBzgc96+Udd8B&#10;avbfs2+BvFWo+BNN03wrd61NZr43sJTJqF026UtBLCZgpwI3KEoufKxuAJy44WEr6idVrofub/w0&#10;38NP+F4f8Kf/AOEk/wCLi/8AQG+wXP8Az7fav9d5flf6n5/v+3XitLw5+0B8NvGHh3XNe0TxzoWq&#10;6NocYl1O+tL6OSKyQgkNKwPyjCscn+6fSvzg8D/ZT/wWK8P/AGCea5sf7Pt/Inuf9bJH/wAIsu1n&#10;/wBojBPvXxn8MtQ8b/Dr4X+L/GOhK0/hPWYrjwfrkIyUX7RBuiZwOhDZZW7GMqeHwUsLGWz6J/fc&#10;HVa6dz99YPjV4Bufh/J45j8Y6K3g5NwbXDexi0yrbCPMJwTuG3HUngc1T+GX7QXw3+M1xdW/gnxp&#10;pHiO6tV3zW1lcAzIvA3GM4bbkgbsYzxmvxi8aXNwf2S/2abHWLi7g8Az65rL6n9n5Xct6gLED+NY&#10;nl259Wx3r1zwr4w+GHgv/go54Ys/hd4bsrfSm1ez06z1Xw9rxlsp4p4VSRvLAcE4kZWUOBleQDmh&#10;4VJOzfX8B+1d0fsFRRRXmnQVNVtjeaZdwKMmWF0H4qRXxApjT4m6VpU9hpen+I/9Lv3vYiizX1iN&#10;0eAFXcfmkg3B8AFCQWxmvuk9DXyX+0bb6n4L1RpRus/D9xIJJ9QtCyXFvHv3Nh8bUU4CszsioAWL&#10;YIx+a8ZYSdSNKvBXWsX5XWj/AD06uy3sfSZPVUXODfZ/due+6ZeW+q/DmylmmWGGOJY3Z5AgBU7c&#10;FiDgHjt34rzfwLoWl6b4i1u4fVIl+2XSy+c0hiLjaq7lLrjjL8dfm4PAJh+CXxFsNV0s6ffBxZXe&#10;FmgvvLE1tKVVgJlRiI2ZSj7eCAynA5xvax8I9RgmlFhFDe27E+WQyq4HbO7Az7g/lXlVMTXxuHwu&#10;Lw1H2sqXuzSvzJryXR2unr+Z2whChUq0ak+VT1T6NXv+DNL4l6xpl9rPg6SD7FfyaXrSXM8jlmNr&#10;GIZUZ02ggtllGOeCfw7K38baBqamGPUowzDH7wNFn8WArwy/05tJu5LO8t0huYsB4xtYKcA9Rkel&#10;O0/SpdaultLG3Se6cEoh2rnAz1bA9/wrkhxjj1ipU1hldu3LrzXWlvX5fI3nlNCVGLdTSK36d7mj&#10;4n0DSr3xno94dThnS2835w7OsW9Qp3Oq4OcE8Dgsc8AE+k+Kr2Gw+G0xhnEwmQJGwcMGLNyAQADx&#10;nt2rldF+El7LcRNqUcFpZoQZF3BnYdwMcD654riPj/8AEe3S1OnaTP5UjI1lpcdv5QLXTKQrgSMi&#10;YVtv3mAJCqMs4B6IV6+BweJrYiiqU6/uxWt9d209lG7ey1fRWMJQhiKtKEJ80aerfTe9l5ts800u&#10;21HU/izq2n6br9tawWMltc6hpNvcfaJSrqfLLJLDiLzNnPlt0Gc5wa+4bSAWtpDCORGioPwGK+W/&#10;2bNJ1LxLrr6lPZ3lvoqeWRb3919plhuI2lWUeY/7wpvVFCyfMCsnCjFfVVe5wdhZU4VcRJWT5Yrz&#10;5Vq79dXbra1ruxwZxVUpQpp92/nt+H53Ciiiv0Y+dCiiigAqrPqllbXItpruCK4MTTCF5VV/LX7z&#10;4JztHc9BVqvlj9qOLxL4U+K2jeL9K8F654y0y58Kar4eePw/bG5mt7mba8TSIORGSuC3bk9gDSV3&#10;Y6sNQWIqezvbRn0zZ67puoSCO11G0uZDCLgJDOrkxHo+AfunselJFr2mT2lrdR6jaSWt04it50nU&#10;pM5JAVGzhiSDwPQ1+fcH7N3xhl8Z+FrXw20nhm8tvh9pnh7Vry6ib7N5Mwlju40lA2tNDmNwqnOV&#10;BB4GcTUfh58XPEPwO+D3hHQfBHiC3ufB2m3PiS4a4hNl5eoi6lFquJlG+RFV28pfmImWr5F3Pa/s&#10;qjJrlrrz8tG7vXyVvU/R+fX9MtWvFm1G0hayVXuRJOqmBW+6XyflB7E4zU/9oWouYrb7TD9omQyx&#10;w+YN7oMZYDqQMjkeor84/jr8Pvin8RNd+KnxA8NeGtfshq2gaHaXfh6502dWvoLi1P2hI0KgvNbT&#10;RxZC5K5bPXB7rxPa/FB/2k9K+JVl4G1+fw54SudP8OoyRFZJbFoil86WhXzJgZLlWWVAVAtzycEo&#10;cnmZ/wBlw5U1VV7Xtpo7RaW/Vv8ArY+6qKKKyPnwooooAKKKKACsfxd4YtPGXhy/0e9GYLqMpuxk&#10;o3VXHuCAfwrYooA+aPhL8Tk+EF1rPg/xfJJbw2Uxa3kSNpNrE/MoAGdrAhwcdz61Q+I118MfiH4r&#10;sdesfFF34b1pHXfeW9jIQ7AjY56bWXH3h2+lfQWvfDjwz4nvze6rotre3ZUIZpF+YgdAcVnf8KW8&#10;D/8AQtWX/fJ/xrrw+Jq4WftKMrM83H5dhczo/V8ZBSjdPqrNbNNWafozyb44eE/F3xC8UeCPCRkN&#10;zocsfnT6vDGFSWRR+8kZQSFIT7ozglzj0H0Fo2kWmgaTaabYxCCztIlhijX+FVGBS6XpdrounwWN&#10;lCLe0gXbHEpOEHoM9qt1rXxk69GnRslGF9urb3OPA5RRwOLr4xScp1bavW0YpJRT7bvu+t2rmR4g&#10;8QLoQtA1hdXwupRAotvL4c/dB3uvXn24OccVy1td+BtH1y+urPSrG21ewS5aY2tvGkyrGoLnAweQ&#10;3BPWu3vdOt9R8j7RH5nkSrPH8xG116Hjr16VSl8KaXOlyr2u5bjzvNHmP83mgCTvxkAdOnbFeee8&#10;YDQeFNV0afxZdeHbGUIj3DXMltbzzFUzlt6FgcYP8WeDU9h8TNH1O1nksUuLkwvHCsMaKGkd5HjR&#10;FywGT5ZbkgbWU5wa34NEtLfS5NOCyy2ciNGyXE7ykqRgjc7E4x71Rt/A+iWljPZ29iLeCZonfyZX&#10;Rg0aIkZVg25SqxqAVI6Z6k5YFJviBo89xpVm6yP/AGrGPLVwn8RK7WUtuJyCDtBAwScDmsnSNe8H&#10;eF9M1bUNE0W30+2tp4rS6ksLSG3V5jII1QtlQSpcEknChuucgdT/AMInpQS2UWgVbYRCIK7Db5b7&#10;0784bnnr3zTE8G6PEZSlns82WKeQLK4DSRSCWNyM8kMBz3AAOQAKpSaTinozKVKEpKcoptbO2q9D&#10;nprPwddeILSafwrYy39yIpW1BrCCTy5JAxjDSDJLHaeVyOnPIyl54m8LeNtNmF9o0etJa3McUdnd&#10;QQTl5XJVdgLFVbrncVIGc4FdTceHNPu9Xh1OWBmvIgArCVwpxu2koDtYjc2CQSMnFQN4O0gwSRC1&#10;ZFkSKMtHNIjARszRkMGBUgs3zAg+/AqvazunzPTbXYzWGoJSioK0t9Fr69zF8PS+GNB8QxaRo/h+&#10;20W+vLSO7kEFtBakI3mbQygh2IMbAhVbHGcA5qt431TwS2pzQeI9Is9SvLSOBl+12Mc7MsshRQhY&#10;HODyR2BzXT2nhfTrG/gvLeKWGeG3S0XZcSBTEm/YrJu2tjzHwWBOTnNQ6v4J0TXr5Ly/sFuLpBhZ&#10;S7AqMY4wRij2s+bn5nfvfUPq1D2fseRcvayt92xWfxRo/h3TblIrZra00+2upzDbxKqqluVEgVQQ&#10;P4xgd+elJZHSvDPiFdI03w+LKXUFe7eeyggiikCFA7vhgxIMiDkEndxnBxbufBmj3cmovNas51CG&#10;S3uAZpNrJIAJAo3YTdtXJXBOAetWrXQbOzuba4RZpLi3ilhjlnuJJWCSMjOCXYk5MademOMc1PNL&#10;VX33NPZwvF8q93bTb07HNaLr3hjw+2m6XpOkxaZb6rHFdJFZ28UKEzAhSyKQSxEZyQpwFGSBUUfh&#10;jwOpsdRi8NafFJq5ezV4rKNGcSRvvD47MoYHrnNdZp+hWOltG1rbiNo7aO0U7ixEUe7YvJ7bjz1P&#10;fOBVe18KabZpbpHFMUt5/tEKyXMsgjfay5UMxwMM3A456VarVE21J3e+u5jLCYecYxlTi1HbRaen&#10;Y5bSPHHhfw94Rjv9M0xNN0gzmFIbYW0S7thckgSBVO1TwxDE4GMkV3kEy3EEcqZ2uoYbhg4IzyO1&#10;Y9r4M0izsYrOOCVrWIkxxS3MsipmNoyF3McDa7DA459cVr2ttHZW0NvCpWKJBGikk4UDA5PJ/Gs5&#10;Nyd27s6IQjTiowVkuiJaKKKksKKKKACvwp/4KW/8ns/Ef/uG/wDptta/davwp/4KW/8AJ7PxH/7h&#10;v/pttaaJlseRfBDXE0jxxHDK22O+ia2yTgBshl/Mrj/gVe3/ABG8GReN9B+yPKqXIAkgmI/1bjK4&#10;OOxHX6g9hXypb3ElpcRTwuY5omDo69VYHII/GvotvEfiLxR4H03xP4Xsri/uILmOyvbGGBpleWT5&#10;VjAUE7ywBUDkgnrgivXfNi8tnhou06clOPmtmvle5tkOOwmSZ8sVj6bnh8RTlRqJbq7Uoy++KV+n&#10;TU+fta0S98PahJZX9u1vcR9VYcEeoPcH1FUa911H4heG/ELT6N4z0a40jULWR4ZobqJt1vKp2suQ&#10;A6MCCCCBjGDWMnwJHi5rt/A+qx659mt3u57UHzJIIVGWkcoDhRkZLKoGRk189Gu1pVVn+H3n2ON4&#10;apzbrZLiI4in2uo1EvODs32vFa9keR0V0eq/DrxJozH7Ro9yVHO+BfNXHqSmcfjXOspRirAqwOCD&#10;1FdUZRlrF3PjsRhcRhJ+zxFNwl2kmn9zP04/4Iq/81k/7g3/ALfV+nVfmL/wRV/5rJ/3Bv8A2+r9&#10;OqGZLYKKKKQwooooA8/+Jvxq0H4YNDb3omvdRmXetna7Syr2ZySNoPbqT6VkeEv2jvDnivT9VlS3&#10;urO80+zlvWtJguZo41LN5bA4JwOhx69AceW+NLi18KftRxap4mTGkO6TRyyxlk2+RsRgMdFkA+hU&#10;mtLXvGfgfxXr/i46D4cefVBpN/IddicrHgWjqz7M9DnbnHJOe9fATzjFPEVH7WMVGbgoNatJfFdX&#10;evT7Pdn3kMowyoU17KUnKCk5p6Jt/DrZadevkb3/AA194b/6A2q/lH/8XWN4w+HHg/xV8M9Z+Idh&#10;aX1ve3qTX6rPP0kMp3ZUZGM54zXkvw+1zVdL0y5jsPF+l+HY2m3NBfxO7Odo+YbYZOO3UdOlfR/i&#10;XUhq37Nt7c/b4dUdtNKSXlspWOWRW2uVBVTjcG/hFedhMXPOMPV+utT5YSaXLHR91Zt/ekehi8JD&#10;KcRS+ppw5pxTfNLVdndJfc2fPXwH8D6X8QfG8ml6ukr2gtJJgIZNh3BlA5/E11f7R/gHSfh1pHhb&#10;TdHSVLWWe9uGE0m87ytsp59MKKp/sof8lQl/7B0v/oSV1/7ZP/Mof9vn/tCvJoYaj/q7WxHIue6V&#10;+tuaPU9Svia3+sNKhzvkte3S/LI8h8Haj4BtdJZPEulave6j5rESWMypHswMDBI5zmvdf2eIPA2q&#10;eIdSv/DGm6pY3lpAI5Gv5ldWWQ9gCefkrwrwd4k8FaTpLQeIPB8mu3xlZhdJqMsACYGF2qccc8+9&#10;e1/AHx54TuvF02k+HPCUugy3kBeWd9QkuAwjyQMNnH3j0qshnSWJoKc6fpyvnv015bXv5izyFR4e&#10;u4QqevMuS3XTmva3kfL1eh/Ezw79j8JeAtZRMR32l+Q5A6vG55P1V1H/AAGvPK+lPGXh3+2v2WPD&#10;92i7ptMSK5GOu0sUYfk4P/Aa8DLcN9aoYlLeMOZfJpv8Lnu5jifq1bDN7Snyv5ppfjY+e7/XLrUd&#10;L0zT5XzbaekiwL6b3Lt+prtPFXh06H8G/Bty67ZtSvLy7bPULiNF/DCA/wDAq4GytJb+8gtYF3zT&#10;yLGi+rE4A/M19EftT6RFoHhHwPpkOPKs1kt1wOoVIxn9KrB0HWweKxM9eWMUvnJfklYnGV1RxeFw&#10;0NOaUm/lF/m3c4T9mb/kr+lf9cp//RTV9q18Vfszf8lf0r/rlP8A+imr7Vr9H4O/5F8v8b/KJ+ec&#10;Xf8AIwj/AIF+bCiiivuj4gKKKKACiiigD4C8b/tTeIvhX/wURks9X1G+PwpvjbeFJFkuGawtb57a&#10;3uPNCbtqSK9xErsQPkZ+uzh3xA/ag8Q6t/wUR+G/hzSNUv7P4d2F9d+HriOG4ZLTVNR8gi4DoGAl&#10;8l5rdBuB2ujFeTXZfE39i/XPi58H/jRoOttpkXiTX/G1z4o8NXaTMyxxrBDDbLM2wFS0ccqMAGC+&#10;ZkEkVn+N/wBh3xFpx/ZoXwTdabJJ8NtSN7rd1fStFJftJPbTzyKQpLFnimO1iOJMZoEdV/w8D0If&#10;B74g/EM+ENTGneD9dTQprb7TF5l1K0ioXQ9gN6nn1qHxf/wUDsvD3xP/AOEB0v4beJfFPiKXTLLU&#10;reDR1E5kE8cUpBVFLKqJKxZ9pHydOcjxDxb+wx8cl8F/Fv4d+HpvB03gzxV4lGv2t5eXk6XYUSh1&#10;jCiMhTgR7txODGwGdwI95+D37NfjHwH+1xqnxJ1A6a3hy88FWnh4LDcsbhbiKOzDEpsxtzbOM7u4&#10;4oDUvaX+2tN431rxS3gD4aa3438K+GNRTS9R1uyu4Y3kmZwrfZrdvmmVchicr8vPTFcn8Cfi1eab&#10;8Vv2nWsF8cfEO/0bxDZwxaBLcRSrC0stzGsdoHkVY4ht+ZmKgRxpwdpJn/Z7+AHxg/Zc8Q+LfDPh&#10;mLwv4m8Ba9rR1a21XUr6a3utPDlVkEkCxkSt5aKAFdQSuSwztHnHxK/ZO+KXhrR/2mPEuneKdK8M&#10;2finWbXxBFcJqEsHmabbNeS3MU8iJmLKTIeMg7CpIBNAHrekft7WjaB8V28QeANU8P8Air4cxR3G&#10;p+HzfwXBlidwu6OdDsJXOSPQjBbJwfDT9vuw8c/EvwR4W1b4e694QsvGemtqOi6xqc8LRzqsbuxK&#10;qcqn7tgHJycqSoVs15HrH7KnjybTPjTrWlaT8P8Awv4W8eeFLOGxjs9VkjttJjgEZO5zbIGVoxJI&#10;0hCjdzzWpq3wTudU0v8AZ18b6t4p8Mt8Ofhx4Wl0rxBrOl6qZIyRb/ZJGgkRSHUNGFPIwQwI7UAe&#10;kv8A8FAvD6eDbX4hN4S1SP4Vz62dCHiZ54xLvyR5/wBk++Ychsndv4+4TxX1WjrIoZSGUjIIOQRX&#10;596/+x5450n9mC2+DfifVvDtj8PPDmuS67d+NBeSCVNJQyzyD7L5XEwLuSS5UDua958YeEbD4o/t&#10;F6f4S1DUdUXwnp/guLVLSx07UJbZDM928XmMyMGb92igZP8AM0m7HXh6KrSfNKySu9L/AIafmfRt&#10;cx8RPiT4d+Ffhq41zxJqUWn2cSkqrMPNnYdI4k6u57Afjgc157/wyN4A/veIv/Chvf8A45Wv4S/Z&#10;k+HHg7W4tZtfDwvtYiIaO/1a5lvpYyOhUzMwUjsQARS1N1DBxd3OT8uVK/z5nb1s/Qqfs1eHtYsv&#10;Cet+JfENk2maz4u1ifXZLCTh7SJwqQxMOxEaKSDyCxB54HrtFFNKyscteq69SVRq1/w7L5BRRRTM&#10;AooooAK/PHXf+T2o/wDsa7b/ANGpX6HVyUvwl8HT+JR4gk8N6c+ticXIvjbr5vmggh92M5BA5rtw&#10;1dUHK63Vjlr0nV5bPZ3Nu58N6TeXn2ufTLSa6yD58kCs+R0OSM8YH5V8Dftxf8l0P/YMtv5vX6F1&#10;yXib4TeDvGWp/wBo654b07VL7YI/tFzbq77RnAyR0GTSwleOHqc7ReJhPEU1C+x4X+1F8eLv4VeL&#10;tH0238N6JrS3GnLcGbU7dpHU+Y67QQw4+XP4mvlL4x/GTUvjRrWn6lqdhZae9lai0jisVYJsDFhw&#10;zH+9X6S+Kvhd4T8b3kN3r3h+w1a5hj8mOW6gV2VMk7QT2ySfxrF/4Z6+G3/QlaN/4CJ/hXXh8Vh6&#10;CT5Pe7nPXo163uufu9EY/wAMdWi0T9mrwndTWsd5F/Y1pE0ExAjbeET5yQcJ82WODgAmq/gb4j2+&#10;v6vYeF7rRLB40ubq3RrdlMMSo9xs8tdoDJshCZHJJPAANerafothpOkQaXZ2kNvp0EQgitY0AjRA&#10;MBQOmMU+HS7O2kSSK1hjdFKqyIAVBOSB+deTUcp1HKLsrnu4aphqWGlSq0uafR3tbSy/HXzPMtI+&#10;Itpe+MbXw5d6dY3E19fajYs68OirJcthl2bSGS2XPzZJOSOOeRk8Xf2Brl59q8O2p0e1a+srVJ7W&#10;COCSIXYt9kDIpcAbsyBxyNxAPb3xdNtFuRcC2iE4yRIEG4Zznn/gR/M0sthbTpskt43TLHaygjLZ&#10;3fnk/nWVp2+I7Y4vBRnf6vdNa3fm72006Lyt3PnvV/F/h3UtXttYk8MQJfW9nNHGJb87Vza3js0V&#10;uVMboVjdS5XP7wgj5cVoL8ULG3d4ovCWmXbwWX2+1USoq21rLBdSNC2IspJi0YMnPMvXAxXr8/gn&#10;R7jW7XVZLQNdW0flxLuPlqNrJnZ93O13XOM4YitNdLs08zbawr5hLPhB8xIIJP4Ej8TR+9e8jV4n&#10;K4r3MNuv5nvf8fwPKviH41tfBeobbHRdNEfmwXV4WKLcXAn80SCOPb87FYiC2ecn+6c53izx7Nrv&#10;g3TfEOm6Np/9s2usw2Vs00a3IKlVdhExUMpYYTOAQeeRjPtEun2s8yTSW8UkqDCuyAkD2NJFp1rB&#10;CkUdvEkSNvVFQABvUD1oam38RjTxWDpwhfD3lF3d3o/VHi3hf4l6Umqakg0jTRZXuptb6e8KJF5l&#10;u0mnop6fPvN4Zs+mB7inH8S9O8R+EbTX7zwloNtJPptvqUaXd3GZl81ZXj8vdD87DDHHdmIHQ59z&#10;Gk2QMR+yQ5iIMf7sfKQABj04UD8BSHR7EiMfY4MRp5aDyx8q/wB0e3tStU/mNHisua/3bXT7T2Xk&#10;rLXqzz7wv4u0bxj4huPDEmjadLbRQTyrtG9P3dwqOrK0ajJfax25AK9TjNd9ZaDpmnXb3Vpp9rbX&#10;LxrE00UKq7IoAVSQM4AAAHtU1vptrazPNDbRRSvnc6IATnrk/gKs1onJKzZ5OIlRnPmow5V63Cii&#10;imc4UUUUAFFFFABRRRQB5neXS/Dr4uPd3TCLQfGQhgM7cJBqsS7EDHt58IRFJ/itwvV1B+ZvBnxZ&#10;8TfHvx78QPB2teHfFep/DbW9WkGn67osG1bOFP3IUyOpQROqK52ncrFiM5JH2p4h8Pab4r0S80jV&#10;7OLUNNvIzFPbzDKup/kQcEEcggEYIrg7WHx58N0FrFbt8RfD8fywMbiO31iBOyMZCsNzgcb2eJuB&#10;u3nLV62HrwUX7qc7JK7tts157dtutzyMRh5ynG0moXbaSve+6flv0e/Sx8q+PfFEPwQtPh9onws8&#10;Q+G/Fuu6Hba1oU8+rX8Ed5YSzzWojcQSS7/OUQmMBVIIVhswQtcN4mu/HfwR/aCi8c6x4Ou9Km1D&#10;WIbnxBrOn2ki6Z9m3L50FvJz8rYMju5DMwGFAUmT3a9+EehXv7S8Hxak8E+Kt8cHmPoh0pSW1JcK&#10;lwH8zy8BRn7331V89a9uuz4++Ii/Zktm+HOhyHE1xJPFcaxKh6rGIy8NuT/z03ysOyqcEes8XCio&#10;6J3T5m3Z6u7Wm9n2R5H1SpW5lzONmuVJXWisnrtdd2IbpfiL8XbQWjedoXgsySTXC4Mc2qSxGNYl&#10;PcwwSSl/RrhB1VgO28RXOhaZDbalr0unWkVpMGgu9RaNFhlYFQVd/usQxXg5OSO9P8M+GdM8HaFa&#10;aPo9oljp1qmyKGPJxzkkk8sxJJLEkkkkkkmvNPjv4I1fxD4h+H+u6f4ch8ZWOg6hPLeaBNPFF5wl&#10;gaNJ184iNmiY5wxz8xxzXz8eWrUUb2il/m/xf3XPoZc9Km52vJu7/Beui++w+x8Y/D74seGLfWvG&#10;WleHoYLXV73T7EeIjbzDzYJ3iLxNKAAW8vdheRx1rT+KOreEPhVpVz4vufC9rqWuX17aQ20djYxN&#10;falfYMNqiuRkuFdlViflQtj0PzEn7LvjL+xtI/tXwrcy6aYdYsLnw9oF3pbSWaXF808UkLXkbRbG&#10;TauUMcq7U6crXvnxE+FGtah8H/Alj4bjM3iHwZc6ZqlhZ6xdBmuZLWPYYZpkAUsyM4LgbS2DwOR3&#10;1KVCFSKjUvFtq19Er+v9bnn06tepTk5U7SSTvbVu3p07fItaFpnhE+CryP4gfDrwt8P7W61FpX0r&#10;U3sJ7a7l2Li43KAjOclfmG75D2IJ2vFEnwp0JLO61uHwpFL4fgWayWeC3eayQKzp5CYLLlUYqEGT&#10;tOAcV5V8XdF+Ivxd0nRWv/hnPYWCC+tr3S4L3SbrUcPFEInWafdEkTN5odUYOdiHODisn4a/s1a3&#10;/Zfic+LPD9lJrkvgjS9D0rUL2SK4MN0ltPHOFYFim1vI+fAzgbScGj2VPl9pUqWfZO/W3d9PXQPa&#10;1FP2dOldd2rdL9l106ant+leLfhp4g8LaDqaXXhxdKvVY6ety1uoVplxLGqk4DkSlXUc/MQetXtX&#10;0v4eQ+ILCTVLTwxHrmkwIbN7uO3FzZw7gqGMsN0abiFGMDJAFfLfjn4P/Ebxn8L9C8Oy/DT7DDZ+&#10;GptMNpp9xpDTf2kFRY55ZpSSLdtofETLJuUluimue+JGlP4ZvfEnhzUbTQNf8WavrugXEepnVYX1&#10;e1cCyU2n2fmViFWRgy/IY5JCWz8p1hg4TlaFXXXRNPS6Xfz+fQynjZwjedLTTVprWzfbureXU+vv&#10;D+k/DPwX4j1RdDs/Ceha8kLS6gNPitre6WLh2aXYAwX7rEtx0NdNB4s0S6tbq5h1nT5ba1VXuJku&#10;kZIVZQylyDhQVIIz1BBr5Ei/Zi8Tw+INfa/0fWdR1NJNdn03XLK80uKzuBeQzhFmzGt2zN5ioVd2&#10;RTyGCjFbl5+z34k8J+HLEeDvCGlxag3gmy0vUIpEs2We9S6t5JSyyZjknCCZlkkDJvCkk98J4ajJ&#10;q9a7du3+ZvDFV4p2o2Sv3/yPqbR9c07xFYJe6VqFrqdk5IW5s5lljYjqAykg1erxD9lv4ea38PdN&#10;8aR6rpF7olpqeuNf2VpqE9pLPsaCFXd/sp8pS0iOcKB24r2+vNrwjTqOMHddz1KFSVWmpzjZ9goo&#10;orA3CiiigDC8deJR4N8Fa9r3kvcHTbGa7EMalmkKIWCgDkkkAfjXw1/wS+8LTXuuePfF9yGZhHDp&#10;8c7fxs7GWX8RsiP/AAKv0Cqlpmiadov2r+z7C1sPtU7XNx9mhWPzpSADI+0DcxCqCx54HpXpUMYq&#10;OFq4dR1nbXyR5lfBuviqWIctIX082fPf7ZP7Kq/tAeHbfVtD8m38aaVGVtmkwq3sOc+Q7djkkqx4&#10;BJBwGJHyp4O/ZP8AjX8avGfh3S/iTHqWneGdBiW0N5qM8bNFbK2TFDtJLu3QPyAAMkhVFfp5RXVh&#10;s4xGFo+xjZ22bWsb9jlxOT4fFVvbSur2uk9JW7lXS9LtNE0yz06wgS1sbSFLeCCMYWONFCqo9gAB&#10;+FfI37UH7CTfEnxO3jT4fX9toPiWWQTXlpcM0UNxKDkTI6AmOTjnjDHBypyW+w6K8/C4ythKntaT&#10;1/P1PQxWDo4yn7KrHT8vQ8F8A/Bvxj4t+Blr4O+L+pQ3uq2syvb6lpl20twY1HyeczphpBllLfNu&#10;GCTuyx9t0TSLbw/o1hpdmrJZ2NvHbQqzbiERQqgnvwBzV2isqtaVaTb0u72W2prRoQopJatK13vZ&#10;dz55/ac+AV747lt/E/hiASa7AojubdXCNcIPuspOBvXpyeRj+6AeY+B3wI8V6v8AEP8A4Tb4gRTJ&#10;LbSCaKO9cPNczgYRmAPyqmARnHIXAxX1bRW8cZUjS9kvv62OWWAoyre2frbpfuFfLfxU/ZDvtS8S&#10;3GreCb61sIbwsZrG5d4liLDD7GUHKNk5U4xkgZHA+pKKwo150Jc0GdOIw1PEx5aiPB9D+Cp+E3wA&#10;8d6crPqut6jpN49w9jpiai0jfZ3CRRWkuFucZOInwJCxU4DcYH7DM99YeC/Emh6h4e8Q6PNbagt6&#10;LnWvAlr4TinWWMJsigtnZJWQwEtIcNiSMdAK+l6KznOVSTnLdmtOnGlBQgtEfn78TPgt8WIfFfxI&#10;1jw7p97f+H/E/jq0ttU0SWEkm1hlsbm21K26EgOs0UhBI2nlfkLJ77+2/pl9q3wo0mHT9N1TVJl1&#10;uJzDpPgm18VyhfInG42lyyoi5IHnA7gSF6Oa+haKg1PDtTv9e+KH7G3iESaXr7eJ9R8I6hYNaa5p&#10;S6dqN1di3lgLtaIzCIzOu9UUkYkXFeXfsB/CbxL8HtQ8d6f4q0G70m/1G30i6gmt7XytMkhW127U&#10;wPlulZnE4PVgCMjk/YVFAj4G/al+HPimL4xeP9auPhPcfFd/ENnplp4TmmspdQsdMiiTF5BKI54n&#10;tWaQiRZBkfM3PzOK98/bv8Nav4v/AGU/HGkaDpV7req3H2HybHTrd7ieXbfW7NtjQFjhVZjgcAE9&#10;q99ooGeQftWQeKtZ+Dmo+GPBtjPda34pni0H7TFF5kdjb3Dbbi4l7rGsXmDcOQWUivO/gZrOv/s5&#10;eHNa+G+qeB/GGv6VoOtXcXh/UtJ08XaT6XIwng8yUsgaRTK6ttUAbcDpX1HRQIK+WP259WhGn+FN&#10;MDqbhpZ7lkB+ZVAVQSPQkn/vk19G+M5tYtvCerTeH0hl1qO3d7SOdSyu4GQuARyeg5xkjPFfnHd3&#10;Pir4u+MC0ovNf167O0Iq5YAdgBwijPsBz0r5zOcTyUvq6i25/wCf5nJiJ2jyW3Pff2INLF8PHBmU&#10;m2khtrdhyN27zs4P0/nXrVp+yv4Fj8Jp4dvl1fWtMh0mTQ7WPUtVmlFpZPGsbRQruCxnYqrvA34G&#10;N2K1vgH8J/8AhUngdNPuJEn1W6k+03skf3Q5AART3CgYz3OT3r0mvRy6hLD4WFOe/wDm7mtGLhBJ&#10;nA+JPg1pPizwZdeFtU1fxBc6ReSMbxG1aXzLmJk2PbvJnd5TLkFAR1PrWXe/szfDq/0x7OTw+iyP&#10;qcmrm+SRluzcOzFj5wO/bh2TZnbs+XG0Yr1KivSNjzrQfgN4W0CbQXX+0tQj0KJoNOg1LUJbmK3j&#10;aBoGRUckFTGxUg56D0rY+GXwr8NfB7w5JoPhOwOmaS11Ldi2815AjyHLBSxJC9AF6ADArraKACii&#10;igAooooAKKKKACkZQ6lWAZSMEEZBFLRQB4z4k/Y2+Cniy/lvdQ+HOjfaZWLu9pG1qGY9SREygk/T&#10;rzVjwH+yV8JPhl4rsfEvhjwXa6Trlj5n2e8juJ3aPfG0bYDSEcq7Dkd69eorX2tS1uZ29TL2VO9+&#10;VX9DhviD8EvBHxVvLS78V6BDrFxaRmKF5ZZEKKTkj5GHeucsP2S/hFp1ws8XgbTncdBO0ky/98u5&#10;B/KvXKKyPWp5ljqNNUqdeaiuik0vuuVtN0yz0axgsrC0gsbKBdkVvbRiOONfRVAAA9hXC/F79n74&#10;ffHq20yDx74ag8Rw6Y8j2izzSx+UzhQ5HluuchV656V6HRTTcXdHnyfM25anhnhX9iD4H+CZ9Rm0&#10;TwBZ2Euo6fcaVdMl1ct5trOhjmjO6Q4DKSMjn0IrYb9k/wCEr/C1Phw/gqyfwUl5/aCaU8sxVLjn&#10;94rl94PJHDdCR0Jr1uir9pN7tkcq7Hl3i39mD4WeO/AOieCtf8F6fqfhvRIlg0y1lLh7NFAULHMG&#10;EijAAOG5wM5xXP8Ah/8AYk+CHhW3uIdH+H9jpwudLutFnkt7i4WWa0uEZJo3k8zcxZWI3klhxgjA&#10;x7jRSVSaVk2HKux8+6L+wL8BfD/hnV/D1l4AiXRtWuLa6vbSbU72ZZZbcSiFsvMSu0Ty/dIzv5zg&#10;Y7Dxf+zB8LvHsnhOTXvB9nqMvhWGO20aR5JUe0iTZsQMrgsF2LgNnHPqc+pUU3Um3dthyrseGeNP&#10;2IPgf8RPFWpeJPEXgCz1PW9SlM93eSXVyrSuQBkhZAB0HQUXf7D/AMD77whp3hef4f2cmgafdzX1&#10;rZG6udsU0qosjg+ZklhFGOTj5eO9e50Ue0n/ADMOVdjwvwx+w98DPBzak2kfDzT7X+0rN9Pu1ae4&#10;kWa3dlZo2DyEYJRT68V0l7+zF8K9S+HWn+A7nwRpc3g/T7s39ro7I3kRTneDIBnOf3snf+I16hRS&#10;dSb3bDlXY8l039lP4WaP8X7X4o2fhYQeOrWJIIdUF/dEIi2gtFHkmXyuIAE+57/e5pvhz9kz4R+E&#10;/AXiDwVpfgmxt/C+vsr6lprSyyJcMuNrEu5ZSMAgqQQQCOa9coo559w5V2PL1/Zh+Fg+FkXw3fwV&#10;p0/gmKV54tJuA8qxSszM0iOzF0fLN8ysCNxAODXN+D/2HvgZ4B1XR9U0H4eWGn6npF4L+yvRPcPN&#10;FMCCGLtIWYAqMKxKjnAGTXulFHtJ92HKuwUUUVBQVynxH8DWnj3wzcabcQrI5G6It2YYI57dBz2I&#10;B7V1dFc2Jw9PF0ZUKqvGSt/XmunmaU6kqU1OO6PgP7FN8EdUGk3QSbXNVubu4jSeWaCxt4RcRqqE&#10;KHaW4bzYF3FWdsM24KuG9w+FX7Q1nd28VqbpdQj2ErAsgMsYGPuH+NcFSCP4XRuAwz7H44+HWjeP&#10;NOkttStEkZkZRLj5lyCP5E+/JwRXzL40/Zj8UaFfadd+HrrebTUJ54X8sMtlb3Ama58lFUFpS8ql&#10;TJ8q7EHIDb/yXE5XmGS13iMPJvf3lqmtbKUbO3Ty6p30PrKWKoYyHs6iXo/zT/rtsfQcfizwPqkj&#10;T3ENotxJ8z/aLTL59ztI/Wh/GHgjSJRPaQ2z3UfKfZbQB/TgkDsfWvjePw/8RvDUyxSQXsUQmkdr&#10;aG7NyqxyJawxRguAR5J8xzx0jc5YuSbXg3wt481y/l0jxAupX2lT2MmnzTmQfvEl+1b5CoIO9SsK&#10;A4zseM5OWxEuI8WouSjS5l1s+b5Lm3/ruUsvot2vO3rp+Wx7N8Wf2h4LNTZMWt43K7rSFh5pjIYl&#10;5GJwiKiO577UcgNtrwbw/wCCPEnxh8VLBfag0qmGJ54bWAxNZSurK0aJMJUV1MbLKhGyWOSNsgFx&#10;J6b8L/2XPE/lW41y4jtIFlgndYYkjExRvOCyJsHKTPMAYwgaIojD5a+pfCPgrSvBml29lp1ssSQx&#10;rEGxztUYAHoAAMAcV0YTKswzbEOviJO387VtO0Itafl1bb0M62LoYWmoU18l+r/p+hF8P/BVh4C8&#10;MWmk2FvHbxxDLCIYG49f89+p5NdJSAYpa/V6FCnhqUaNJWjFWR8pOcqknOW7CiiityAooooAK+T/&#10;ANrX4xfEjwT8SNF8O+AbvUlmuvD93qKWWk+Hl1aa5uY5VWNWXGY4zuw0nReOD0r6wrEuPBei3XjC&#10;08Uy2CPr9paSWEF6WbckDsrOmM7cFlU5xniqi0ndnZhK1OhU56keZWej79Nz5R0r4w/F7xJ8cG8K&#10;3l9q+hCzs9Ae/sdD8Mwajb2lzd26vcrcTs4aGMSB8Nl/lDn+HnD+GH7SXxW8U/H+HwzFqcerWVzq&#10;Wv2502/0iK1toYLQutu8V0pDStvCK6gEgZJ65H054m/Zz+HfjDxpJ4t1fw4l14hkaFnvhdzxsxiA&#10;EeVSQKdoA7VaHwF8ACSyf/hGrYvZXt5qMDF5CUnugRctndyJASGQ/KR2q+aPY9X67g+W3stXG3wr&#10;R23ve7116M+VtL/af+Jfg/4aePLrxXrLH4h6bY2FzF4f1bw9HaQWi3F8lsbiGeKVhcwjzRgnGSvo&#10;TWv46/aB+LPw90nxJoVpfWPjXxV4c8Y6VpUd1b6ctsNWt7mzNw1u0YLKkmRsyhBHHfr9AeFf2YPh&#10;V4L03W7DSPA+l29nrUP2fUIpEaYTxA5CHzCxCggHAwMgHqBWl4e+Afw+8KaLYaTpHhay0+wsdTTW&#10;YI4NwIvEyEmZs7nYA4+YnjA7Cjmj2HLG4LmclSvrf4Uu3Z6LR6a3vdu6Pkr/AIa88c+OvAVvr/hn&#10;VL62h1X4i3Gh2a2OiQ3l7Hp32GOdIVgbAeRWY5Ocnnkivsz4Yzarc+AdEn1u7vL7VZrcSzz6jYJY&#10;3BLEkCSBCVjYAhSAT0rmdY/Zo+GWvaVc6ZeeE7ZrG41eTXpIIppogb6RAjzDY4wSoAwMD2rt/CXh&#10;PSvA3h2y0LRLX7FpVmpSC38x5NgLFj8zkseSepqZNPY5MZiMNVgo0IcuvZbeu5r0UUVB5AUUUUAF&#10;FFFABRRRQAUUUUAFFFFABRRRQAUUUUAFFFFABRRRQAUUUUAFFFFABRRRQAUUUUAFFFFABX4o/ts6&#10;d4f1f/gpPrNj4suWsvC91q+hw6rcq20xWjWdmJm3dsIWOecdcHpX7XV8nfHH/gmx8Mvj98Uda8e+&#10;Idd8WWesat5HnwaZd2sduvlQRwrtV7d2GViUnLHknoOA0J6ng/if4AfD+Lx34aXxV8OPB/g20k8f&#10;2mleFU0u5D/8JJobeYTLcR+c4cEGJvNKg5Kr3GYf2ZPino15pXjNvCvgvwr4Y8OaX8R9Aga1gl2v&#10;Dp/2nyRdPJLKd8i7UJcdcyHHJI9E/wCHOvwZ/wChm8d/+B9l/wDIlH/DnX4M/wDQzeO//A+y/wDk&#10;SqjJxaknqTKPMnFrRnKeJvhZ8GPiX8T7XXvFnh3w/od5B8Tda0V4ob7yo/Ea/ZJrqKW5d3yC1yFT&#10;j5dzbQMMBSeCPBHgHwHeavd/ETQdD+Evi7X/AIa+JbbxZ4Z8LXKlYbIT2nlSRQ+ZII5mh81lRS2/&#10;bnHykV2sv/BIj4RT6fBYyeLPHr2sDs8UbX9kQhbG7H+icZwOOlVv+HOvwZ/6Gbx3/wCB9l/8iU5u&#10;LfubEwU1H39zO+G/wc+Fen6v8QrjRPDWieIZrXVrBdP0zSLpbyK38PtZwPFeFJryAI8haXzJmc7W&#10;AOwqMn55+KXgH4KS/s0eLPixoHh0Wt2tzeeDbTT7y4eaVdS/tDzorppFlZXkFmSSwYqenzDmvpf/&#10;AIc6/Bn/AKGbx3/4H2X/AMiV1/iH/gmj4H8V+BPD/gzVPiB4/ufDGgM76dpou9OjjhZ/vMStkC7c&#10;kAuWIBIGBWdknc3c5yioN6LoeA/8EVf+ayf9wb/2+r9Oq8J/Zf8A2OvBn7Jv/CS/8Ijqeu6j/b/2&#10;b7V/bdxDLs8jzdmzy4Y8Z8585z0GMc592oIWiCiiigYUUUUAYXivwPoXji0jt9c02LUI4yTGXyrJ&#10;nrtZSCM8dD2FVND+GPhfw1pF/pmm6PDbWd/GYbpAzM0yEEFWcktjBPfvXUUVzPC0JVPaumuba9lf&#10;79zpWJrxp+yU3y9ru33bHn3/AAoH4f8A/Qtwf9/pf/i66SDwRodt4VPhuLT0TRCrIbPe23DMWIzn&#10;PLEnrW7RWdPBYWld06UVdWdklddtti6mMxNWyqVZOzurtuz7+pynhn4WeFfBupG/0bR47G7MZiMq&#10;SOx2kgkfMxHYVa8WeAPD/jn7L/bumpqH2Xf5O92XZuxu+6R12r+VdDRVrCYdU3RVOPI+llb7tiXi&#10;sQ6irOo+Zdbu/wB+559/woH4f/8AQtwf9/pf/i61PDfwo8J+ENTXUdI0aKyvVUoJVkdjg9RgsRXW&#10;0VlDAYOnJThRimuqiv8AI0nj8XUi4TrSafRyf+Z59/woH4f/APQtwf8Af6X/AOLrq4vCmkw+GzoC&#10;2SDRzCbf7KSSvlnORnOe/XOa1qKung8NRv7OlGN9HZJXXYipjMTWt7SpJ21V23ZnD6b8EvBGj6jb&#10;X1n4fghu7aRZoZPMkOx1OVOC2OCAa2fFfgTQfHEdsmuacmoJbFmiDuy7ScZ+6R6Ct+iiODw0YOlG&#10;lFRe6srP1QSxmJlNVJVJOS2d3dejOQ8O/CTwj4T1WLUtJ0WKzvowypMskhIBGDwWI6GuvooralQp&#10;UI8lGKiuySX5GVWtVry5qsnJ927/AJhRRRWxiFFFFABRRRQAUUUUAFFFFABXkP7Svwf1j40eEdO0&#10;fS76CGGOe4a8sry4lggu45LG5t03tGrMfLlmimCkYYxAHBww9eooA+Xvh7+zD4v8PeEviTovifWb&#10;XxZF4h06bTrK0uNTnSzkhfzCkcyLCHiMauIRIkjkxqoCptAHmfiv9iT4veKvDZ0a78eWN9B/ZV5p&#10;Sy3+q3crmCZp2jjn/c4uGjLwfvSELeWTsB5P3bRQB8Q6v+xx8X9d0rxFpmq+OdO1vS72K8tLexvd&#10;UvfLdJl1YRzy/uzh4zqFt+6GVYW4G8bVNe06DZNp37Wy2jsGeD4c2sTMvQlb+QEj8q9q1bV7HQdN&#10;uNR1K8g0+wtkMk1zcyCOONR3ZjwBXivwOupvif8AE/xl8U1t5YdAureDQfD8s6FWubSF3eWcA8hH&#10;lbK9OAcjNS+iPRwsXGlVqvblt821p69fRHutFFFUecFFFFABRRRQAUUUUAFFFFABRRRQAUUUUAFF&#10;FFABRRRQAUUUUAFFFFABRRRQAUUUUAFFFFABRRRQAUUUUAFFFFABRRRQAUUUUAFFFFABRRRQAUUU&#10;UAFQNYWz3iXbW8TXSKUScoC6qeoDdQPap6KACiiigAooooAKKKKACiiigAooooAKKKKACiiigAoo&#10;ooAKKKKACiiigAooooAKKKKACiiigAooooAKKKKACsrRPC2j+G2u20rTLXT3u5Wmne3iCNK5JJLE&#10;cnkn6dq1aKTSbTaAKKKKYBRRRQAUUUUAFFFFABRRRQAUUUUAFFFFABRRRQAUUUUAFFFFABRRRQAU&#10;UUUAFFFFABRRRQAUUUUAFFFFABRRRQAUUUUAFFFFABSEZpaKAGGJW+8A31pVjVRgDA9qdRSstwEA&#10;wKWiimAUUUUAFFFFABRRRQAV5p8QtG+Duu+LLe28dWPgfUPEwsfMhh8Qw2ct6LRWc7lEwL+UGEpy&#10;PlBD+9el18K/t1+HPhlYfFez8XfETxBrUcX/AAjC6dF4f0OxVp7oC7c+YJ2mQADzjuQgAqh+bLBT&#10;cVdnpZfR9vX5OZrT7Kuz3mHwT+zZclRDoPwqlLNcINlnppy1uoe4HC9YlZWf+4CC2Aasad8OP2dt&#10;YKiw8L/DC+LG3A+zafp0mTOM24GFP+sHKf3u2a+bPEfhf4L6H4espbnWtd09dNttU1CTUm09R9sh&#10;1O+jhE+1mHmRocKhQFRkOcMOeu0/4aeCNd8S6BFF458QQ3N9rltbaZI2mrFDc3+k280fnb2G5wHV&#10;1ZmJYvHGmflTF28z1pULR5vazW/R9P8Agans0nw3/Z3hupLWTwt8MUuY55bZ4W0/Tg6yxJvljI25&#10;DIvzMvVRycCt/wAFz/CDwJZXt54Sk8EeHrS5jMt1caK1nbRypDCJ90jR4DBIZhLk8KkobgNk/NHi&#10;zwx8KPEMUfinUfEniI6b4n/4SPUkjtbOIJFbukRvMmMfu/LMSSddxIdnBLSMc2fw34B+It74ov73&#10;xv4h84SrCtwmjQW6MuraXpmnGRUQ7WV1ngYfKm3J4O3exy36k/VfaRtOpO3XR73tb7/u8z7e0rxT&#10;ouu6hqVhpur2GoX2mSLFfWtrcpLLaOQSFlVSShIBwGweK1K+WPhV8dvh34D1bxA1z4t1TVLjXtVn&#10;kne50x444bmC2WS4ICllCspDYUcdTxzX0V4I8Zab8QPC9jr+ktK1heBignjMcisrsjqynoVZWB9x&#10;WbVjxsRhp0HflfLpq1b+upu0UUVJxBRRRQAUUUUAFFFFABRRRQAUUUUAFFFFABRRRQAUUUUAFFFF&#10;ABRRRQAUUUUAFFFFABRRRQAUUUUAFFFFABRRRQAUUUUAFFFFABRRRQAUUUUAFFFFABRRRQAUUUUA&#10;FFFFABRRRQAUUUUAFFFFABRRRQAUUUUAFFFFABRRRQAUUUUAFFFFABRRRQAUUUUAeaeKP2dPAnjj&#10;xa/iHxFpdxrl2zK4tr+/nltEZQACIC/lgYHTbjk8c16NbW0NnbxW9vEkEESCOOKNQqooGAABwABx&#10;ipaKVkjadapUSjOTaW13t6BRRRTMQ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m/Ffw28I+O3jfx&#10;L4V0XxC8a7EbVdOhuiq5zgeYpwM84rpKKCoylB3i7M5qf4Z+D7qxubKbwpok1lcxxRT20mnQtHKk&#10;b741ZSuGCOAyg9DyMGnH4beEWv7G+PhbRTe2E8lzaXJ0+HzLeWRt8kkbbcozN8zMMEnk810dFO5X&#10;tJ/zMwrnwH4ZvbCzsbjw7pM9lZxtFbW0tjE0cCMpRlRSuFBVmUgdQxHQ1XT4Z+D40lRfCmiKkogE&#10;ijToQHEPleSD8vPl+RDt/u+VHjG0Y6Wii4e0mvtMwYvAPhiCAQReHNIjhCzoI0sYgoWYATDG3GJA&#10;BuH8WBnNael6TY6JZJZ6dZ29hZxlilvaxLHGpZizEKoAGWJJ9SSat0UiXKUtGwooooJ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qGra9pmgRRy6nqNpp0cjbUe7nWIMfQFiMm&#10;gC/RTIpUniSSN1kjcBldTkMD0IPcU+gAooooAKKw/Avi+z+IPgjw94p06KeHT9b0631O2julVZUi&#10;miWRA4UkBgGGQCRnPJrcoAKKKKACiiigAooooAKKKKACiiigAooooAKKKKACiiigAooooAKKKKAC&#10;iiigAooooAKKKKACiiigAooooAKKKKACiiigAooooAKKKKACiiigAooooAKKKKACiiigAooooAKK&#10;KKACiiigAooooAKKKKACiiigAooooAKKKKACiiigAooooAKKKKACiiigAooooAKKKKACiiigAooo&#10;oAKKKKACiiigAooooAKKKKACiiigAooooAKKKKACiiigAooooAKKKQkAEk4A70ALRXzb8VP24fC3&#10;gfVG03w9psvjK7iLCea2mMVqhXqFkCOXOM8qu3j72a674I/tReFfjT5djEsug+ImVm/sm/I3SAdT&#10;E/AkAHOMBgMkrjmo54t2ucEcdhp1fYxmub+uux7JRRRVneFFFFABRRRQAUUUUAFFFFABRRRQAUUU&#10;UAFFFFABRRRQAUUUUAFFFFABRRRQAUUUUAFFFFABRRRQAUUUUAFFFFABRRRQAUUUUAFFFFABRRRQ&#10;AUUUUAFFFFABRRRQAUUUUAFFFFABRRRQAUUUUAFFFFABRRRQAUUUUAFFFFABRRRQAUUUUAFFFFAB&#10;RRRQAUUUUAFFFFABRRRQAUUUUAFFFFABRRRQAUUUUAFFFFABRRRQAUUUUAFFFFABRRRQAUUUUAFF&#10;FFABRRXhHxh+LGs2/iF/DmkCPw/aowjj1zW4saZq14Artpfm4IiDxuR52V/efKm9o5EAB6P40+K/&#10;hzwL4c1zW7+8M9lodxBbamLICWSzMrRDdIoOQqrMkjdwmSATxXwz+1n4C8M+L/2htbu7zX79EvtO&#10;0mWJLW4u2ikZ38pNqW9rceapIgOPlIMmV5O6sXxl8RLn4eeEb3ULK28W+JZLm+t9IurLxFdLd2lt&#10;5Ewvba3uXdXle6iEU0bwJJKgDNnymlWKud0TV7S38f3Wr+Jb++8LGw02yTw1daJYedaWkymR2t/L&#10;/f8AkPvuIIlj8xxggFimAGgZ7Z+yBql98Iv+Fji51jUPGc914si8N2+lQ3StFDeQxSedKXfaFaRg&#10;RkBQxMQIUt8v1v4G+Keh+P5NSgsDc2t9p129jdWl9AYmSZGkRlVuUlwYZQTGzAGNgSCpA+APg8bz&#10;TvFGpPoMTagltfXviG2uZdGkvLOxllMQe2naMJN9siWK3Zjsu1DRrIqHaSPRYvFdnZ6X4ctbrztE&#10;t9B8PQvpbrN/aE80k8jLc6tYSIgjvJ5hLCiSt5ZgeaZ5VQMFcYH3TRXmfwd+Jd/4v/trSfENtY6b&#10;r+kXv2WS1s7z7UqhokmWJ5MANcRo6iUJlQcMDhgB6ZSA8c+C2vSeFf2PvAmtRWy3kum+BLC8W2eX&#10;yllMeno4QvtbaDtxnacZzg9Kr6x+0Jquj6Na6mPBb6nE+h6PrEtrpmoebchr27WB4Y0aJRIY1Lup&#10;3KZCm0KpORtfs5Lv/Zg+F6/Z1us+DtLHkPjbJ/oUXynPGD059a8cHxB+GvhP4e6Zqd14O8R6Laz2&#10;Gj+INPiv9dfZLZx3UCWxSf7U2yG2lvYWaB9qL5mdjDBIB6No/wC0bN4zuYj4P0jSPEGm3uvf2Jp2&#10;oHWpIo7j/iTHUxKwFsxj5HklOSp3E8jZWGf2rNV1DwZa+ItI8GWdzEltpCapBd6xKj2Go3t59kks&#10;cQ2kpke3fJkIAONuFO7g8P6t4B1LXY7/AMPeDJY0i8WWup3+qadrENrZprV3p8KNKuy4Vbr/AEa5&#10;QSBFZHLkqJH3ESaLZ+APiP4T8LWi+Dr/AEnT/G3iC712VbDU5bKaHUrdnlNy8tvKjlmeAEbGxnbk&#10;ccAGz4f/AGir3V/i8fBEvhqyfdp5v459O1pZrkgWsE5LW0kURCFpxGrhj823cFDcReFv2g9f8b3H&#10;hG00XwnpMt74i0fVNWjju9cmgW1Nld2dvJbzZsy6Sg3hDqUyjwuhB+9XJ+OdN+HVhJ8SJE8Fa5rN&#10;x4YEF7rd0mvz293GItMO2aF3uVlVXtlEBePAmYOrltjkavhr/hGfCepS6mvgPWtH1zw1qMegIZ9d&#10;e5klOs3dsZpXfz3EwaRraRnl3OAgxgqFoAitP2ptRTwn8LfEniHStK8NW/jLV4LZLG11BtQcWU0Y&#10;RZ2d4rfYUuJYEYKsgCuGzjO36Or5I1PX/hh4V+FeoNrPw+8Q2mgWng7WNOtLWfV5LiK50+0Ly3lr&#10;A/2lmjuCIS4kYI7CJdsn7sBfrCxg+y2VvCA4EcapiSVpW4GOXYksf9onJ6mgCeiiigAooooAKKKK&#10;ACiiigAooooAKKKKACiiigAooooAKKKKACiiigAooooAKKKKACiiigAooooAKKKKACiikZgilmIV&#10;QMknoKAPFP2tfj8PgB8LpdRsWhfxJqL/AGTSoZl3Lv6vKR3CLz6bigPWvn39jL9tLxV4++Ig8G/E&#10;HU7fUjqUbnTr/wCzR28izqM+S3lqqlWUNg4zuAGTnj5s/bA+OD/G/wCMGoXVpc+d4c0otYaUqtlG&#10;jU/PMPeRstnrt2A9K831jQvE3wg8ZWaX9vcaF4gsfs2oQBxh4iyrNEw9xleOxBB5BFfqeCyKh9Q9&#10;jWS9rNXv1Xa3XTS58TiMzq/WvaU2+SLt5P8A4fofuTXyx+29+1RqHwM0zS/D/hO4gj8W6mDcPPJG&#10;sv2O2BIDbGyCzsCBuBGEfjpXrPw2+O+heNPgZafEi7uI7LT4rB7nUgOfs0sQPnJjqcMp2jqQVx1F&#10;fk98RvGWu/tDfGO91ZbaS41XXr5LexsFbcUUkRwQr24G0Z4BOT3r5vI8q9vipyxMfdp7p7X7fLd/&#10;8E9fMsd7OhFUX709rdj9Df2IP2odR+OuiatoniqeCXxZpO2cTxRrF9rtmON+xQAGRsBsADDpx1r6&#10;ir8Vvgt8R9T+AHxk0vXZIZoZNMumtdSsiMO8JOyeIj+8BnGejKp7V+z+l6naa3plpqNhOl1Y3cKX&#10;EE8ZyskbqGVh7EEH8ay4hy+OCxKqUlaE9VbZPqv1+ZplWLeIo8k370S1XyN8Uv2v9b0b4gXVj4Yj&#10;sZtF0+XyWeaMubplPzncCMLnIGPrnnj2D9pT4pj4Z/D2cWk3l63qm61sgp+ZMj55f+Ag8H+8y18B&#10;2uk3l7Y3t5BbSS2tkqNcTKuViDMFXce2SQBX5tmWLnTkqVJ2e7Pj+Ks6rYapHB4OTUl70mt/Jfq/&#10;Kx+nXgnxbZeO/Cmma9p5/wBFvoRKFJyUboyH3VgVPuK26+Q/2LfiaLO/vfBV9NiO6Ju9P3H/AJaA&#10;fvIx9VAYD/Zb1r68r1MLXWIpKfXr6n2OT5hHM8FDEddn5Nb/AOfowooorrPaCiiigAoorh7X43+B&#10;L74kTeAIPE9jL4zhz5mjKx89cR+YcjGPufN16U0m9hNpbncUV+c//CT6x/w+E/sf+1r7+yf+fD7S&#10;/kf8i/u/1edv3vm6dea+3b746eAtL+I0PgK88UWNt4wnKLFpErMs0hZN67cjByvIwfbrW06Tha2t&#10;1czjUUr30s7Hd0Vw3j/44eA/hZq2maZ4t8T2Og32p82cN4xUzfMF+U4x1IH41u+MfG+ifD/Rxqvi&#10;C+XTtPM0dv57Ru48yRgsa4UE5ZiFHqSB1IrLlemm5pdG5RXDeLPjb4I8DahqllruvRabc6XaR316&#10;ssMpFvbu21JWYKQFLZAOeqt6HE+r/GHwdoV3b215rsCy3GmNrUPlI8qyWS43XCsikFBlckH+Jf7w&#10;ycsuwuZdzsqK4jSPjV4M13+0/sGtC4OmWKaldhbaYGK2cEpIQU5DAEjHJ2nHQ1kw/tKfDSe+sbRP&#10;FVv9ovo7ea2VoJlEsc7bYHBKY2u3Ct0JyM8U+SXYOaPc9NorhdA+OXgPxPrsujaf4ms5NUi87daz&#10;boX/AHP+uA8wLkp/EBkqAScVRi/aM+HFxpFzqkPiq1n062mt7eW5hildA85YQYIU5EhUhWGQxwAS&#10;SMnJLsHNHuekUV52P2hfh0NdbR5fFVpa6it2LFortZIAtwcYiLOoUMcjAzk5GM5FdVqPjPQ9J8T6&#10;R4cvNUtrbXNXjmlsLCR8S3KwgNKUHfaGBP8A9Y0nGS3Q7p9Taorzu9/aF+HWmeIbzQ77xXZWGpWV&#10;yLO5jvA8KQTHG1HkdQiltykZPzblxnIzdm+NXgq38af8IlLr0MXiLz0tfsLxSBvNcbkXJXblhyOe&#10;e1HJLsLmXc7eiiipKCiiigAooooAKKgvr2DTbK4u7mQRW1vG0ssh6KqjJP4AV+a3x0/bg8X+JfG1&#10;r/wgviK20XTYLppNA1XTrktYaqFAD219HPGpSQ7hgsFVSVyCrrMuU6ipq7PTwOX1swm40tEt29v6&#10;/wCHP0Guvit4JsdVfTLnxjoFvqUcvkPZy6pAsyyZxsKFshs8Yxmuqr8LPGGsXniL9qiXVdRtfsOo&#10;X3iWC6ubXay+TK8yM6YbkYJIweeOa+kPB37bXxLsvilqmq65eW7Xt7LaLqOkyhl0rw3pkcu6UvjJ&#10;+0EOUxywLbSGkKxphHEpvVH0OI4aqQhGVGd21d3+W346/qz9Q6KxPBHi/T/iB4O0TxNpJlOmavZx&#10;X1t5ybH8uRAyhh2ODz1rbrs3PjZRcW4y3QUUUUEhRRRQAUUUUAFFFFABRRRQAUUUUAFFFFABRXmk&#10;XiXV0/aPm8OtqUkmhP4WGpLYNHGFjn+1eUXDBQ5yo6MxHXGK6rx/Jdw+ENRls9dg8MyxKsr6tcxL&#10;IltErq0rYb5c+WHAJ4BIJBxgq5iqqlGUktr/AIHQ18dft8/He/8ADGnW3w/8PXMkF/qMH2jUpLcj&#10;zPs7EqsS85+bDFgB90AZwzV9DfBDVvEGteBEufEsjtqDXdwYkuVRLqO1Mha2FwqBQsvktGxG0HDD&#10;IBJr88P2xvE93H+0T4tifZcL59rCLR48tJGsK/dOCAOg9c8jvnGpL3NOp4Wb4pwwSlC657Lzta//&#10;AADxQw2+nRQzNHNb3boZXkAdRHuLAAtyy4wMcHd34NTDWIrKWx1rRHm0/VLWdpFls4zCYGXDoVwx&#10;5zuOScgJ9K0/AD3Z+IkN8liL65smS9ZCFkdlXbudI2ykhO7ftwwx0BrC0i6uI7HWmjiS5kzGxk4V&#10;RtfeTtOM5CHtnAORXEfneyTXn+B+sP7LvxmPxv8AhPYazdMv9sWzmz1BVAGZVAIfAJwGUq31LDtX&#10;rlfEn/BNy6mhHjaxO0wvHZXXy/ws6O2Pb75/IfU+s/tB+PvHvw+8RC90mO5l0qaKwtdGt7QQMl1q&#10;D3eJop1ceZ80OAuzgDc3BGV74y9xNn6bhMa/qMK9VNvrbyvr+H3n0FRXn/x+8c6n8Nfg54q8TaNA&#10;lxqen2nmQLIhZVYsq7yB1Chi2Ony88VQ+FnijWLvx98QfCuo6hLrVp4flsDaanPHGssguLYSvG/l&#10;qqkq3Iwo+WRevWrvrY9KVeMaqpPd/wDB/wDkWen0UUVR0BRRRQAUUVx/xY+KWifBzwPf+J9em2Wt&#10;sNsUCH95czEHZEg7sxH0ABJwATQB2Fc3c/EvwhZ3f2S48VaJBdZ2+RJqMKvnOMbS2c54r8w/H/xw&#10;+Kn7V/i86Jpcd89ncFvs3hvSGYQrH6ynjfgYy7/KMnAUHFdHYf8ABO34sXmnfaZToVjNgH7HPfsZ&#10;fplEZOP96nYVz9OLa6hvbdJ7eaOeCQbkkiYMrD1BHBqWvyOntPjH+yB4lglf+0PDXmvlSkgmsLzH&#10;Y4JjfjsfmGexr7Y+Gn7c/hDxL8I9U8U+Iymja1oyql7pMLbmuJG4jNuDywc5GCcpg7jgbiWC59M1&#10;zdz8S/CFnd/ZLjxVokF1nb5Emowq+c4xtLZznivzG8e/HX4rftWeLW0LSEvjZXDH7P4c0ckRLGO8&#10;rDG/HGWc7RngKOK6Cw/4J2/Fi8077TKdCsZsA/Y579jL9MojJx/vUWC5+nFtdQ3tuk9vNHPBINyS&#10;RMGVh6gjg18u/GrwdqOr/E/WLi3fT9kpgCrNqdtE/EMY5R5Aw5Hcc18cSR/GX9j7xJAznUPDgmfK&#10;qJBPp96B1BAJjc47cMM9jXL/ABK+J03xj+Mr+L7myj0+51GWyEtvExZFeOGKJipPOCYyQDkgHGTj&#10;NeJm2UUM5oLD4iTSTv7tr3s11T7nrZZmlbKqzr0Em2ra32un0a7H7LUUUV7R5QUUUUAFFFFABRRS&#10;EgAknAFACSOI0ZzkhQSdoJP4AcmvBvgR+1tpHx08a6p4dtNDutJe3ge6tp5plkE8SsqncABsb5wc&#10;ZYYzz2rzj9pT9txfC97P4a+Hktte38fy3WtnEsMJwcpCOjsOMscqORgnkRf8E9fCvhu90TW/Fapc&#10;TeL4riSxuZ55CUELiORdo6ZJU5Y/NwexpiPseiivDZ/jX451r4leMvC3hPwXpurx+GpLdJ7m81Y2&#10;zP50ZdcL5Z/usOvYetIZ7lRXlfw+/aB0LxP8MT4v8QyW3hKO3u5dPvIry6VkjuI2IKI+BvyMEADP&#10;Uc4zXX6T8SvCmu+GLjxHYeIdOudCtwxnv0uF8qHHUOSflIyODg8j1oA6WiuT0L4s+DfEuhX+taZ4&#10;m0y70qwBN3dJcqEtwOcvn7o9z17VF4c+MPgnxbpeo6jpPijTLyx05d95MtwFW3Xn5nzjaODyeODQ&#10;B2NFeeD43eFte8KeINV8Ka/o+tz6TbNPJE96IY0wCQZGIyiHH38Y6+lS3Pxv8GaDp1i/iHxPo2kX&#10;89rb3Elsb1W2+am5Sp6sp5w2MYGeKAO+orlvEvxT8IeD9L0/UtZ8SaZp9hqCh7O4luV23KkAho8E&#10;7lwQdwyMEc81x3jT9ojw94bufCk1hf6ZqmiatqcunXeqpeqIbPy497MWGQcccEjrQB61RWH4Q8ca&#10;B4+0s6j4c1e01myVzE01pKHCOACVbupwQcHnBB71uUAFFFFABRRRQAUjMqKWYhVAySTgAUtclceP&#10;9K1O4vNN0u2vfEc0TNb3K6ZFmKNsYZGncrEGHdd+4elXCEp7IiUlHdnmehfEL4o/FnXZr3wlpum+&#10;HPA3zRW2q6zE7z3gzjz4owRxjlQQF9WboOw8Oap40vJb3wve3Vr/AGvppU3PiFbXEc8MgzE0cO7A&#10;lIDhskqpTOGDAUnh7xXd/Dj4V3V14w0ybSrfw7b+SsytFJ9qhT5ImCxM212AQMpwAx4JHI8p+G/x&#10;h+LfxUvNK1218P6H4b8JPeRxX2pXZYNLCH5Cb3BbhtgKjlz1HIHuulKspypwjGEdE9N/X7Ta6d2t&#10;DyvaKm4qcpOUtWvL06K/X8T1e78BeILCZtRuPinrMMcbByLi2sVtx7MBCPl9eQffPNdV4N1ufWdN&#10;ma8vdNvLuO4mTdpjgp5QkYRMRvfBZApIz1J6dK0ZdC0+4v1vprOGe7UgpNMgdo+MfITnaPYY6k96&#10;8s+Onw20AaBrHjOxR9D8aWcBlsdX01jFcTXAAEULAcS+YwSPawOdwArz4SjiGqc3ZvZqK3+VtP6s&#10;dkoyopzgr27t/rfX+rnsNFVdLe5k020a9RY7xoUMyL0V9o3Ae2c1argas7HWtQooopDCiiigAooo&#10;oAKKKKACivkj/gqH428RfD/9lK/1fwvr+qeG9VXVrKNb/SLyS1nCMx3KJI2DYPcZ5o/bN8beIvC3&#10;x6/Zg0/Rdf1TSLDWPFj22pWtheSQRXsW63/dzKrASL8zfKwI5PrQB9b0V+Xnwz+P/j/wT/wUN8RD&#10;X/Futal8M9X8Zal4NXT7/UpprPT7hsSWgjidikZLhUXaBhfMHTg3fHXxc8dWf7LP7ZOrQeNPEMGq&#10;6D8TJrDSL6PVZ1n062GqWqCG3cPuij2My7EIGGIxg0CufptRX5+fB74j+MvCv7SH7NUmteLNd1Tw&#10;18SfhbaRS2mpalNPbtqsVnHNLPsdivmuEiy+NxMrZPzHPKfEr4peOfEXhD9tD4iaX418RWGk6DqV&#10;n4Z8OxWGqzxQWUttNCl1JAqsAjP+7JZMEiR+SGoC5+l1FfIX7HHgfw2p8K+KIP2hfG3xB8TXmgxX&#10;V94W1rxrHqdrFJLChlJtQu9TG7YBY5XocmvhHwr8SfFNl+yEvxYt/wBpPxz/AMLatdaS1s/CF54p&#10;a9hvkM6IB9ics5OxnfLblIQjbzQB+1dFfnb+1P8AEPVdW/ac+Fvg34o+O/Evwk+GOseGEvJLrQLx&#10;tOjm1di4eKe5AO1UPlghshfkJ279w4P9rOb45fs3fsX2NrrHxO1a61EfEJIdF8S6Rrc4vrjR3sbp&#10;oo7idNjMdybyCWH3eTtGAD9TqK/Lb9pTQPGHhn9lP4S/GDTPjP8AFKy8Q+JrLwzZ3unweKZo9PXz&#10;dNjEsqRqA4kdovMZmdtzu7EHdx6b+0Z4J8W/sWab8OviZofxS+I/jPwtoniZV8VWfivxDLf+dYXI&#10;ji5QBUKIUYKChIe4BHQYAufflFfJH7NXjHxD+0D+038VviPB4j1N/hdoEi+E/DulQX0n9n3txGFa&#10;5vPKDCNzn7r4OVlAz8gr63oGFFFFABRRRQBWu9StNPktUurqG2e6l8i3WaQIZpNrNsQE/M21WOBz&#10;hSe1Wa83+Ovwat/jX4b0nTZrqG1fS9Ui1aFbq2+0QTSRxyII5U3KSh8052sDwOa82m1eHwI2kWGp&#10;eIvFXwz1i6lNsIrm5GpaI0gUsSlzeK6iMqpYIskUmBjaCCK1jBSWj1OWdaVOT5o6d7/1+Z9I0V4H&#10;qPxI+LHg0QarcWPhPx14KnhWSLXdDa5tzGvJ86ZF+0Hyyu35oRJjBJAU8drp3xos4LSyuvEmnvoG&#10;n3oQ22tx3Ed5pM+/G0rdRn5AcjDTLGDwBknFDpy6ajjiIN2enr/nsej0UgIIBByD3FLWR0hRXG+I&#10;viTDp2syaFounz+I/EEaCSa1tWCQ2ankNczt8sQI5C/M5HKowBry2Hxr8Vvi1ffZfBWq+HNF0SKU&#10;x3viOGxkvYEIyClnLI6C6YHgv5KRjs5OVGipt67HPOvGLstX5H0GSACScAdzXlWqftJ+Dl8faR4K&#10;0K/i8T+I9QuPKeDTZPMitFUjzHlkUMAVBztGSP4tq5YecT2Wl3XjRvDX9k+I/jL4gtWZdSbxNcz2&#10;tjYvtDqXgeFLTy3yNjIrsewYLmvSvDHwE0WDxRp/jHxFbW2o+L7KMxWclopgtNOh3MywQRLtDKu7&#10;78gZicn5chRpyQjrL+v6+Rh7WrVdqVlrr19fK/3nqdFFFc53hRRRQAUUUUAFFFFABRRRQAUUUUAc&#10;z8R/F3/CDeD77WPst5dmIxxhLC1e5lTzJFj8zy0BLKm7e3oqMe1fFvw7vr3x5rE3hXQvGJ1ObxPM&#10;izDRobOLSLO1V2nuLv7CIma1vogsKkeYSJbmBnyQVT6c/aT1rXdJ8K6MnhvxHceHtXuNTURrZaZL&#10;qNzehYZWMCRRxyMBkB2crgLGQfvV59+zNBqWq/FnxJqniK9Gpa/B4dsnnuXjaOTzbm9vY5g0bQQG&#10;I7dNtV8sxjGwct99gZ5b8YPFfhq08Da34Q8IJJZawso0HSLG3iYvpWmQK0rXUIcYlaaWISO6ks6t&#10;GpO9K+aRYahqnwq8TpaXY0tX1aIadBYSC3mtL1bm18uItnG0RzQSechO82/qgLd/4e8PtexaJr+o&#10;y29s+q6fDFO99LuktNmnxSRyY5C7VOlyvnGDHOuTvJEfjnxLZal4qm1rSYV8U2er6vb6/aeH9Ikj&#10;m8jTHWaC3Dlf+PeV3uoCY3JIdVQcsFqyT6L+FHxB1nRfF2qaolhb28/ijxbb21xZgDyxDKd6Spg4&#10;8zypwWbqxTkZ4Haat4R0vxp458d/C0l9MnsorfxX4c1AW/8AyDbmfzEmMQYbXjEqlnXlXF1LGeMi&#10;uU8dfAey+Gfwlt/H/iDxfqWkeIfDVm+qakI7qWfTZ5CshNskBcFFHmtDGYWjbBBJJJz4j+yz8Z7r&#10;S/ix4Qt9W0G/0631XWLixtb/AFR5S1vZ3Ftujgt8/ulge5FsBEgUoY1LFzJhUCO1+HR1DwtNeeJ7&#10;XS72z8Taaz6XZ6XbaCJ7aG8EjpcwvdmMW1hZJIGQCMwySIgldpDIgP3RZXtvqdlb3lncRXVpcRrL&#10;DPA4eORGGVZWHBBBBBHXNfG/xO+HvgvWf2gdfg8QaFea4P7Th1S2sdLNrbTG4ext0Z/tU80Plonl&#10;CTy43DSOxOGVXB+pPhULKL4eaFaaZpMuhabYW/8AZ9pps91HcyW8MBMMatJHJIrHbGOjt6Ek5qSm&#10;c3+zduH7Mnwt2LIzf8IhpWFiIDk/YouFzxn0zxXjFlf/AAqn+BOo+Jp9G8bjwPpWg2lxBqV5KzPF&#10;p9pcI8aWzCUlCj26O68OwiTduwor2n9mpzH+zR8K3WNpWXwjpREaY3MfsUXAyQMn3IFeBaN+z54u&#10;0z9hTxf4Th8Pa9/wsDXPDk2kt4cvteiuIUmMk+xod9y1vApE+W2OuQi/KWUAgjufH158Nfh34sK6&#10;1p3iqOex0q08WarLb3Ek1u8Fg8Mcd5dRiUmSSExQ72RC7Kg3b0XjTePwZ8KPGPhfw7peneK/EGo2&#10;WnXfiHS7XTpluYltt4gnZVaRd3zXifKASfNUjIT5ed+NnwY8YfGL4tpdWNvqfhjSbvwNNpr6jLJZ&#10;y2wu3uophZXkAlaSWFlRkkEY2kEgSc5rO8ZaB8QfHfxR8J+LdZ+FPiq3bTfCepaZdW/h/wAU2dn/&#10;AMTCW5spI9syXsTyWxFtL/rFOcpviJ4AB6DZ6N8M/G3xK+K/hAX1/eeMJdMj0/XLG4vpBKunXCNM&#10;FtsthYibiQErgqzY+UbKrtrHhLxNqmj+MLfwv4svbjVhJcTxIRb2+/TZ1SOa8R5khV0kbchJ+YJk&#10;g+Wu3I8QfA/W/iB4y8d61DZXXgfxZpniKLV/B/i4ywTLOv8AZtnbyxSxxSF2tpHtnWSGQLuUowww&#10;G3E8TeDvibqPwZ8E+ANQ8F3l1Zaxc3UnjhvD2oWeY7QzyStZQGe4hLLclwhccrF5mQHYYAIlu/hb&#10;4k8EaAp8P+M9e03x9pWs2Wk2ckm6U2cqtLfeShlUIZowzK65ZkIEZwwB+qLGTzrK3kxKu+NWxOu2&#10;QZH8Q7H196+aPi74Q8TfELW/hTfx/DLxTp+i6Jcaql3p2ha7Y6ff2UDWrW9uVkhvogu8kMFilYBO&#10;GwcrX0ppjSvpto09sbOYwoXtzIJDE20ZTcOGweM98UAWqKKKACiiigArzjT/ANo34Y6p4iuNCtfG&#10;+jyanB5oki+0BVHlKWkAc4U7QrE4JwAT2rpviJcS2nw/8TTwyNFNFpl06SIcFWETEEH1BryT4oeE&#10;9Fm/Zf0LTn0q0axg/sMRW5hXYmbq2VsDHGVZgfUMQepq4pPcynJrY9C8B/HPwF8T9TuNO8LeKbDW&#10;b+CLz3t4HIfy843qGA3LkgblyORzyKsaH8YvBfiTxle+FNM8RWd54jszKtxp0ZPmxmNtsmQR/CTg&#10;1ifE6zgs/HfwiuYIY4Z18QzWYkjUBhA2lXzNHkfwlo4zjplFPYVZ8VgD41/D7AAzYat/K1osgvLr&#10;3Lfjf44eAvhxdm08S+KdO0e7G3NtPJ+9wwJDbACduATuxgdyK29T8eeHNG8Ht4rvdbsbfw2IEuf7&#10;VeZfs5ifGxg/Qhty4x1yMda4HwhpVnP+0n8S76S1hkvI9G0aBJ3QF1jY3hZQewJVcjvgelcn4c0O&#10;w1f4V2OkPq0OgXFt471SLQzNa/aLcTwapeGCBosqGj2IwC7lxtXaQQtVyoXPL8z1n4f/ABc8HfFS&#10;O8bwn4hstbNkVW5jt3PmQ7s7d6EBlzg4JHOD6Vn6V8fPh3rnjNvCdh4v0u68QrM9v9ijmyzSpnfG&#10;rfdZxg5UEng8Vycl9rVj411Oy17SNI/4S2fwvfT6frvh+SZTLDHJCrxywuMo2+SFkO9+jgEc7sHX&#10;Y9Isv2RvBd1aJawxQwaBc2U0QUbJ2uLXDoezkseRydxz1NHKhc8rHret/Fnwh4c8Zad4U1PXrWz8&#10;Rahs+y6fJu8ybexVccY5Kkde1YHjr46+H/hr8RdO8P8AibUbTR7G/wBNe6gurgtukmEyp5YABHRs&#10;0/44D/QvBf8A2Nml/wDo6pJwv/DRFoGxlvCsxUHvi7iz+WR+YpJLccnLZHo1FFFZmwUUUUAFFcX8&#10;X/iPD8KfAV94hlS3mkieKGGG7uRbxvJJIqKGkIIUDcWJweFNQ6R8YNH1zWdGsbO0vpodVjgkt9QC&#10;x+Rma2kuY1Pz78mKJzkIRnAzzTs7XJcknY7qivI9N/aJ006LBfanpF/bIbV7qee28uWGEBbpwvLq&#10;5YraSdExkgEjNWU+OsNlqevWmr6BfaYdMlmLedcWiiKGO2s5S8rmcICz3iqoVm7Zxzh8rJ9pHe56&#10;nRXn2h/GzQ/EmhaHq+m2t/c2eqwXV0CEiBtoLaVYp5JMyAEI7qMRly2cqGHNZ19+0BpmnBEuPDmv&#10;R3b24vfsm218wWxAImz5+3ackY3bsqfl6ZOVj547nqVFeXaR+0JoOsPKI9M1WCO1uGtL6a4W3RLK&#10;YXM9qEkPnc5ltpF3JuUfKSQDkQ6N+0f4c19I5LCw1K5i+0vbzSwtbSRwbTagyMyzEMv+mwfcLH73&#10;HFHKw549z1eiuV8EfEnR/iCsraQ00iwwRzSmRQBE7PLG0LYJxIjwOHXsccnNdVSasUmmroKKKKQw&#10;r5h/b3+Of/CrfhQ3h7Tbjy/EPiYPaxlGw0FqAPOk9iQQg/3yR92vp6vD/wBo39k3wt+0RDHe3s9x&#10;pHia1g+z2uqwEuAgLMI5IicMmWY8bWyevY+nls8PTxcJ4r4E79/T5X3OPGRqzoSjR+JnwR+w58EB&#10;8XvjFb3uo23neHfD22/vNw+SWUH9xEfqw3EdCsbDvX0x/wAFH/gi3ifwfY/EPS7ffqGhj7NqIQfN&#10;JZs3yv7+W7H8JGJ+7XvP7NXwKtf2f/hla+HVlivNUlka61G+iUgTzNxxnnaqhVH0JwCTXpGu6JY+&#10;JtEv9I1O3S706/ge2uYH+7JG6lWU/UE17eMzuUszjiqT9yGi811+/wDy7Hm4fLVHBujP4pavyfT7&#10;v8z8TNL+K3iLSPhlrPgK2vCnh7Vb2G+uIecl4wRgf7LHyyR3MSe+fqr/AIJvfAwa74jvfiVqsG6y&#10;0lms9LVxw9yy/vJPcIjYHu57rXkniz9iz4k6X8WrnwlpXhvUb/THuylnrnkN9jNuT8skkwGxSF+8&#10;pOcggA8Z/Ur4Y+ANO+FngHQ/Culr/oel2ywh8YMr9XkPuzFmPuxr6HPczoU8J7PCyV6urt2tq35v&#10;b7zycswVSdfnrp2htfv/AMDc/PL/AIKKfBFvBXxGh8c6db7NG8RnFyUHyxXyj5vp5ijf7kSV7V/w&#10;Tj+Nq+JfAd/4C1S5H9oeHwbmyaRuXsmbkc/883OPYSIO1fRfx4+FFp8avhXrvhS42Rz3UW+zuHHE&#10;FynzRP643AA46qWHevCv2c/2C9P+Ffm6x4n1u41PxDdWctm0GmSvBa28csZSRQ3DSnDHBO0Dg7cg&#10;GvDlmWHxWTvD4l/vIfD522/DRnoPCV6GO9th1eMt+i/q+p458ffic/xT+Il5fQSM2lWv+i2Cf9M1&#10;PL49WbLeuCB2r6v+CvwOsdB+DE+iazbZvPEMBl1IEYdN6/Ig9CgI+jbjXGeGP2OY/DXxT0/U21FN&#10;S8LWrG6SCcYuPNUjy43AG1lzglhjO0ggZr6cr8xweFn7SdbELV/1/wAA8LIsnxCxNfG5lH35NpLf&#10;R7v0tovK6PzG1Ww1f4S/ESa3DmDVtEvQ0cmMBirBkfHdWGDjuGr9GvAXjG08f+D9K1+yIEN7CJCm&#10;cmN+jofdWBH4V5D+0V+zrd/FbxBouq6JLbWl5g2t/LOSF8oZKPgDJI5XHfcvQCvRvhD8LbX4R+El&#10;0W2v7jUd0pnlmnwAZCADsUfdX5Rxk9+aMHh6uGrThb3P6/plZDluMyrH16PL+4ez/K3ydmdvRRRX&#10;tn34UUUUAFfmp4I/5TAa/wD9vH/prWv0rr81PBH/ACmA1/8A7eP/AE1rXZh9p/4Wc1beHqg/5zPf&#10;5/6F2q/7cyo3/BQ74JrpIK6yf7G8x48DLf2lKEz74HOe22rH/OZ7/P8A0LtVfiMpuP8Agrz4fTWx&#10;/oCTWRsd+ccafujx/wBvG7p3rtXxRfaBzP4Wv7x1H/BYjQFm8D/DjXQuJbTUrqz3jg4liR8f+QK+&#10;ofiZFrHxT/Zn0jUNJsZNW1S5TQtf+xwFVkuFhu7S8lRNxA3lInCgkZOBmvm7/gsHqMUXwl8CWDH9&#10;/Prkk6DI+6kDK3HXrItfQ/iH4jal+z5+yh4c8Sw6La69JomjaZDd2d1qDWI2mOKIsr+TJyGZflKg&#10;YycgjB5Xf2VO292b6e0nfaxwHxl0DxJ8SLD4qeI7Dwbr0UGq+GtK8O2GnXdoq3d3NDeXU8riIMSs&#10;YW4QbmxkhsDAyc7SvhT4u8BfETX7G00W/wBR+Htn4E1mDwzNHGWntxez2ciaYyH5t0TRS7M9IygJ&#10;yhrdvf20NctfB8eur4I0B4f+EqTwq94fGA/s1pHiV1niuxaFXjU70kJVdjLgbudu9pH7Tfi/W9Q8&#10;I2lt4C0MP4i8OX3iGKRvFbPGiWzhQoeOzdXWQSQMrg9HbKgoAyXtErW/HyH7jd7nOfEP4ZeMdZ0X&#10;wHP4Y0q7tZvE3hyHwR4pMo8qbT7Nmjc3JB5DRIL5B/tXC49ak+IvhbW7b9ouK40bRfFUPhy10vw7&#10;pyLotlEbG6+zahcTyRSu/wAwiSKaM5QgcMpDYxW9+z3+14PjRqF3b6r4csvDkMPh2DxKbux1tdSh&#10;ggkZh5VyRDGYJgF3bCDlcnPFdR+zP+0db/tF+H9Zvj4fufC19pt1Gh028m8yWS1mhSa1ufurhZY3&#10;yBg42nk9alupC91t+o0oS2e5454O8GeJ3+J2vX/ivwv4i8QeC7y81+XSNLa3W3XTp7iSbezqAryJ&#10;c2821JGZvLYyKQu4ER3Xh3xpH8L9c0e38PeLtR8PR6l4XOiW+uWUDatCttqCXF5E7RYaSCGKFPLe&#10;UbizOuW4NdR8Rf2wfFHw80P4iatJ8OdO1O18Ha/a6FJDa+I5TcXhnWNkeNPsWAcTwjZu6lwCdoL6&#10;mk/tW6/8QPEc9l8OvAmn+MNMfStM1ezvn8RG0Z4rx3Q+dGbVxF5TQzhwGcjYoxlmCV+8+Ll/EXub&#10;XMbxTaeI/FvhT4y+B7DwHrs954z1S5jsNQvrZILG3iks7eAXckjuCBG0TuFVS5Krgc5HOfEnwp8S&#10;dd8f638Q9N8OS3M3hLVNKttCt7u3lGo3ltbbvtLwbfk23P2q6jYsfuqhOMCtC0/bY8by/D7w540v&#10;PhTo+k+HvEN3Y2mnX2oeMvKidrnz+Xb7F+7EfkfOW4xIuN3OJ/G37buv+CPD/hzV7vwDoBtdX8O3&#10;niIFvGaqPKt5FUxxOLQpM0iyRNGAwLFypCkctKonZRX3/wDB8hNwau2WdTPiLWbr48aRafDjXtUP&#10;jm4ji0xtQtktrIodJtrR5J5JHBRFkickAFiF+UEkVc0Hw74j0H4726yWvi660u3uNMgeW3sohpl/&#10;5Ony27zzyP8AvMI8iyLhiCyL8pIDDU179re68L6j4qfVPBnlaNovh/TdcieLUXa/uXv5PJtbU2xt&#10;1WOQzBkY+aQuVPOSFra7+1D428CR+JbPxf8ADSx0rXrDwzdeLNPtoPEJmtry1tmU3UDzrbExzxow&#10;IARkckDcoOam03pb8fQq8d7n0pRXi/7PH7Q8/wAcb3xNYXfh+00a80OOxmeXTNXXU7WZbqJpFUSi&#10;OPbKgTDxlfl3Lyc17RXJKLg7M3TUldBRRRUlBRRRQB4j+2H8b9d/Z8+C9z4u8O2mnXupRXtvbCLV&#10;I5JIdrkgnCOhzxxzX5FeIvjoPE+u+JNSuvAnhWIeIH869srZL2O287kiZEF18kgYswYH+Nx912U/&#10;uF4+8NaZ4q8K39nqvhzTvFkKRtPFpOqwRzQTzIpKAh1YA543YOM1+NvjCTVdJ1zxDZato3hfStVj&#10;lQ6zNB4esVsNB3kOLWJVi/eXGF2FQSRtkHzYaRfPxKd076H6FwzOi6c48nvJ6u9tOm3Z/ja2p45L&#10;4wun8ZQ+JEtraG6huo7qO3QOYVKFSq4LFtvygctn3roLX4rQ21nZ2TeDPD8+nwXQvJLOWS/8u7lB&#10;4abF0C+ASoyeAWxgsxNm+stNuPjxaW1vaxnSptYtVW3e3jjRo2dOGjUbBkHlRxyR0rprLWWurbTI&#10;rVPDH2ae63aXrl94dsIYml4LWV8PKKoehDklRu5JRt0XCk+591OUWo+70XVr8j9Mv2Lv2iNd+N/w&#10;I1zxVrmi6ZZ3Gi6hPp9tp3h+3kijaGG1gkRFR5HO7MjKMEDAUY9fOG/al8aaJ+z23xX1PxloWp3P&#10;iSJ7TSPCmm2Ko2m3Tu3l4ly7zOixsCjJgk5JwvP078C9ATQPhrpW7wVovgDUbxBdX+j6AkAtluCq&#10;qzgwgI24KvPPAAycZqBfgR8KrvUdZYeBfC095eOjakv9mwO0jbhKvmrt7sFfkckA8163LNxWp+RP&#10;E4SOIqOVL3eZaKz0W6v5916dT55i/bh1jxLpGl/2D4Tv0to59Aiudcuru2/fPetCfIMWzgv/AKQp&#10;dRhQm4AblWs/wz/wUYuLfSvBC+KPCVlJqviHUJoJo9H1E5tLUXj20c5iKNg7lKlXddxXcuAwVfbb&#10;zQfBWk+Jp/BXhP4baTq17ZRWmpXsQWO1trYw5+yZYqcyLyUAHyjnIrIl8NfDi/1/SdFtvg9o8vi+&#10;7il8RTWF1Z28JsGMiK8ry7Th2eOMDYDnaCcDBJyVP5i1i8tacXQdvXXb1769jlfFn7W+vaz8APiR&#10;4o0XRovB3ibwxq1ppf2PUJ0u5ofNvIYi8sW1Qu6OQsuCynOQxwa5O/8A2yPEnwx8f614b8T6laeL&#10;9N8N6g/na3odpHD/AGjD/ZdxdG3ZCzKksbxqCUYc4BA5r0z7R8LtL+Emvwaf8L9Lg0mXWYtM17w0&#10;LSC3H2sSoE8xQpWRQ5jKnoByOQRW1p2n/DXRPiHpfw0uPh1omjBLaXUNOMVpCbWSV4tk6hQg+do9&#10;4YkfMo564puFR2dyIYvARUoujdNu219Uuur0aennfdHlvh7/AIKKw+JrzR9Csvh/I3jDVL9baHTn&#10;163FmIWhSbzTebdobY6/u9uc5XOeKZp//BRuHW9B8R61pfwy1q60nS7mNItQluDHbtbmUxvNM/lH&#10;yimFYoglOGySNrY6uzX4Tax8JfFN/Z/CLQ5/B3h3U5HFo9nbqLiZVXdOibOCY3jwTyVOOgq3o/h/&#10;4TeNJPGMMvwh8OyX1rBDrV4DaW00V0zK7qTIq/LKAz5BAPzHrk0uWr/MX9Yyr/nw/vffXr2+7u+n&#10;Jat/wUW0jTNe8XadD4Qk1aPQYUdLvTtUWSG7kN5b20kauYwoKm5VsqzA4wdueG6x/wAFFbDw2+nW&#10;2r+Brmz1X+2brSNX06PUlml04wTrC0oKxlJF3OByyAsCATgE9l4Lj+EvxU8W2ltd/C7RrXVta0pd&#10;UjuDZ28pkgR0VVlKgFSDFGQCMfKMHOK6S18OfCbx18TPEfg+78DaHd6npUp1cz3VhFJ509wwNzKh&#10;K5DbxGHYHknHY0ctX+YlYjK9L0H56vt699T26iiiug+fCiiigAooooAxv+EN0L/hKP8AhJP7JtP7&#10;f8n7P/aflD7R5X/PPf1299vTPPWn+J/CmjeNdIk0rXtMttX02RlZ7W7jEkbEHIJU8HBrWopWI5I2&#10;atozG8KeDdC8C6V/Znh7SbPRdP8AMMv2ayhESbzjLYHc4HPtXwT+394BuPC/xSsPGagf2fqscZDt&#10;FuRLmLajBsHgGMKQ21jnOB3H6H1zHxI+HOh/Fbwje+HPENr9p0+5GQRw8Tj7siHsw/LqCCCQYnHm&#10;jY87H4JYvDOjDRrVdro/Jq6i8Mt4atLVfE9vq9w8k8UdleafdQm1jDwCKdCisN0scIDAFtoJGCSC&#10;tHWbTT9L8NQS2Piix8QalcxNNeRW+kXCNbSLvRY3lkRBJvSaVy+Cd0QB4wa9U+L/AOxz8Qfhbf3U&#10;ukWc/ifSZW/d3dhbebvG4bRLCASr/N945HHBz09D+AX7C2reJdWste+Idq+maTEwkOnTO32u9I+6&#10;HGf3ScdMBsZGBw1cfJJu1j4COBxVSr7H2VpfPTzvf/PyPXv+CfHw4u/B/wAJLzW70GOTXrkSQxkD&#10;HkR7grdT1Z5OvYA96+k7jw3pV3rlrrM+n28+q2sbRW95LGGkhVvvBCfu5zzjGe9XLOzg0+0gtbWG&#10;O3toEWKKGJQqRoowqqBwAAAAKmrujHlSR+kYbDRw1CFFaqP9fmR3FvFdwSQTxpNDKpR45FDK6kYI&#10;IPBBHaqGgeGdI8K2Js9G0y00q0LmQw2cKxKWPViFAyeBz7Vp0VR1WV721CiiigYUUUUAFfm5/wAF&#10;HPiNca78VNP8IRTMNO0K0SWSHOA1zMNxY+uI/LA9Mt61+kdfAH7T/iL4aaZ8fPEa6/8ADSfxDrMT&#10;WrTaiviGW2Sb/RoSv7kRsowu1epztz3ruwmDr46o6eHjzNK+6Wnza7nm4/McLllJVsXPli3a9m9d&#10;X0T7M+mv2V/gZYfBL4Yafbm2UeItShjutVumX94ZWGRFnrtjztA9dx6sa9loorhPSOe8feA9F+Jf&#10;hPUPDmv2aXum3sZR1YfMjfwuh/hZTyD2Ir8aviV4Huvhr4+17wveuJZ9Lu3tvNAwJFB+VwOwZSrf&#10;jX7bV+f/AO094g+GelfHvxImu/DObX9Yia1ebUF8Qy2qTH7NEV/crGVGF2qeTnGe9d2EwdfHTdPD&#10;x5mlfdLT5tdzzcfmGFy2kq2Lnyxbtezeur6J9mfTf7LHwMsPgl8MNOt/sqL4j1GGO61a6Zf3jSsM&#10;iLPXbHnaB6gnGWNey0UVwnpHPePvAei/EvwnqHhzX7NL3Tb2Mo6sPmRv4XQ/wsp5B7EV+PHivwPd&#10;/DX4tXvhe9bzLjStUFt5oGBIocbHA7Bl2t+NftRXwB+014i+Gmi/H7xF/bXw0n1zW4XtZJdSj8Qy&#10;2qyt9miZT5SxkLgbR1OcZ713YTB18dN08PHmaV90tPm13PNx+YYXLaSrYufLFu17N66von2Z9/0U&#10;UVwnpBRRRQAUUUUAN3rv2bhvxnbnnHrXgPxHTxV8YvFHiPwbcySeCvh3pEQfVdXhlVrvUUK7vKQZ&#10;/dRkbiSQchcdGIrX/aH+KUHwO1Xwd411ISNoIe80i+WPJP72Dz4iFHU+ZaKoPYSH1r4W8PfFHxN4&#10;V0X436p4jLQ694/8PW+pWsAYlmjubnyU2j0EVwxUDooXp0r28Jlc8VT9onZaW83zWf3LV/I8nE5h&#10;DDz5Gu9/uuvven3nKeL/AIg2njD4feFrG18L2nhmOxu7+SH7KjK17auYRDLKzEmRwY5lL5x8pAC9&#10;K9u/Zd8O/EzwLpdx418DDRdc0u4jNvrOm394IBalQsys7MyqGETo4bJAEpBGQceN+MfClxrnxIsf&#10;BfhmyfUL/T7e10OOGAg+fcQQqk7g9AplWVs5xjkmtHQPGfiDwf4e8WfDTVZJfB6eJpraDU766tpF&#10;lto1bbLujGD88ZIZgpZgMHOcjnn9XrYiSXuxb07JX6/LX1N4e2p0Yt+9JLXu3b/M/RX4PfFnW/id&#10;GJr7wbLodg1qJ49Vh1O3vrO4YsAFikiPz8ZOQMDaQcHFeY6T+z/B48+OPxc1DxRY6zY6dcS2P9mX&#10;lrdTWiTjyHWUqUIEm0hOuQM+5rwn9mzx98U/hz46ufAtvEbz4ffDq9urbXkWJSxhlunXzgSN3yZa&#10;UKp+5HIeeBX1Jrv7Tlp4U8V+ItO1bw7e/wBmaU00cV9p++4kupI1tW8tYzGq7mN2oAWRsBGZti81&#10;rictq0arp0/eW6t26X87WdvMyoY+nVp89T3ejv36/K918jx3w38OvFPhPwz4Gk1Dwhf69pXgfxRq&#10;KT6VHZjz7y2kA8i8SPCiYoxZgRkk47ZIk8VfC7xd4+0b4l+JdH8L6hoGmavq2l3tt4cnhjiur2K1&#10;DCeRoHBVWdmDhWHzFOQxxn2I/tbeBVnt4Wj1hJJdQj09gbBv3JdA/my8/JGM4JPzZDfKQrEP8Pft&#10;W+DvExsmtLTV0gupkt/tNzbxxQxytJKnls7SAbh5ErYBJIUYyzKp5Hg8QldwZ0/WqDdlNHkH/Cu9&#10;W8XW3xD1mfwf4t1yC80SHTvs2s/Y9FuNQdbiOT93DDb8NEqErI27dwmCMYg8OeEPFWt6X48s5vB+&#10;u+IvDtx4fS3jPiHT7fR9ZlnWVMW8dwqM0qqilwXUgsigDB+b2+P9pbw7ZfC6x8aa1ZX+kxTTW1tN&#10;YFUkmhlmgS4GDuAdBDIJcj5tmcqGBUNf9pjw/JeaPY2+m6j/AGhqmpw6fDBdKkI2PJChn3BmBXbM&#10;rBVyx7hR8wX1Sv8Ayj+s0f5jwjQ/CfjTUtE8eWlt4e1270ybwjNYw3PibQoLbVRcfKEtY5owJLhM&#10;DOSNuVGMcZ7bwd8NNUPizxFc6n4cmaOT4f2OmwSXNrkNOINskK5H3sgAiu11z9pux8I3GpNreizN&#10;ZWxvvJ/sWZr66YW16tofNh8tPJLli6ZZgQjjOQAea+LX7b/hj4beF59QstB1fWtRSdrYWckRtoll&#10;jaNZkkmw4Qp5hUgK3zrtOMg1cMDiajUYQvciWLoQTcp2scT4P0fV/hzrnws1fWfC174jaDwjLpUn&#10;h+3WJ9QsZ/PLeeLeR1JVlPllh0AOewOJ8KvBd14usPBzR+HvO0yx+Iuo3N5awIJre0jCJtBZflKK&#10;wAB6HFelePfjH8GviNJar4l0C91ea0trq6t5Bb4mSKOPewUpIHO9Ch2jO3diQRlXC7Gl/tBfD74V&#10;6Hp2h2nhXXPD8C3RtItLg05XMX72WOSV2jkZdomhmQksWJRmAZPnpfU8R/IyvrVD+dG98HPCl/4b&#10;+K3xcnk0ybT9Jv8AULOexYxFIZv3B8xo+x+bqR3r2GuF8A/Fiz+IOtX+n2umXtgbS0humN8Y1fLz&#10;TxFCis2MGAnIJHzdsc91XLOEqcuWSszohOM1zRegUUUVmWFFFFAFDXtMbWtD1HTkuprB7u2kt1ur&#10;c4khLqVDr/tDOR7ivPLK1174YaHo+gw61p+rS+X9m0/TrfRfKuJgijJyLgIirwWdlCjI7sAfUq5n&#10;VfCl7N4th8QabqiWdyLT7FNBdWvnxPGHLgrhkZGyTkhiCMZHANdVGpypwk9N9uv3N/18znqwu1KO&#10;/r0FtILzStOW88Q3ov7wlEFvbrtgV2ZQqKON53FRvfvyAgJFaXibQdP8UeHtR0jVYlm069geGdGO&#10;PkIwTnsR1B7EZrgvFHwj17xp4gsdQ1Px7qFnaafILi0sdFtUtUjnAwJGLGQyYyflbIwSO5zP4j+D&#10;DeNpnXxH4w8Q3+mOAr6Tazx2drIvdXESB3B9C9a8tK8ZOpZ76J6emi/QzvOzjyX9WtfXcq/C7wbc&#10;r4f03UtN8aa2uk3lvHMmn7oJ4I2KjPlPLE7iMkEhd2ACMYxiu5XwlYPqcWo3gl1K9hYvBLePvWA8&#10;jMacIjYJG5VDYPJNeX/HP4Tah4ysfBmiaFYuNB09rmO5trW8+zLHGLR0gHDqSA+wYGffjNeQt8KP&#10;iu/jv4X3t3pAtrDw9aaVHqGqJqSCQwoR9rjmJmwwUM/Cqdy/xHoeatiJzm5L/g/Ox9rlnD+DxWFh&#10;UqYyEJWbcXbRq6SV5LVtbW0TTVz6otvH3h+8XTmttVguU1G7lsLV4MyLJPHv3pkAgEeW/XA+X6V0&#10;FfJ/gj4PeMNH0XRNJ0nRH0WXTfFNzfyarHexG3ubWSK4EMyYcsyqHjXbtzyOD82OQ8G/AT4pJ4d1&#10;6yudM1LThdf2dHdQT64sjX9wl4sk90jhxsHlZ75PYk1y8z7Htz4cy2Up8mPjFRaWri205tX0kto2&#10;fXz5Vt9v1W1LUbfSNOur68lEFpaxPPNK2cIiglmOPQAmvjP4gfA/4p/8ITpfhnQtBa5gtNV1Se0u&#10;F1MefaRmUNbbXadQqsq5ydxB6gE87+r/AAm+J/iT45arqkukpY6PPYXunvfxXoEV1HJp7xQmUGUs&#10;x80JkCMBSAeeoOZ9jOPDeA5faSzCFrTe8b+40oq3M9Zq9t7W2a1PqrR9WtNf0my1PT51ubC9gS5t&#10;51BAkjdQysM88gg81crlPhNpF74f+Fvg/StStzaahYaRaWlxAzKxSSOFUYZUkHlT0NdXVrY+IxNO&#10;FKvOnTd4ptJ90no9AooopnMFFFFAHyd/wVB8B674/wD2Q/ENr4f06fVbyxvbS/ktbWMyStCkmHKq&#10;AS20NuP+yrHtXjvjj46eGP21v2m/2cYPhaNT1mHwpqs+u+ILmXTpoI9MQCFhFK0iqN2YmXKkrllA&#10;LE4r7I/aM+Ouj/s3/B/XvH2tW01/baaqLFZW7BZLmaRwkcYY8KCzDLYOFBODjB8N8E/treObH4p/&#10;D3wn8WvhEfh7afECNv7B1ODWUvcTBQwhnjCKUY74xzgguuV+8VBHz54i+Dup/E3wB+2QunwXEHiD&#10;RPHreJtEmVCH8+1DuTHxyzReai47uK83sPEd/wCNv+Cdn7V/irUdPl0y58Q+O4NXa3lQrsM9/YyE&#10;DI5ALEfhX2ZdftofE3xD8Y/iN4D+HPwD/wCE8/4Qi9itL/UP+EytdOz5ocxt5c8I+95cnCs2NvJG&#10;RX0b4x8S+K9F+GtxrWg+DP8AhJPFyW0Usfhf+1IrXzJWK74vtTgxjYCx3EYOzjqKAPhf49adqHhr&#10;9iX9lf4taHYPqGs/DuDw3qRhjUsZLSSzgSaLjnDusCk+maiu/hxqHhH/AIJB6+t3bzTeIfElkviG&#10;+HlnzJZbq+ilUlQM58oxA/SvUfhX+258W/in8UNe8FWf7OX2e88MahaWXiWb/hOLRv7KWdmxJgwq&#10;JsLHI22NmzsxkEiuo8FftyWviT4D/F74hap4SOiah8OtQvtMutC/tLzvtMsCL5f77yV2CSRtn3GK&#10;7ScNwKAOO/Yq+K/7Pl8/gnw34N8J2Oj/ABLbQYra9v7fwi1jNJJHbq1yHuvJXdloyTlvmIB5NfFv&#10;hj4G6XZ/8E0J/ibp/hqXT/ihoXiJZLTXrJZINQhT7ZDGCCpDHG/jgleoxX3fY/8ABQKwvP2L7348&#10;nweyXdre/wBnN4V/tPLNcfa1gCC48n+44l/1fqvPWjxZ+2Z8R7f466z8K/BPwLHjfXtH0m01W+I8&#10;XW+niJZoomZf30AB2PKEyGycZ2joADiP2jf2g/C8HjHw54K+P/g6yl+CniTwxDqlt4muNNup54NR&#10;KjMe+EMY3HPMa7h5iZO0mvif4rW2t2f/AAToSG4Gsf8ACHL8WD/wiZ1pWWU6Z/Z915ZUMAQhO48f&#10;LuL471+gn7Tn7fGtfsr+Ffhjf+KvhS7a14tivJL/AEaPxBGzaSbcwblEqQuk+RPnI2AbevPHpnjf&#10;9qKPQPiz8KfBfh/w8viiL4h6VqOqafqSaiLdVFtZm5iUKYyGEuFXcWXbuzzjFAHyv+1PY3N//wAE&#10;1P2eo7W3luZAvhVikSFiANP5OB2r7E/a40eDXf2Wfi5aT2ovAfCmpyxwldxMsdrI8RA9Q6qR7gV8&#10;/f8ADdPxq/4W1/wrL/hmH/iuP7M/tj+y/wDhP7L/AI9N+zzPN8jy/vcbd272rqvFX7YXxNi+Neu/&#10;DTwT8B/+E21nQtMstR1E/wDCYWth5H2iFHKfvYdrbWYplWOducAGgDq/+Cfnh638Nfsd/DK1gsvs&#10;Dyac1zPGUKs00kru7NnnJJ7+w6AV9DVz/gHWdd8Q+DtJ1HxN4d/4RLXrmEPeaJ9ujvfscmT8nnxg&#10;LJ25AxzXQUDCiiigAooooAKzPEvhvTPGGgX+iazZx3+l38L29xbyj5XRhgj1B56jkdRWnRRsJpNW&#10;Z4T4g8BeP/hTDqet+Cddv/GiGxS2XSPEl09w9mFbJltlTaJm2nmNyGbYoEmTgzWfgjQNb1HUJvh1&#10;4tTRLm9h+06l4fmtBd6XOJGZS09i+xoWdlcHY0TMVbcGINe4V5l8TPhf4OuZLnxZqOot4PvYWt7i&#10;71y0uUtllNvIskBuA4McoR1Ur5inGMDFbxnfRnFOgoq8dV2vt6PofOl58U9T+Cmq+LtE8W3/AIj0&#10;3wxod9HBbp4UlgNpDC9vbyYQ3UZnGGuFxGk21QdigbF339X+NGnahd38Hw91vx54guIdNhlnu7nU&#10;GghEshzbxCOeBiWJmQyFFQiPaQXIC13PwZ8G6Z4o0zxBpVvrmo3F3pOpW8tpq97AUnvrR7C1iMk0&#10;Eo/eRSvbTAb12sYQ69FNdxofwpsvhvZyavq3iO+1PTtJa51Uw3AATed8rNI3LyLGzyGNGYqnynBd&#10;A9dEpwT1Wv5nnwpVpK8Ze7r8vnf9PzPN/CPgjSr74R6Tr/xC8SfYvC17ZQ63deGtIZ4bVlmCFpb6&#10;bc9xeEF1MkjyBCQSy4Ga6bVvAl98cZ7jTLTVf7J+D4isxb21rZxJJePExfNlKuDDb4WEB8FiQ3l7&#10;Fwx4T4AfDn4b67ZeEx4nub678XJptvJB4f1uXyrJGEMCyNZRqBHcwH7PCchpV/dqThs19aAAAADA&#10;HYVnUnyS03/rb/M6cPSVWHvLT11fr5eX/DGX4b8L6Z4R037DpVr9mty5kYs7SSSOcZZ3clnbAAyx&#10;JwAOgFatfK/7ZuueJvF3iLwL8JfA+rXOk+Itckn1S5urOdopIreCJ9oYqQQrtv7jmMCvRv2SfibL&#10;8VfgP4b1O9leTWbKM6XqXmnMguIPkJfPO5l2Oc/36zlTagqje50QxEHWdBK1vu6XXyuj2KivmL4m&#10;/tf/AA11n/hI/B+7xfd6dbhrXVPEvhazYwadg/M3ng7lwQRuVWHBxkc15x8EPiT4t039hj4ieJtJ&#10;1fUNW16w1C8Fnf3kj3U0cQEILgvk/IjO/PAxnHWqVCXLd6bfiZSx1JT5I62TenkfclFfBXgX4FP8&#10;Tfg/p3jD4Z/GPxDqfxS8m3urk3evkQxTsy+fFNHtMiBRvA3Z3bRnKtX0DF+1XoWifEfR/hprOkeI&#10;pPGVxJBaPLDpn+izSNhXnRtwJhDbiXC4AVvSiVFp2i7lU8YpJOouVO1ne6d+nqe6UV4vqH7VvhbT&#10;vi+vw3k0XxNJ4ha5jt98em7rcK7hRPv358kFuZMYAB9K5m5/bx+HUFzcTx6b4pu/DNtci0m8WW2k&#10;M+lJJkDBl3bu4/gycjAOahUaj2Rq8XQjvNdj6Oor5d+Nnj3xZ8V/jVpfwX8Aa/J4Xt/7N/tjxB4h&#10;s/8Aj4htyV2RwkEFSd0fIIJ81eQAwNLxl+xpqfhTwxdav8NviF44XxxaqJLX7drSvDdvuBZZQVUY&#10;Iz1OPUHpVKkrLnlZszliZty9lDmUd9evZdz6vorybxx8e9E+Bvgbw1cfEK7f/hJdQtoojpmmxCa4&#10;uroIvmiJFOMBzjOQvIGeQKz/AIZftZ+C/iV4tTwsbTW/CfiaVDJBpPiaw+xzXCgEnZhmUnAJxnJG&#10;cA4NR7OduZLQ2+s0lJQcrSfQ9pooorI6Tzz442cEng+K8exvry5tbyEW7aZrDaVPE8reSCJ1ZTtJ&#10;kAK85B4VmCivmr4Na7Dc+NtW03TvEOm2/wDwl+k3WjW91pepT6lJpt2PNubRLq6lhhaW5ZpdVkO4&#10;F1EaqSdwZvsrXND0/wATaNe6Tq1lBqWmXsLQXNpcxh45o2GGVlPBBFfNnxY0bXPDmr+I7LXdUhl8&#10;CXqWcfg3wz4Ss4RrGk6lFulW5gyka4At5ZcM7A7XQAjIYGfLja3N4l8SawfEeoaPp6eDdavjqC/2&#10;D9sFjOUFqVmt4SDPGwhtowwjVXdFYMrsWRLT4n+Ffh/8c/C/i6TR9S8cXNsJreaGwsIrG4jbMRhT&#10;7NEuXZWJlEM7M6sInVwobbleM20zSPGN/wCKfHtlEZNQtru9kv7eFGhurpLi4JuLLz43Qgs8UDwu&#10;rywiNtyqAJV9L/Zw8JeE/Af7PXi74uLNfQ63C09tYW11KqQ2FzcpHHbTonaWSO6gO9+QsrYA8xy9&#10;Elz4v/GVfjV8DNb1q2+KMaX9h4hRtI0Ox0q33XDKiyQpPbSea48ktLJJl2AFvvwvAXOl0DVNd+Hv&#10;hjSWTSrS98UyWOtpeT+Y6vdm1vUhhtQXLIxngVl2kbBeNtK7FC81PothoHwE8Aavomk2Ok3up6Zq&#10;0Fxcy2aCVPtRsoI/MKgNhJLlc88Dd2zXb3N8fHPw4+COmeGb8qvh3w28GtarbsQ93eDTg0tjYyFW&#10;aW6AjuSzRq3kE5+/iNjYDqPFb+O/G/iDVPFXgzTdWn0DWdbcNf2+nQ6lBJpsEaWkbLBNdRrKxltJ&#10;pRvif93chkYM2G+wfB+kR6H4Z06yjjtoxHEGYWlkLOMsx3M3kgnYSSSR6k14V8GfD9trvxdg8RRX&#10;OteGxo3hy302x8LafcC78Oy2TMwjuba5CBZFYIgC4ikUxHcpBr6OqSjzT9mT/k234Uf9ilpP/pHF&#10;Xyh4T/4KM+Nbrwxp3iHxB8PtKtdH17Sdbu9EubLUmdmudOt5JXSaMjcEJQLkY+9kZwRX1f8Asyf8&#10;m2/Cj/sUtJ/9I4q+BPBXwn0nQbi9uNC8L+AbbT7zTJNBW81PX5Hf7Rfl7b7Ns/tCXymKm5G5GRmS&#10;JiCGbyyDPRvh/wD8FH/F3jv4meH/AAsnhPQbRNSm0mJpJJbx3JvEiYhSkbKCpkIBkKjpz1x6D+xv&#10;+2j4o/ad8XXWn3/hzR9I063sJLqRrSS5aZWWREUZeMRkHcfuuSOOOuPFdB+BGiFzqMXhPw5pHjK1&#10;jtpLTS7PxPcTH93HP9nWXF6FCCOKwIY5BWdyzA7lj7L4HfEbxx8M9E0vwl4a0XwToHhxDGLSzh8Q&#10;Je/v25uWI8+WZllkWd1UENGrAEOyMtAH3vRXzf8ADb42+NPEOoeFor+98N3R1W7tre4toLuDzImf&#10;T4rmSMFJmztYX20qHLi3i4Echmr6QoJCiiigAooooAKKKKAK+oWFvqthc2V3EJrW5iaGWNujowIY&#10;fiCao6h4W0rVdCi0a7skm0uLydlsxO0eU6vH0OflZFP4VrUUCsihqWhWGsXWmXN5bLPPplybu0di&#10;cwymKSIuMd9ksi8/3jXK3XwU8H3viNdem065k1ZJ2uEuDqV18jswZtq+ZtAJAyoGOAMYFdzRTu0D&#10;Se6M608PadY63qGsQWqR6lqEcMV1cAndKkW/ywecfL5j9P71Zd78N/DOo+HLrQbrRre40m6upb6W&#10;2kBINxJM0zyg5yr+azOCCCCeMV0tFF2Fkcr4P+F/hjwFdXV1omli2vLlFjmu5ppLid0BJCeZIzNt&#10;BJO3OM84rDf9nj4dyXazt4Yt2CT/AGmO3M0v2aKXduEkcG/y0YHkFVBFejUU+Z9xcsexx/jD4SeF&#10;vHuoQ3uu6fNe3EOzyyt9cRKhUkqwVJFXcCSd2M+9SeJPhZ4X8XWmm2+q6YbpdNiMFrILiWOWOMhQ&#10;yeYrB2Vgi7lJIbaM5xXWUUrsOVdhscaxRqiDaigAAdhTqKKRQUUUUAU7/SLPU57Ca6gE0ljObm3J&#10;J/dyeW8e7Hf5ZHHPrnqBWNo/w48OaA9o9hpqwNaSiaA+bI3lsI5I1xljwEmkUL0AbAAwMdLRTuxW&#10;RyR+E/hNtPaxOjRNaNH5RiMjkFdsy4+96XEw/wCBn0GGR/CXwuiXGbG4mluH8yS5n1C4luGfMBDe&#10;a0hcMDa25BDZHlLjFdhRRd9xcsexyll8LvDOnWOmWdtp8kFvpxnNuqXcwOJpPMmV235lR3wzI5ZW&#10;IGQcCoLT4Q+E7NCo0yScmIweZdXk87iIhR5YaR2IQBRhQcDnAGTnsqKLsOVdjz3/AIUP4PbVtSu3&#10;0+R7bUFbz9PNzKLaSR5riaWVkDYdme6kPzZCnBXaa1rf4WeGrY3DCxlmmuGZ5Zru8nuJHY+Rkl5H&#10;LH/j1t+//LMepz1lFF33Dlj2OW8AeAbXwFaaqIpRc3mq6hLqd7OsKQrJNJgEqijCjCj1JO5iSWJr&#10;qaKKG7jStogooopDCvBvj78bfGnwu8YabZaH4fXVdGudNnmedNOluZI7hVlKszCWJFiUpGG5P+tG&#10;5ogVLe815Xr/AMbhonx80D4ef2bLLa6jZ75tSWCYpDcSJcSQIZAhiXKWU+Vdw5LxbQRuwAeHRftM&#10;/FjUfD0GtXOjado9ijo7xx6PdPPJ5S6c0qkGQ7RM17IigAlPJPzOSSvb6V+0h4muvhX4Z8SXWk2V&#10;neahrFxYXLy2lw0XlxmQxqkUDTP5kyqoTaZVycjdlQfefFesv4c8Laxq0UH2qSws5rpYM48wohYL&#10;nnGcYryD9kv9pS7/AGmvCWta5c+FLnwmNPu4rIW12zF5JPs0TzkblX5VmeWMHuIweCSAAeV2P7a/&#10;jCbTbfUH8JWMlnK95CJULAeZHaLcpnbI+1VDAOxyB1k+zkha6bxj+1F4i074e/DfWoNOtLG58QXM&#10;TXpYltwj1O0t5raBVEoLvFNNIcFiqRSFCxG5fS/2hv2gtN/Z70HQtUv9MuNXXUtUjs5IbUkNbWwV&#10;pLm7bCt8kMSM5zgE7QWXOR6vQB8v2f7W2van8DLTxvZaBos+otqt3Yy27amfsxigsZ7wskiK/wAz&#10;rCqAc8uCem2sKT9tfXtF/tGe88JQX0MF7qlo6x35XEtlZRSGOFREWKNJvYu2QiElmGEVvUPhD+0m&#10;Pin8YPHvgM6FDYP4YklC3ttqX2oyql1NbYmj8pPIkJh3hMvlGB3dq7n4xfEY/Cf4faj4mGm/2qbW&#10;SCPyHuVtolEsyRGWWZgViijDl3kIIVEY9qAufP8AD+2B4i1SLT9Yi0PR9P0YubR5LrWNtu8xmigE&#10;8sogYLbDzllEitkrnI6Gk039srXrptcvrTwzpuq2yBruO1Ou+UNPtoY7oTecwtSwZms2lTdwYp0b&#10;5ApB+h/hb40T4pfDPw54ofSJdITWbCO7/s66Ku0Qdfu7hwykHhhwykHvXJa58eNK0P8AaL0T4US6&#10;FdTahq+npqKarGmYIy6XpCOduAdmnyjG7cdy7VZVkZADy3wZ+2NfT+KdG0PVtN06/uda1+bTkksd&#10;RLRQQ/a1gjaFhBi4UeYvzMYywXcByVX6trJv7PRdHsnv7u2srW10+NrgzvEoWBVG5nzj5cBc59q5&#10;P4DfGnSP2gPhnp/jTRbeazs7uWeE2tyymWFo5WQhtpI5Chhg9GFAHoVFFFABRRRQAV4H4i/ZK0yb&#10;9pHTvjX4b1ptB8Uohi1C1ubT7XZ3yGEwE7Q8bRyeXgbgxGVUlT8273yirjJwvYlxUtzxfw7+y54e&#10;0b9pbxV8abq8m1HxDq8MNvZ2zoEi09EtooHKnJLu4i+8cYDEYPWvjX9upU0//goT8EbvTG/4mz/2&#10;MXjjGSWGpyBM+pI+XHoBX6ZV5jrH7NXw38QfFu0+JupeHPtvja0aNrfUpr65KxGNdqbYfM8oYHI+&#10;Tr833ua3pVuWXNPXSxlUp80bR73POP2uv2Nm/aw1jwdNd+Mf+Ee0vw/5xaxTTPtDXJlaMufM85Nn&#10;yxKBwcZJ9q9L/aA+Et78aPhVqHgrTtbtvDcd88ImuptO+2KIo3WTYsYljwSyJzkjAIxzkelUVl7S&#10;Xuq+2xpyR1fc+Vr/APYr1i50xlg8caNBqV14og8U32fCa/2fJNBCIoYo7RLlVjTaGL7mdpCQSQQS&#10;21pf7MHjHR9T8KX1t8Q9GD+H/Dt/4fiiPhQpEy3L7t6pHdqEWPZAqoM/LGcnLZX6Pop+2n3/AARP&#10;s4nyB4T/AGEvEXgH4YeJ/A/hv4pQaZpPifSY9P1VR4cLK06/u3uoVF2PLaW3CxyAlgzZfIyFX0b4&#10;Ufstj4M/FifxR4a8Qi18P3ujW+l6h4fnhu7priSHd5c63NxdyNHtLFVjClQmV6nfXvNFDrTle73B&#10;U4q1kfM/iX9lLxhrz+M/L+I2k2yeIvFNl4ow3hiRzbPamPyoc/bRuU+RBlsAna/A3jbvfCv9lW3+&#10;Cnj74m+JPCOvR2UXiyFBp+l3FgZLfR5gZXJUCVfMiMszP5Q8vAJXd3r3qih1ZtWvp/X+Q/Zxvc+Z&#10;ZP2R/EY+Cnw6+HsXjzSHTwbqceox3t34YadLzyixhjkhN4AAPMfdyd3y4C4OcLxf+wvq/jiHwTHq&#10;PxFs4G8JaXPZ6bPp/hoW8lvctOJobiHFztjETRwII9pyiOu4GTcv1vRTVaotn+QvZQfQ+cPE/wCy&#10;jrvxB1bxjdeK/H1tdR+JNC0/Spf7I0NrKa3uLKXz4LqOQ3MgyJy7lNuCCqgjbkr4g/Zc8W+N7TxR&#10;d+KfibDrPiXVPDc/hWxvV8PCC00+0uCn2qQWy3GZJ5FXG/zFCnHykDbX0dRS9rPv+Q/ZxPFP2c/2&#10;edQ/Z7j1TTbXxVBqnhi+CXI0dNKNuLa+8tFnmifzn2xyFC3k4IUtw2Mg+10UVnKTm7spJRVkFFFF&#10;SUFFFFABXlXj/wDZj+HnxN8U6Jrev6Bb3UmmXs2oNaBFW3vbiSOJDJcIB+9IEMeAeDjBBBxXqtFJ&#10;pS0ZrSq1KMuanJp+R+e/jj/gm/4z8S/H7U/HVj4i8PWukXGvf2pFZN5wkSLzg4TAj2ggDHBxX1Zo&#10;v7LHw68O/ErU/GunaOba+1LEl3pwfdp8s4JIuDbkFRKNzYYYxuYgAsSfXKKzjShHVI9GvmuLxEYw&#10;nPRK2mmmm/fYK+TPD/7HXj3w74k07VIvjBqsoj12LU9Q/eXCzajDGiIqzyNK+9iEIK48vErgKAFr&#10;6zoqpRUtzkoYqrhlJU38W+if5nneofD3WNL+I2peL/DV/ZLPqtnHa31jqUbtGzR58uVHQ5BA4K4w&#10;eeQaz4fhd4i0/wAYaV4yh1yzv/EyaW2l6mLq2MdvdxmTzFKBOYyrYA4OVXnnJPqlFWch4jd/s/6k&#10;/hDVbCPWbSTWdb1tdc1O+lgYR71kEiRRIGyEBUDJJOCT3AFzx38FdT+JGrPc6pe2diqXFnPbzaeZ&#10;FuIhHlZ03ntIkkgGMYITOcV7FRQB4mvwR1618I/EHRLXUdLjHiu5kuFYRSKtoJAFaMDncAoGDxz2&#10;q14c+COo6Dfa5qS32nQXV/oaaKlnY2zQ2zFcgXEvzEvJjjgDAyOetexUUAeFfDj4Ba58LdV0zUdF&#10;1XTPNTTm07UrZoHSK+2sWhmODlZBnB68DHcmrOl/AfVNC8WeGvE9jqVomuWT3TarO5mZNSE7lnG0&#10;sRH95nGONx74zXtlFABRRRQAUUUUAFFFFABRXkk/ifxQnj7xHoX2y8Vzq+mPpMa2K+WdPKRNdkye&#10;XggEXK5JypEQyC3PJaR8QviA5uYdSuZjaCy1W/0/V7KyjK3KJuSKGdSh2TRtsZdoCyq68EhhUcyO&#10;KWLhF2s+v4O3c+iKK8M0rxH8Q7zWvBNo91dvY+JNHtLq4vfsUK/2Zcw7HvEkBj485GCKGHyvuxwM&#10;Dlv+FreOo/Cni65GoX1xqNprEUWnBbBAz2P9qtC0hQ2wC7rUhwSXyFL4UAgnOiHjYR3i+v4K/fsf&#10;TlFfOdl8T/Hk9h8OWle5kvJLk2viOwt7BY7sSi5iTbh4yhVELeZsMZKt5qHapAlg+IviqW/0yG91&#10;7UdPtJtf1y0ubiLTIneO1hL/AGIhfJOdwERBxmTzOM5GDnQfXab6Pp2628/PX5n0PRXgNn8X/HEd&#10;58PbjVtFmsrRobaLxTClmcxz3UT+WQD86eWyI7gZCrKwYgpVHQfiV44u9P8ANS9vb8tba6b55dNR&#10;Rp4gmkGnyoViALyoI/3bbt4YMoAByc6D67Tvaz+70/z/AAfY+jKK8L0fx94uvP2dvE+uNd3R8YWV&#10;i8kB+xCRvtQto5FhWPyEDZkbYV2HaWZdzFc113wj8T+I/EN54kj1iPz9LtbiIabqW3/j5VkzIAwj&#10;jWRVOMOqAfMVOShJakmawxMJyjFJ6q/5/wCR6NRRRVHWFFFFABXyr8Rfgx8Jfi18f/E2nat4h1+y&#10;8YJYw6jeW1vLDHbJCkUcYKM8TchdhIJ7k9On1VXyh8aP2drTxp8R/EfiKP4h6Z4b1jUb+000Bp1W&#10;WO1lsfs8tmwLDMk330B7dBzmurD4qthJudCTi7W07HFi8Fh8dBUsTBSinez7/wBM9bh/aY8Cz/Ce&#10;8+Iy31x/wjNtcG1aVrciV5N6phU6nJYH6ZPatjxj8bfCfgb4bWvjvU79j4eu0gkt5oIy7zCYAptX&#10;ucHPsAfSvn7XP2dtF8N6BJofiHx/pXhfwNp3iu816WG0nSK4gE0YFhCWlDKrJhzyp3DG0cbqyU+G&#10;Hha/8OeEfAvif42eHYfDOgTXV1Yw2WrWyX9xDcANZ7/NBXiKVuiEESALxg1zHYfQ/jP9oTwr4Nvv&#10;D1j5Wq69f67am+srTQbB72V7bGfOKpztx6Z6HjivA/iZ4B+FnxU+P+padq0HxEt/F1/JGssFlpm2&#10;2EKMlqLpS0DH7PlBmYkp1Oe1ZeqfCdvFPgbSvB1p8TfAkl74G85Zdee4kGp6RbJPlZFlSRQmxQsb&#10;Kw2jA5BwR9AXPhG08L/HQ/EHWPFOnW9pZ+DV0e4ivpkhlAF2JTdOSQqoT8ueBuNdOHxVbCSc6EnF&#10;7adjixeCw+PgqWJgpRTvZ9/6ZR8L/td/D3xZb301pNqkCW2k3Otr9q094xcWsBYSvETw+0o4xnqp&#10;HY1e1j9qDwZpf9ix28Wta3e6ppkOspZaNpkt1PBZyqGSWVVHyDBHGcj05GfFfC37J9x8J9J/smDx&#10;hoUV74i8L6tomrLqMjKZVbzHjuLUNlgIxLH5ijC4Xd1bNaPhXwfJ4SvdO8Q/DT4peBLy6OiaX4Y1&#10;c6jOtzbmeKJYoXhaKQEO+zCxt94jv25jtPeU+NPhp4vF0m+7UeFtMg1bUle2ZWSCWB502g8ltkbZ&#10;Xgg8V8wfFXQvhH8TPiFBr+p23xKfVfFFpBe2UWkaQXhu4ltYTugHkMX2xmMvgnaSc4rs/iZ8FfBm&#10;p658Q9X8feMPDVtres6VZWFlPeX/ANiFheC0lTzHQygEOwDqhz8sZ681taJF4O03V/gRcj4j+GLg&#10;eF9LuNFjEN/G39pTPbwW/wC5IYjh4+n+0B1rpw+JrYSfPQk4u1tDixeCw+OgqWJgpRTvZ9/6Z9HU&#10;UUVyncFFFFABRRRQBxnxZ+Enh341eE/+Ec8TwTXGmfaY7rbBKY33oeMMOQCCQcc4J5FfFf7dfhKP&#10;w38ePBPipLRE0aw0m2X7MFxHPJBcSPHBgdiCufRUPfAP6D1826D4RvPiv+014oufH1sr23gsQnw9&#10;pbRYt5Yp2dlujljvb90Ae27HQpiu7D4ythvgfR/K+7OOvhaVf411Xzscz+yv8IrL4J+CtS+KPxCx&#10;pusXETSq1+RvtLc85x182Qnp97kLjJIqh8L/AIKav+0f8QG+LHxESWLw/JKJdE0KY58y3ViYg4/h&#10;iHBx/wAtCST8p+b6N+NHwi0n42eBrnw5qsklvlxcWt3Fy1vOqsFk25AYAMwKnqCehwR0nhPTLvRP&#10;DGladf3MV5eWlrHBLcQRmNJGVQu4KScZx0ya4jrLltpdnZzXU1vaQQS3biS4kjjVWmbAXc5A+Y4A&#10;GT2FSNZ27qytBGVbO4FBg5GDn8OPpU1FF2FkRfZYN5fyY95fzN20Z3bdu7644z6cVDb6TY2kQigs&#10;7eGIMGCRxKoyOhwB1HardFF2FkVpdNtJ7dreW1hkgbGYnjBU4wBkYxxgfkKU6fany820J8tg6fux&#10;8pAwCPQ4qxRRdhZFddPtUaVltoVaVg0hEYy5ByCfUg1S13wronijTJtN1nR7DV9OmOZbS+tUnic7&#10;g2WRgQfmVW5HUA9q1aKak07pg0mrNGePD+mrfteixgF00ZiMvljJQszEfizsT67jmrLWVu5y1vEx&#10;znJQdeef/Hm/76PrU9FK7fULJEaW8UTbkiRGxjKqAakoopDCiiigAooooAKKKKAIrq4S0tpp3zsi&#10;Qu2OuAMmvjXTP2ofiSui6J8SL9tGbwTqev8A9jHQ4oGE8SEMd4k6lgFbnOMgfLg8fZrosilWAZWG&#10;CCMgivkvwx8AvA0vxF1Lw7B4v1+58MeFNQTVptCuI9mnW1ywBVDcHAY4YfLjdjcN2dxrOd9LH3/C&#10;88tjTxLx9Lnsov4XL3feUkrfDJycLSdvVdb3iT9pjxbpfgT4varBFp32zwv4m/snTy0DFfJ8/wAv&#10;5xu+ZsAnPHLH2FYHxn+KXxB8e3PxT0HRJdIsPDHh3Q421CC5iZprpZoQzlGGcMAXwOB8oznJx2vi&#10;z9jrw54j8QeJryXxrrWm6Z4muxfS6VbXEawyXTOzhjuBEg3MxVcZGeCcVF8QfgF4Q8RfFi6sYvHG&#10;taBqHifTmjv9I0xxtukt0jXLvghRgoSrD5vmxjJqGpH1WCxfDtKtCpQgnJJyv7OT5bKi2murSjVt&#10;JaJyvdbnmN3+0P4m8EeFPhz4S0DU7Dw/HH4TttRl1C9spbxp3KkJAqRo5UHb94jv1GOews/2k/iR&#10;45k+Guk+HLDR9L1zxTZXguTqUMnlQywuwaVec4CRMwUg8tg5wK7vUf2XdOv4/C2peFfGWq+HNV0b&#10;Sk0ddW091kN1bLxhgMDOS3I9Rwdox2Nv8ErQ+MvBHii/1zUtT1jwvZTWaT3JQm7MiFC8vGc4dunt&#10;6cijI5sVnHDsoKcKEXU/eN80Xfnany8y5bNOTi9ZO1toq584/Eb9q7x1oXjvxJpmmappcUfheSK0&#10;+wS6XNLJrEo+WZtyBhENwZgCycYALHJre8ZftEfEzXNc8RweDk0bSdP0vwva+JpRqMDvcpE0CTSR&#10;qful/wB5jDKOE4wTz6X4i/ZnN14+1fxR4Z8ca54Ml1pkk1O10wrsndejAn7pzknO7lm6BsV0Op/A&#10;XR9V8WeM9em1C++0eKND/sK6QFMRxlNjOny/eIC9eAQfXAfLLuQ834bpxoyhh4tqCveN/evTupLl&#10;Se02nzS3tomorb+DvjK7+IXwv8NeI76KKG91GzSadIchN/RioPIBIzjJxnGTXZVz3w+8F2vw78Fa&#10;N4as55bm2023WBJp8b3x1JxxySa6GtVtqfl+OlRniqssMrU3KXL/AIbu34BRRRTOIKKKKAPjH/gr&#10;dE8n7HGqsiMyx6vYM5UZCjzCMn0GSB+IrL/byuBq37QX7H4026jkebxmt1GY5M+ZAstmzsMdVKZ5&#10;6cj1r65+KHwy8O/GTwDrPg3xZYf2loGrRCK5t95QnawdGVgQQyuqsD2KivFvhF+wP8OvhH450XxY&#10;mreK/F2raDC9vov/AAlOr/bIdKjYFdtvGEUKAGbAOcZyOcEAj5t+EXw9+Jvjz9sX9qb/AIVz8W/+&#10;FW/ZNZ077f8A8U3a6x9u3Jc+X/r2Hl7Nsn3fveZz90V+j1pHLDawxzzfaJlRVebaF3sBy2B0yecV&#10;578OPgJ4Z+F3xE+IXjTRpL9tY8c3Nvdaqt1MrxK8IkCeUoUFR+9bOSe1ekUAfF37GP8AyeL+2D/2&#10;GdH/APQL2vmj44xHwz+0J8cPgVG7pb/Fjxl4WubaNDg+XPMZ72QDqBvwGbp8vPXFfpB8OPgJ4Z+F&#10;3xE+IXjTRpL9tY8c3Nvdaqt1MrxK8IkCeUoUFR+9bOSe1Y3i/wDZW8DeN/2gPC/xi1OK+Pi7w9bC&#10;1tFinVbV1XzSrSJtyzKZ2IO4fdXsKAsfnzqlgsv7Qes/s2IGjtr342W3i17IIAv9mSWrXUsSjGAg&#10;VUIHbAPc59S1jwT4/wDHP/BTL4s2nw9+JX/CstTh8LafLcaj/YVvq32iLZajyvLmYBfmKtuHPy47&#10;19aN+yt4Hb9pBfjeUv8A/hNVtPsg/fr9lx5Pk79m3O/yztzu/CuU+J/7DHgr4o/FXVfiHP4m8a+H&#10;PEmp28Nrcy+G9a+wq8caKir8qFsYRSQSRkZoA8U/a4+Glx4u+Nv7J/gPxtrX/CUXWpWfibStV1kW&#10;Udqbt30+3R5xChKxkk7gqnCnGOleI/sv+N9Q1X9pb9mHwJ4gbb4p+G9z4t8KahGWy22CyfyWA7KE&#10;IjHr5Rr9ALL9lbwrb6p8KtSudW8RatqPw4N82kXmp6h9omnN0AJTcuyZkwFAXBXGO9Zlr+xd8O7H&#10;9pn/AIXpbLqlv40LyStDHcoLJne1a2djFszkoxJ+b7xzQB5N/wA5af8Aumn/ALd1xepeBfiH46/4&#10;KJ/GWD4efE//AIVhewaBpD3V3/wj9vq/2qMwxgJsmYBMHnI5PSvr3/hQnhn/AIX5/wALf8y//wCE&#10;r/sX+wdnnL9l+z+Zvzs253577vwrz34nfsOeDPif8UdX8fzeKfG3hvxBqsENvdP4a1s2MciRIqIC&#10;FQk8KDyTzQB7h4K0rWND8JaRp/iDXP8AhJtctrZIr3WfsiWn22UDDS+ShKx7jztU4FbVeZeDPgHp&#10;Hgq88HXcPiHxVqlx4YsbvT7ZtU1qWcXSXDh2e5XhZnUrhSRwMdSqFfTaBhRRRQAUUUUAFFFFABXj&#10;3xRsdOtvit4T1DxKVuNIukGmaRHKRttdUd2xIisdpmdGGxiCUEEmPvV7DVLWdFsPEWmT6fqdpFfW&#10;UwHmQTLuU4IKn2IIBBHIIBHIq4y5XcyqQ542PmS58IXvw8+NGjwLf32i2cui6pqet+INMmLLHGFw&#10;iNHJ5gcxnDm4nV3kfABwDGOXu9a+JuofCjxeni7UrrXtfs7zT9Zt9LvYIoLZtCkcOTOIIUJIVLhZ&#10;cbihRdqg4J9L8b/s6+Kpbqw/4RbxTbXGn/Z/7LvbHxKkk0b6esvmx258vaZlUl0IchnjbaXzkm98&#10;YfhB8Qfivp0Vta63o3hGaSM6fd3dh580k1hIczwnITOdseOmPnww3V2Kcbq7R48qNRKSimvK+jur&#10;emnmVdZ+EQHgpfCNr5tzf+Irtb221CYRyyaKF2MbglZk33EZd9tzGuXYRCXeSXf3i/v7XRtNuL2/&#10;u4rSytYmmuLu5kWOOKNRlndjgKoAJJOAADXLfDr4Z2PgK3muGkTUtfvEjW+1ZoFjaUIgVIo1GfLg&#10;QKAkWTgclndmduq1HTrXV9PubC/tob2xuomgntriMSRzRsCrI6nIZSCQQeCDXLKXM7HqUqfIm0rN&#10;nwx8PbPUv2nP2kviT428LfE2PwjPpezRtKFlbwXk89ihAeVUdsrEzqrBwOTKRkdDZ+AutR/BP45/&#10;FL4T3XjnTtUm16MX2maq8sUG7VX+R4CisVjmZ3x5fX90uAMgV9geFvhh4N8DXkt34b8JaF4fupo/&#10;Kkn0rTYbZ3TIO0sigkZAOD6Cq8nwf8By+IRr7+CfDj66LgXn9ptpMBufPDbhL5uzdvDAHdnOec10&#10;OvF3jbS3l0PPjgZx5Zp+/dtvWzvvp/Wx8ufsW/Fv4c/Dr9na+0HxTqumeHNa0e8vF1zTtTdI55nL&#10;tyIm+aU7NseACcptx0rm/wBmD446Z8JP2SPGniDTNIi16XTNfmnfw6L1Yp4rWVoI1d/lchQG67cH&#10;aeetfX2tfA/4feIvEy+ItU8F6Hf62rB/t09jG0jMOjMSPmYYGCckYrU0n4b+EtAu9SutM8LaLp1z&#10;qast9NaafDE92GJLCVlUFwSSTuznJolWpu7s9WmEMJXhyJSS5U0nbXXr+Gx8N/tGwfAqDwEnxI+G&#10;XifS/DPxGjeC4sLbwxfhZpZHdd6SWyHMeFLknanI5znB9T/aStNf0j4cfCf403FmyeL/AAY9ld61&#10;BGu1mguEjW7iwAP4ztxjgM545r3TRf2fvhp4c15Na0vwH4fsdUjfzI7mDT4laJs53JxhDz1XFcf+&#10;0L4O+LnxJ0LXfCfhNvB+neHNVt1tZb/VLi5a98plImAjWFkBOcA7jgAngkFaVVOUUtl37diJ4WcI&#10;VJNatKyiuq1T9bnDfszXEPj7xR8WPjrqUEk+n6rNJpmkI0eWOmWq4JVT/wA9CiZX+9G3rXht34j0&#10;b4UfCG68R/DT4haD4n+HN5cCa4+F/jaGCecbpQGjRcl8g/PtwBhd5Lnr95fC74f2Pwr+Hnh/wnpx&#10;32uk2iW/m7dplccvIR2LuWY+7Gsg/s+/DNtf/ts+AfDp1TzPN+0f2bFnf134243Z53YznnrUqtFS&#10;be36L+ty5YOpKnFJpS1u9d3q9t15PRnzd4u8Yv8AAv8AaN8OfGLV9LurPwF448O22nX8kcRc6TPt&#10;jZVkUD+EJH2BI8zAJXB9o+I37XXw08D+Ar/xDY+LdB8RXcVuZbTSrHVI2nupP4Y8JvZMngkr8vOe&#10;lev6ppVlrmnz2Go2dvqFjcKUmtbqJZIpF9GVgQR7GuE0n9nT4XaFqa6hYfD7w5bXiP5iSrpsRMbc&#10;crlflPHbFZ89OVnNPQ3VCvS5lSkrPXVbN7/5nzd4j8fWOk/tVfCn4m+PLBtB8N6/4OhWwuL0l4NK&#10;vpQ0jxu5VQrKJSpYgcSAnAB23f2m/Gfh34ufF74NeG/AmoWfiLxbYeIIdSlvdJkW4SxtFZWkLyoS&#10;APlDlc9I+cZXP1p4m8KaL400iXStf0my1rTZSC9pfwLNGSOh2sCMjseorI8D/CfwZ8NfPPhbwvpW&#10;gyTjbLLY2qRySDrhnA3EZ7E4qlWirStqlbyM5YSo1KnzLlk03pr0+XT5HWUUUVyHrBWF4k8KW+tx&#10;T3VtFZ2fiFLeSOw1mWzSeaykMciLIucE7fNf5QwyGYZG41u0UAfH/iT4ceGPhNaaV4P1XTdXk8Da&#10;FZT6vrXiHxEi30erRWlszQWkLHekIDzzPt2xMrQHYMyBz5F4o8HNYfCfxbdeJbDXdNtrC9so9a0z&#10;R/ETySyagtgsyYivLa6com6BAQ7bUy2B5O0fo3JGsqMjqHRgQysMgj0NcxrHws8Ha/4dutBv/C+k&#10;XOi3Vw13PYtZxiKSYnLSlQMFyerdTk5NAz4+sPh/pmnaLrVhrHhjUfF1/wCE9Rs7G38N6pq0zwXV&#10;rMVMgSNYLWKaR2tmVd0bxO8afM3UdX4f+DWpfE3UrefRPEuvr4BlaG50nU9O1T7LFHZNm5tXhgZH&#10;jFxazK0O0xDMZg+dWjYH6c0/4ceFtK1K41G28Paamo3Mkc0161srTyOmSjNIQWJUliCTwWY9Sc9H&#10;QIyvDfhnTvClhJa6baQ2iTTPdT+RGIxLPId0khUcBmbLHHc1q0UUAeafsyf8m2/Cj/sUtJ/9I4q+&#10;bo/gL8QtRsjZah8MdEZjfWtwz3epyXcNytvPLFbmffe71MVrNJgDzVbCAqR8kf1b8HvCF58PvhJ4&#10;I8LajLBNqGiaHY6ZcyWrM0Tyw26RuULAEqSpwSAcY4FdfQM+Jbj9mPX7jxFqWoW3w202GBIVOlwX&#10;l4Zo44/PmHlSRNeGMyGF0aVguHcyZLElmpJ+z142OpaXFqfwe0fVbXTdRnme+XXHeeaOZ0ffGz3Y&#10;MjBoyWEuwKX/AHY4bd9z0UBc+e/gp+z7pVuH1XxP8P7Xw3q2nakH0lLfUWk2QRNH5EpWOQoshEMe&#10;7lix37ifMcH6EoooEFFFFABRRRQAUUUUAFFFFABRRRQAUUUUAFFFFABRRRQAUUUUAFFFFABRRRQA&#10;UUUUAFFFFABRRRQAUUUUAFFFFABRRRQAUUUUAFFFFAEcNvFb7/KiSLexd9igbmPUn1PvSyxJPE8U&#10;qLJG6lWRxkMD1BHcU+igBAAoAAAA4AFVn0uykvlvXtIHvF2hbholMg2hwuGxngSyAenmP/eObVFA&#10;EdxbxXdvLBPEk0EqlJI5FDK6kYIIPBBHaorLTLPTTObS0gtTPJ5s3kRhPMfaF3NgcnaqjJ5woHar&#10;NFABRRRQAUUUUAFFFFABRRRQAUUUUAFFFFABRRRQAUUUUAFFFFABRRRQAUUUUAFFFFABRRRQAUUU&#10;UAFFFFABRRRQAUUUUAFFFFABRRRQAUUUUAFFFFABRRRQAUUUUAeC+FPFWufGX4z/ABD0Z9bvdB8M&#10;eEJIdPhstMIhnu53Vi80spUsFUoQqqQCCCc45r/Fjxb4y+D/AIJ8OaDbeIDqniPxR4pTRbPXb6KN&#10;2s7eeVtjsgVUZ0Tav3cE5PtXoi/BrSrH4jal410fUtT0HVtVgSDUorF4jb3uwYR5I5I3w6jgMu08&#10;nOcnMHiH4G6L4u8Fz+Hdc1LVtVL6idVi1WadFvba63FkkiZEVUKZ2qAmAvBB5znZ28zyHQr+zkr+&#10;+7636N6emmnkcB421/xD8CPiN8N4I/E+qeJ9B8U6kuiX1jrRilkSV9ojuInRFZcEncvKY6BeK0Pg&#10;xrPiLWviz8XtD1jxJf6jp+hXVvaadG4iXyI5o2lJyqAs44ALZ4Heuxb4LWGo+MvD/iXXtc1jxNe6&#10;CjDToNSNusEErKFafZDDHukIHVsgHlQOKXwd8GbPwR4k8Za7Ya/rMuoeKZBNeNcG2ZYZFBCPEBCM&#10;FQSAG3D1Bos7hGjWVVS15b3tfpy27/za2+Z4x8D/ANoXxFpPhzxLpfj2ZtX8Q21lFrmhMAqvqlrc&#10;ERwwrtUAuJ2SLOPvSAc4zU3w78d+NdW/Zn+KWvaz4muZPF2g3OrBLy2jiWOCS0j3qkalCDGSvO4E&#10;kEjjg16fpf7N/hTT5fAE00l9qVz4JRotMuLt4t7oVwqzbI1DhCFZeAQyg5POXaN+z5pOh+A/GXhO&#10;DX9cfTvFVxdXF7LI1sZo2uBtnEREAADDjkNjtg80kpdTCGHxaSU5XSTW+uq0v5p6L0v1PKvgR8V/&#10;E3iX4jeF9J1TxDqB07WPBltqEtvrlqkEl1qDoHklsWEal4wuSeSo5wOhHFaN8YPHJ8VHRLDxrqGp&#10;+KoPiRd6Db6Ze28K2l1pMCgyGR/KUB1GeVfed3CkkEfRHhr9nfRfDuveENWk1rWtYm8Jaa2l6NFq&#10;DW/l20bRiMtiOFCz7AFyxPA6Z5rLX9lTwwdC1fTpta164l1DxAfFCai00C3VlqJILTQOkKhc4A2s&#10;GHoBU8srGbwuLcIrmd0316WXn3vbcu/tLeN9Q8L+BF0zQdYtdC8S65I1rY393OkMduEjaWSQs5AH&#10;ypsB/vSpW58BviSnxb+EnhvxPlftV3bBLxF42XKEpKMdhvViPYj1q/pvw4jtPG9t4qu9e1bV9Rtt&#10;MbS4o7024hVGdHkkCxwpiR2jTcQQCFAwABVP4X/CDTvhPP4iOlatqt3a63qEmpy2V88LQ288hJcw&#10;hI1Kg8DBJHyjvknTW9z0oxr/AFj2j+Fq1u3Z/n+HY7yiiirPQCiiigAr58+IvwU1Px74v1yO/wBH&#10;+2eHtS8RaZdSt9ojUtaxWEkMsg+YMpV2AGPmzgjpmvoOigD5mu/hf42Ww19Ne0nUvE+q2mqWUuia&#10;5ot/a292/wBnt5EivGE7hPMAfy5EcEMWdgCMV6Do3h3xlqmufCrWfEdnbjU9N029TWntZEEcM8sU&#10;IUAZ5yVbOzIBB7Yr1iigD5Cb9nDxo8XiR7i2N/Lruk69pVmktzCi6MZ76e4iJ2n95HOGQk/O8bNj&#10;G3IXuvHXhLxf8Wl16S88H3Wg2l3pdjpJs7u+tJJpt18kl0ymOVkEaRBsEsrNzhc4FfQdFMD5W0/4&#10;KfEGXXNJ1LWrZdQuNFhvfDdhILuPnTVsLlIrphvA8yeZ4FYEFlCKTgZNa+g/CbXfE3wt0Pwf4o0f&#10;xHdW1td6eL2HxDdaa0SwpEySrbG1ctsQgY8z5+VIyQcfSVFAHzlpvwp8e23hb41aTq2Nbu9V0MaT&#10;oeomeMSakq2txHGZct8kn7yNWZsAsC2cGtz4h+EvFVv4x8Ka34Q0C+PiK3s7XT7rVReWosWtPODT&#10;QXMUj+Y20bnVoV3Zbr1Fe40UgCiiigAooooAKKKKACm7F37to3YxuxzinUUAFFFFABRRRQAUUUUA&#10;FFFFABRRRQAUUUUAFFFFABRRRQAUUUUAFFFFABXzP8Sf2a9V1u38V3Gkaboc8t/4qtdcFhMzQpf2&#10;sdvseCZ0AIzK8j4yRnJ6mvpiipcVLc9jLM1xOU1XVwz1dr38mn5dV69j5Am/ZE8V3OgaPFc3WlXe&#10;raX4ftbCzupLiQG2uU1Rrlth2ZCrbuYw3U4xgDmrun/sweKYPHXi7U7yy0q6stQTWkW6h1GSG7v1&#10;vAPKV2MbCPZyM8gbjwep+sqKn2aPonxnmslJScfe5ujVua17Watttsm772a8z/Z28Da78OfhdYaD&#10;4gSxivLeWUxxWKpiOItlFdkRQ79cuFGc85OTXplFFWlZWPkcZip47E1MVUSUptt20V3roFFFFM4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B+JXx38DfCRMeJfEFvZ3&#10;ZXctjFma5YHofLTLAH1OB714N+1r+1jf+DdVbwD4Dff4jlCx3uoRLva2Z/uwxDvKcjJ525AHzfd5&#10;/wAK/B/wb+zd4Vj+I3xknbxD4xvG82DTZ2+0MsxAOwKxxLKOrSMdqnp2Y/RYfK0qca2Jv7/wxXxS&#10;/wAl5nz2IzNupKjhre58Un8Mf835HrOi/tFeM/iUol8AfCvUbnTJBmPWfEV2lhAR/eVcMZF/3Cf0&#10;rstMtvjFelW1DUfBGkKesdvp95fEf8CM8Oe3asL4Xat8Q/i/aW3ibWpV8C+F7jEtholhGr3tzFnK&#10;vPNIp2qw6CNVJBHI7+01yYqcKEvZ04RTW+8mvVvRv0Vjrw0J14e0nOTT9Ip+iWtvV3OPstM8fxSh&#10;rvxJ4buYwR8kPh64iJ9RuN8+Prg4967Cq2palaaNp9zf39zDZWNrE009zcOEjijUZZmY8AAAkk1l&#10;+C/HPh74jaBDrnhjWbLXtImZkS8sJhLGWU4ZcjoQeoPNeZObnvb5JL8j04QUNr/Nt/mbtFcH8R/j&#10;v8PfhFPbQeMvGGk+Hrm5XfDbXlwBK65xuCDLbcgjOMZri/8Ahtz4Ff8ARTdD/wC/jf8AxNZlnuFF&#10;YWteOvDvhvwuPEmr65YaVoBiSb+0r64WCDY4BQ72IHORgdTmvLT+238CgSP+Fm6Hx6St/wDE0Ae3&#10;0Vy8PxQ8JTeBYfGh8R6dD4TlhE6azcXCw2xjJwG3vgAE8c9687H7avwMNwIf+FnaBvLbMm4O3Ocf&#10;exjHvnFAHtlFcnq/xX8HaF4BfxveeJdNXwgio51qK4WW1Ku6xoQ6ZBBdlXjua87/AOG3PgV/0U3Q&#10;/wDv43/xNAHuFFcl8Pvi14L+K9lNdeDvFGleJIYMCb+z7pZWhz03qDuTODjcB0ro9T1Oz0XTbrUN&#10;QuobGwtYmnuLq4kEccUajLOzHgKACST0xQBaorD8GeOPD/xF8P2+u+GNYs9d0ickR3ljMJIyQcMM&#10;joQeCDyK3KACiiigAooooAKKKKACiiigAooooAKKKKACivOfFngbXtW+J+j67ptzDbafBa+RcPcX&#10;BcpgTYMUHlcSZkT5/NwwXDJ8qk8d4c+Dvi/RvC62V3e/2tNHfW91c2l3rkjwakEikSQFltkaLczR&#10;yEN5m5owGPVjm5NPY96ll+HnSVSWJim0nbrq2mt7aW79Vey1Pd6rXWpWllKkdxcxQO6PIqyOFyqA&#10;Fjz2AIye2a81XwN4sj8Z6dcQvp9voAvrbULiP7fM8sPl2TW7W8amMB137H3sy5wcrmqvh74brbeH&#10;bPwz/atlNfppt5BrEaXjzPJNPGieYVb5scd8YBGBzRzPsJYDDRSlKvfRPRXtdO99XazSXndbHrUU&#10;qTxJLE6yRuoZXQ5DA9CD3FPrxCD4f67a634D0WGJtNsoLJF19NPklks3S3mEsAjlZU+d5d25duSk&#10;rA5ABPt9OMm90cmNwtPDOPs6nNzXfok2lfVq7s3p0s76hRRRVnmhRRRQAUUUUAFFFFABRRRQAUVj&#10;T+KLe38U2uhNBcm5uIGuFmWImIBT0Lev6cgdSK2aAKsep2kuoS2KXMTXsSCSSAOC6qehI/z29atV&#10;5HoPxu8Ear8S5tMtLSWPVLlvsa6oYVEc7KeFBB3YJ4BI5wPQV65WtSlOk0pq1yIzjP4XcKKx9I8T&#10;22tarqthDDcpLp0ixSvLEVRiRn5Sev8A+ojIINbFZFhRRRQAUUUUAFFFFABRRRQAUUUUAFFFFABR&#10;RRQAUUUUAFcl8S/iv4V+D2hQaz4u1T+yNNnuVs45/s8s26Vldwu2NWI+WNznGOOvIrra+S/+Clv/&#10;ACQnQv8AsZIP/SW6oA7z/huf4If9Dt/5Sb7/AOMUf8Nz/BD/AKHb/wApN9/8Yr458D/DL4dfCv4Y&#10;aX4t+Imiy+Lta1iwOrwaP9uezhtLHzFijclfmkllaRdq4IxuJwEJPC/FLwb4Lk0rTvEngm1vLTw/&#10;4khu5bSzvpN8+mXVoQ08BbJ3xGORSpOWyUyeGBBn6Af8Nz/BD/odv/KTff8Axij/AIbn+CH/AEO3&#10;/lJvv/jFfkvRQI/Wj/huf4If9Dt/5Sb7/wCMUf8ADc/wQ/6Hb/yk33/xivyXooA/Wj/huf4If9Dt&#10;/wCUm+/+MV614F8daH8SvCtj4k8N339o6Le7/IufKeLfsdo2+V1VhhkYcgdPSvw9r9aP2GP+TWfB&#10;P/b9/wCl1xQB7xRRRQAUUUUAFFFFABRRRQAUUVh+LfGGneDNMe8v5QDg+XCp+eVvRR/XtXPWr08P&#10;TdWrJRit2zSnTnWmqdNXb2RuVXvNQtdPj8y6uYbaP+/NIEH5mvnPxF8aPEniqcWulq+nROcLDZgt&#10;M/8AwIc/liotI+DHizxK/wBpvQLINyZL6QmRvwGT+eK+Dnxa8TUdLKsNKtbrsvyf42PrY8PKhBVM&#10;fXjT8t3+f5XPovTtc07WGkWwv7a9MWN4t5lk256ZweOhq1HcRTSSxpIrvEQrqDypIBwfwINcF8M/&#10;hjN4Fh1NLm+W7F6qD9yrRlMbuhznv1GKPA/gPVPD/iC81C/1Ce6iugXWI3Lt5bZwA+T8524GT6V9&#10;Hh8bj5Qoe3w9pTb5tfhS273voeLWw2EjKr7KtdRS5dPi7/dqeg0VW1DUrTSrcz3lxFbQj+OVwo+m&#10;TWf4a8V6f4pso57O5ikkK7nhVwzJ9R2r2HiKUaiouS5nrbqeaqVRwdRRfKups0UUVvcyCiiiqAKK&#10;KKACiiigAooooAKKKKACiiigAooooAKKKKACiiigAooooAKKKKACiiigAooooAKKKKACiiigAooo&#10;oAKKKKACiiigAooooAKKKKACiiigAooooAKKKKACiiigAooooAKKKKACiiigAooooAKKKKACiiig&#10;AooooAKKKKACiivPPirql54c1LwprEV3NDYRX4gvIkkIR0cdWXocBX6+tcGOxccDQeIkrpWv6NpN&#10;/K9/kdeFw7xdZUYuzd7eqTdvnseh0UjMEUsxCqBkknAArm/AnjMeONPvL6Kza2tYrp4IJGfPnqvR&#10;8YGOvTnnPNbTxFKnVhQk/eldpelr/ddbmUaNSdOVVL3Y2u/XY6WiiiukxCiiigAooooAKKKKACii&#10;qJ1zThqo0w6hajUiu8WfnL523Gc7M5x74oAvUUVXu9QtdPVGurmG2VztUzSBAx9Bmmk3ohNpK7LF&#10;FFFIYUUUUAFFFFABRRRQAUUUUAFFZUHirRLnXp9Dh1iwl1qBPMl01LpDcxpwdzRg7gPmXkj+Ieta&#10;tABRRRQAUUUUAFFFFABRRRQAUV5P8Y/2htK+DmqWOnXmmXeo3N1D9oHkMqqqbivJPfINeVXf7dsQ&#10;BFt4MdyQcNLqQXB7cCI5/OuKpjcPSk4zlqvU+pwfDGb5hSjXw1BuEtneK/No+raK+OLz9ubXXz9l&#10;8M6dD0x508kn16baxbz9tfx3cEiGx0O1XJxstpWOO2d0hH6VzPM8Mtm/uPZp8B53P4oRj6yX6XPu&#10;GivgO8/a4+JdyD5erW1pxj9zYxH8fmVqxrv9pL4lXpPmeK7pcnP7qKKP/wBBQflWTzagtk/w/wAz&#10;0afh1msvjqU185P/ANtP0Vor8zrv4xeOr0ES+MdcKkEFV1CVQQfUBgDWLeeLdc1HP2rWdQuc4z51&#10;1I+fTqaxecQ6Qf3no0/DbEv+JiYr0i3+qP1Fuby3s1DXE8cCnODI4UfrWLefEHwtp4JuvEuj2wAz&#10;++v4k49eWr8wHdpHZmYszHJYnJJpKyecS6Q/H/gHoU/DWmv4mKb9I2/9uZ+qOi+INL8SWZu9I1K0&#10;1S1DlDPZTrMgYYyNykjPI496v145+yVp32H4H6PKRg3c1xOR/wBtWQfogr2OvoKM3Upxm+qufjuZ&#10;YaGCxtbC03dQk4372dgooorY80/N79iXw23xP/aFvvE2t/6ZNp0U2ru7jIe7eQBWP0Lu491FTftV&#10;a43ir9r+y0TXpG/sDTrvTrIRPgqsEgiklbGcc+Y3foAD046n9nTR5v2dP2tdY8E6uWgstXt5LbTr&#10;iU4WdS4kt3z0JKoyf75I612v7cH7Nl543jHj7w3Cs2pWNsU1O0BCmaBASJV9WUZBHdQMcrg/pMsV&#10;Sjm0ZTdoThaD6K/9NH5vDC1ZZVKMFecJ3kurt/SZnftPftmeIfhr8Qrnwf4OtLGBdLWMXV5dwmQv&#10;IyB9iLkAKFYAkgknOMAc+z/ss/Hm4+PXgS51DUbKKx1nTrj7Ldrb58qTKhlkUEkjOSNuTgr7ivh3&#10;QbTwv+0hqliPEni2PwX42WCO1nv9QhEtpqwRQkchfcvlzbVVW3ZD4BBDEg/ffwI+B2m/AjwLLouk&#10;Xh1K9uZDc3GoTptE8pUBflBO1AAMLk9Sc815Wa0MFg8HGhyWrK2tnr3d9mn0/Q9XK6+NxeMlX570&#10;XfS607K26a6/qfLP/BR744/2reaZ8D9F1aPSv7RVdR8Vaq24pp+np8+1woJOQpkKD5mCxqoYygHy&#10;j9jD48eC/gN+0rq/w68MeLm8TfCnxbPGdL1G6hmt2tL4qBGHWVEwW/1TMFw2IjkYIr6+/Z+/ZDh+&#10;Gfifx14v8cava/EDxh4tuN91ez2HlwxQbhJ5KRuz8bwp64AjjAA286X7Sf7IXhP49fDiTQbG00/w&#10;prcFxHd6frNlYorwSKcEME2llZSwIyOdp6qK+LPtbrY+ev2l/wBnH4hw/tS6v8TtI+GWjfGbw5rG&#10;nQ2iaPq9yirp0iRxISI3dcn90zAgMP3r5wcGuJ1hta+Hel3HiHxt+xT4UtvC9kokvrmwaBpII8jd&#10;Jgb+AMnkAepAr6R8Q/AL9ojVJ7J9P/aDj0mOGyt7aWKLw/G4lljjCPMSzE7pCN5GcZY4wOK5TxL+&#10;xp8cPiRpj6D4z/aNu9Q8M3Xy31nZ6IkDTx9SmVdcg4/iyPY9KAucP8Sv+Ed/ap/av+CXhDUWuIfh&#10;VP4RTxJp+iljAt5IwmKowBGMJGikDkBHAIDZr6qH7IXwTAA/4Vb4W49dMi/wrlfi1+xV4V+Ifgfw&#10;VpGiatqXgzXfBVtHa+H/ABFp77rm2RFVQsnKmQHaG4ZSGyQRkg8TB+zR+0raxLFH+007Igwpl8PR&#10;OxHuWYk/iTQI4v8AaR+HuieOf2tPgf8ABHUIRo/wsh0qfU00axb7Nb3M6/aCIQFIxxCg45CyPtIL&#10;Zr6Rb9j34JPAYj8LvDG0rtyNOQNjGPvYzn3zmuX+J37I3/C6vhj4R03xd4vvT8RfDQ82z8caZCsE&#10;6zk5LeWCPlJVDtDKQUBDDnPCn9lr9o57P7A37Tt2LM/IZV0NPP2567/M35/4F+NAHyl8UNGT4SeG&#10;P2tvhT4bu57vwFpf9iajZwyTealnPJfWRaJSTnP7xkPUnyBk5HPt/hzxr+xn4G8JeGdG8a6T4Zt/&#10;FcGi6e+opL4YuZ3MslrFIWaRIGVid4JIJ616lN+wJoumfs3eNfhvoviG4fxF4uuLa71bxZq0Xnz3&#10;M0VzHPllDA7fkfA3EgyMSWJNe3eHfgl4VsfAuj+H9a0DRtdltdKg0y6urnT42N0I4ViJO4E4IXoS&#10;eOKB3Ph/9nW48JfEH9vOw8S/Anw7caH8OdM0Sa38QXMNs1taXMjJKE2xnhcubYhOCfKZtvBJ6j/g&#10;o38bh4g1XTPgbo+sx6Rb3QTU/F2rsGdNPsVw6o4XLHgCQoBubESrkyYPsnwK/ZR1/wDZv8f6/J4M&#10;8ao/w21V3nXwlqlq8xtJivytFMJBjDAA5XLIAGyyhxP+z1+yBbfC7XvG/inxvqtp8QfGXiy6Ml3q&#10;FxYBIo4dwfykjYvgGQAnnGEjAA2cgXPkj9ir48+Dfgd+0lrHwz8M+LZPE3wr8V3KHRtQuYZYGtb1&#10;lARZFlRDub/UlguGIiPHIH6i14D+0t+x/wCFPj38PBounW2n+EddtbmO70/WrGxRXgkU4YME2llZ&#10;SRjPB2t1UV7D4F0zWtF8G6Np/iPVItb1y1tUgu9ShhMK3UijBl2EnaWxkjOMk4wOKBM3aKKKBBRR&#10;RQAUUUUAFFFFABRRXMfEH+35PC0914T+z3GuWcqT29vcPtjudj/vIS38JZN6A9mIJxik3ZXNqNP2&#10;1SNO6V3a70Sv3fRd2eceIvjD8SrzxBqlr4I+Fr69pGn3UlmdUv8AU4rMXEkbFJPLR8EqHVl3AkHB&#10;rqfhj8UNY8XJqsPirwdfeBb/AE4xBhfzLJb3Hmb8GGYAB8bDkDpuXk1yOj/teeDYr6PS/FtnqvgH&#10;WSSr2mt2brGGzziRQQV77iFHNeh+PPh94Y+NPhO307Wo/wC1NFkkjvYWtrhkVyFOxg6HkYY98HNc&#10;sHzO8Z3fb+ldH2GMowwsYYfHYH2MXa1Rc8pNK12rz9nO/lZa6WON+Afxyn+Kth4nn1hdO019L1eX&#10;T4FgkK+ZGoBDHcx557cV61e39tpls9xeXEVpbp96WdwiL9SeK+Iv2YP2bPAXxM0zxjN4g0ye6k03&#10;XZrG2KXcse2JVUgHawz1PJ5qP4k/EPwb8Q/2ivEOm/FXxBc6d4I8NsbWw0aJLgpdXC/K7uYFJHO8&#10;54OCoBwDURrSjTTn18/zPo8dwxgsZm9fD5fKfLSXNOKp3aVo2UEpNzcm+vKlvex9uaVrWna7bfaN&#10;Nv7XUbfOPNtJllT81JFfNPwi/wCT2viz/wBg+P8A9tq8u8N+N/h94A/aN8FzfB/WZZtA8QTppmr6&#10;OUulijZ3VEceeoJyX3DBO0o3QNivUfhF/wAntfFn/sHx/wDttR7T2jj5P9Co5JLJqGNa5uSph+Zc&#10;8eSa/ewTUo3dmmu9mmmj6I1Pxv4d0W7FpqOv6XYXR4EF1eRxuf8AgLMDWvHPHLAsySI8LKHWRWBU&#10;rjOQfTHevkPxtY/sraL4k1i1165jvNavLmaS9uoJr24MUrszN80WUUhiRheR0Iqn+yzrwg0n4x+E&#10;tL1qXXPCWl27zaPPKSSsTrN0yBjcAhIwBuBOBk1are9yu3yZ49XheEsBLG0fax5OVv2lPkjJSko3&#10;g+Z3s2tHa61Pr6+13TdMsPt15qFpaWX/AD8zzqkff+InHY/lVuKVJ4klidZI3UMrochgehB7iviL&#10;9lf9nTRPjF8NLDW/Gl/qGsWFlNPZ6bo63DRW9qm/e7fKQSzOzHgjtnPGPtmxsodNsre0tk8u3t41&#10;ijTJO1VGAMnk8DvWtKcqi5mrI8PPsswmUYiWDo1nUqQk1L3eWKttbVtvvokns3uT0UUVsfMBRRRQ&#10;AUUUUAFFFY/iLW7nRVsTbaVc6obi4SFxbkfulPVznsPy9SKADxgdSXwrq7aMP+JsLSX7LgAnzNp2&#10;4zxnOMZ4zXhv7Nz+PT4p1Qa//a50kwMZP7V8z/X7lxs385xuzjj17Vb/AGgvjV4k+H3iqw0vRlht&#10;oDbrcvNNCHMxLMNvPQDb25561R/ad+JeuWH7NmnatYrJpl7rrW1vctASrQRyRO74PUA7Av0evVwt&#10;GdVxoJL947X7HBiasaMJVnf3Fe3c3fDXws+G2nfE/wDtCw8TWt1qsU5ni0Vb+FmilJP8AO8gHoD0&#10;x3rivjU/xQX4tn+xP7Z+wgxHTv7P3/Z8bRu3Y+XO7du39uvy4rzrwj+z/wCFPGGmJDpXh7x1o1yN&#10;Pa+tvFOpxrDbtOq7lAQD7hPIIIJ9e9eofDb46+KdRT4I2F4YpV8SW97HqMtxGTNL5BZI3DZ4LBAx&#10;OOc17rouhN1acvaNJpqStbRyurN9Ivz77niwxPtYqFWPJdppxd76pdbdZLy7H0hJexafZxzX88Nr&#10;nYjPI4Rd7EKACe5YgAdyQKtV8TfGHxz4n+KXwz8Sy3uo2lpY6J4xbTBaQ2Qbz03qIWLlsgp83QfN&#10;u56V6V8RvH3xJs/Hlr4F8Oa7psV/pvh1tZ1DVruzVftrqSpVYzuVASF4HTJ5wK8p5VO0ffV3e+9k&#10;kk97ef5edu9ZnBuXuOytba7bv0v5f1pf6Por5bt/2gvHPjTTvhPb6EdK0rU/F0V6l1Pc27SxxvA7&#10;Rl1Xd/sMwHPJAORVaX9o7xrb/CS7JOnyeMofFY8K/b/K22+SpYTbTxn5SOQByDjtUf2RiNFdXva1&#10;9tWr+l0yv7Vw+r1ta+2+idvWzR9W0V8q3vx78e+C/CfxW07WbjTtT8R+EWsvs+pw2+yOVbiVEO6M&#10;YGVDZHHXrnHLh4++M9/8QdM8Fx+IPDtvfa1pCa/Dex6exW2jKuPIAYnI3L1YE45z/DQsprWbcopL&#10;rd7WUr7bWaYPNKV0lGTb6WW92rb90z6hnvbe2mt4pp4opbhikKO4VpGALEKD1OATgdgTSWWoWupJ&#10;I9pcw3SRyNC7QyBwrqcMpx0YHgjqK8F+HGmWX7UHhH4feO/Ekl1Z654av5ZUj05kjglmSaNssrKx&#10;KkQx8Ar1b2rzr4ceMNa8CfAjx5q2hato2iTQ+NLtJbvWkldFjMUQxEsasTIX2YBUjG7NNZbzKUFL&#10;34tJq2l22t+u3YHmHK4zcfckm0762ST26b9z7DuLiK0t5Z55UhgiUvJLIwVUUDJJJ4AA70sUqTxJ&#10;JG6yRuAyupyGB6EHuK+O7L40eIPG/g74s+Gda1SLXoLTw5JfWupDTWsHIKgMpjIBxlxg47ZzyMdN&#10;8FfHvjnw3r/wp8M63eaXqHh7xLoO+yitoCktmkFtvTc2fmYqq7s8ZJxjFVUymrThKUpK66a6rl5t&#10;NO3R2JhmlOpOKUXZ9ez5uXXXv1Vz6hooorwj2gooooAKKKKACiiigAr5L/4KW/8AJCdC/wCxkg/9&#10;JbqvrSvkv/gpb/yQnQv+xkg/9JbqgDyT4q2Oh6v8A/hJ421S3vbnwrc+G4fCmqTafsa5spYGVoZ4&#10;lYhWxLBMrBiAVbGQSCPBdZ8W6Preu+A/CnhJb4eHdGuysVzqoiSe7nuJU8+V0+eNFIWNAh3DagLZ&#10;3EV7X+yzer49/ZY+NvgnVGWSy0uyOq2anG5JDHJICP8AZWS2jb/gR9a8F8HeIZfBnwn8RajYgWuu&#10;X2r2NtZakkQ8+3ijiuXn8qX70bEvb5K4OO9Az3D4a/Dnwh4xk+Cr3+g2o0u81DxPd6hHBDskuYbY&#10;JLDE7E7nVcBQrscAsM8mvLL/APag1ee6kex8FeAdKtSxMdpb+F7VkjGScZZST19a7z4ZfFnS/hx4&#10;c+BOs3dvcala6RfeII9UtoYCx8m4EUfG4BXwrFiAewzjIrA1X4DfCjTLm0+0/GmbTIrqJblYLvwn&#10;dSTxwyLuhJETsMsMHDFDghsYIoA0/BfiDwd+0N4y+G2jap4O03SvE76/5Wp/2DZLZWd9p20Ph1Rv&#10;9ZlWBIA+Xocnjo/E938Xk12+i0H4DaPpmkRTyJaww+B0l/dBiFJd4yWJGCTxknoK5jSvFXw5+Cer&#10;+BT4Xmv/ABpfaV4i/tXU/EI0drCRrXasQtokkYsR95sEgEkevFzWfCHgbX7271u2+O2u6Np93dyS&#10;C31Pw7fmSFC65VXjYrIymRVwNvPYCgDi/i18RNL8U+CW0XxD4F03wn8StK1RUa40fS1sFltfLYSJ&#10;cID/AKwPsx8vQcY5z9//ALDH/JrPgn/t+/8AS64r4A+JUXw28M/Du70rw7r93498UX2qx3EniG70&#10;d7FYLdI2DRKZWLlmcgn/AHe2Ofv/APYY/wCTWfBP/b9/6XXFAj3iiiigAooooAKKKKACiikJwMmk&#10;wOd8d+NLbwPob306+bKx2Qwg4Lv/AIV4Fo2k618aPFcs1zOUhT5pZSPkhTPCqPX/AOuas/EXWbz4&#10;kfEBdLsP3kUMhtrdM8Z/iY/iD+Ar3rwZ4TtfBuhQafbqC4G6WXHMj9ya/LZxqcVZjKm21hKLs/70&#10;l/XyXmz7uLhkGCjNL/aKi/8AAV/X4+hF4T8A6N4Nt9lhar5xHz3EnzSN9T/QV0VFFfpNChSw1NUq&#10;MVGK6LQ+Jq1alebqVZNt9WeEftReGfi34hj8OP8ACvVRpklu05vwbnyvMB8vy+MENjD/AJ185X/7&#10;SX7RH7P9xGPH+gx61pjHi4ngXaR7SxYwf96v0Eqtf6da6ravbXltFdW7jDRTIGUj6GvTp4iMYqE4&#10;Jr8fvPJrYSVSTqU6ji/w+48J+DX7Tfg79prR7rQ1Emi640WZtNnYMzLnlo2xhvyyK9f8IeCrDwXb&#10;3Fvp+/yZX37ZDkrx0z1/Ovk79pf9j0aGZPiD8KxJomt6eftM2n2R2q4HJePHQjuOhr0b9kL9p7/h&#10;emh3Gla0iWvirS0UTqvAuE6eYB2OeorCvl+GqVFjqUbyirX6ry9DTD5hiKaeBxDtfXyl/wAE+i6K&#10;8z1/xx4gsvHVtp1vYxtZxsEeXJ8s7/ulj2xXpSbto3Y3Y5x0rysLjqWLnUhTT9x2d1bXyPZr4WeH&#10;jCU7e8rqzHUUUV6ZxhRRRQAUUUUAeefD743aB8RPGnjDwrZiW11nw1dtbXFvcFQZkB2+bHg8ruBB&#10;7j5c/eFdD8QvHmk/DLwbqnibXJ/I07T4jI+PvSN0VFHdmYhQPUivkXTvBOrDxJ8VPiP4PjL+MvCf&#10;jW8mW2UnGpWRRDPaOBycjLL1IIOOTkdLf68v7XNxf6/FDcQ/DHwrp8lzDbXKFf7S1U25b5x3WANj&#10;0Leobj3J4KnzqSfuK3N3TstPnfT59judCPMmn7vX+vPp/wAA9puPj1pNr4J+HniV9OvPs/jTUbDT&#10;bSBdm+CS6UlS5zjau05xz7Vb1n43+H/D/wAZdK+HGoeba6tqmnC/tLl8CGUmSRBDnOQ58piOMHgZ&#10;ycV4JrH/ACQH9l3/ALGzw7/6LlrpPit8MNP+Lf7Smq6FeyPaXA8CW9zYahDxLZXSajKYpkPUFT1w&#10;RkEjIzS+rUE3z3S978HZfcHsqaeu2v5nvfj7xfb/AA/8E654kuoJLm30qzlvHhhwHcIpO0Z45xXG&#10;+P8A44HwivgyHS/DGoeJtS8VLI9jYWssUThY4RM24uwGQpzjPY89M+Za58T9Q8Xfs5fFLwx4qjWz&#10;8feGtIuLTVrccLcDyz5d3HwMxyDngDBzwAVzta1/yUz9mn/r21H/ANNdZQw0YfxFdrm9HaN18v0J&#10;jSUfiXf8FdGhqX7S+reEUN54v+FXirw/okYBn1SIQ3kVspP35BExKqO55xxxyK9B8YfF7wv4K+Hn&#10;/Ca3moC50KSOOS2lsh5rXZk/1aRAfeZsjH5nABI6+4t4ruCSCeNJoZVKPHIoZXUjBBB6gjtXyP8A&#10;D74W6h8SvgDqnhnRNUSxvPB/jW8l8PT3SmSHNtMzRJJ3KEyOM4OODg4xU04UKy55LlSavq7Wfrdr&#10;+uwoRp1NWrWauekXf7Ttz4Zit9Q8YfDXxT4V8PTOif2vPHFOluG6NOkbF4xnjoT7Z4r3PrXgemft&#10;Lat4L1Cw0n4ueDLvwVLcyLbx+ILaRbnSJZD03Sqf3WewbOOSSADj3zrWGJp8lvc5b9U7p+m/z1+S&#10;Iqx5be7b53TPKvib8d28F+L7Twh4f8K6l428WT2n299P09liS3t9+wSSytwoLcDr74yM6nwn+MNr&#10;8T21ixm0fUPDXiPRpI49R0bU0Alh3gmNww4dGAbBHp05BPzzH8VNYHxev/jjpfht2+GCx/8ACNah&#10;exy+ZPcwRytnUFiUZCI4AOcnbnvnb9TzePfDdv8A2BI2r2hHiBxFpciPuF4ShcBGGQRtBOenI7kV&#10;0V6CpQjFQu2t77PqmttF03NqtJU4qPLr3v16oT4g+PtG+GPhDUfEviC5NrpdigaRkQu7EsFVVUdW&#10;ZiAPryQMmvK7r9qC78PWUer+J/hj4s8O+GJCpOrSxRTeQhxh5okcvGOeeCfbtXZfHr4XXHxe+HN1&#10;oVlfppmpJPFe2VxMm+ITxNuQOOu09DjOM5wcYPBWX7SPiD4fXNnp3xf8F3PhhJJFtx4n01xdaVI5&#10;4DOw5hDc8HJHU4GcRQpQnTuo80r6q9nbpbv17+gUacZQuo8z7Xs7eXf8fQ6z4h/HR/CHirQPDuie&#10;FtQ8X6prNlJfwR2M0UIEKEfNmQj1zVPQ/wBodx4u0rw94w8Fa34HudXl+z6dd6gYprW4mxkQ+bGx&#10;CuewPXpnNcX8YvGP/CH/ALUHgHVodE1bxKP+EfvVWz0GBbi4YM4+YKWUFR3OaseJb/xT+0N4l8I6&#10;XD4C1rwn4Y0bWrfWr7VPEipbzSGDJWGKFWYksW+9nAANbxoU+SLlHRq7d9evS/4W1OiNGHJFyjo1&#10;du+vXz/C2p6P8WPjp4d+D2q+E7DWzL5niG++xxNGV2wL8oaZ8kfIpdAcdmJ7V1/jDxLb+DPCWt+I&#10;LuOWa10mxnv5o4QC7pFGzsFyQMkKcZIr5X18eEPj947+LFx4i8RaRp1lZ2R8J6EuoXkUZSVD5s1y&#10;EZhkCcR7WHVVIzxXZeH/AIkN8Tv2LPFWo3Mqy6tZeG9S0zUcOGP2mG2dWJI4JYbX/wCBiolhIxjD&#10;R3ulL56r/J+ZE8KoxhprdKXz1X+T8zqbH4/a7qGkWuqwfCTxfPp1zClxFLA1nIzxuAVZUE+45BBx&#10;iug0X45+HfEXwq1nx5YR3rWGjwXMl9p80IjvLeWBC8kDoThZAAOM45HODmvGtB/aqvPAPwh0a5vP&#10;hX4yNjpukWyHUZLZI7VwsSKr+ZuOEY4w2DwelXrHwXqmhfs3/GPxLrRs4dS8Y2Opa61lp03m29rH&#10;Jany0Djh2xyzjhie/WtJ4aK+OPL7ySs73116voOVCK+KNtbLXfv3PofQfENrr/hjTtdj3W1le2cd&#10;6v2ghTHG6Bxu5wMA884rjvBvx28N+NtH8Ua7Zi7g8L6Azq+vXMW20u1jVmleAglnVNuCdoyTxmvl&#10;XUPije/ETwj8ONN8Q6fqnhv4Hj7LpOo6wn7ttSnjhUBZDnMdqZFK7h1wTkEYX688Z/DPSvF3wp1P&#10;wRYCLRdKvbBrK3NlEojt1I+QqgwCAcHHGfxrGrhoYeyq/af3K+vq/Lp67Y1KMaNlPq/uV/z8uh5n&#10;H+1Lq9zpf/CRWvwm8V3fgto/Pj1iLyjLJD180W+7dsK/MDnpzXtXhbxNp/jPw3puu6TMbjTdRgS5&#10;t5WQoWRhkEggEfQ14Bo3xg8d/AXQrPSfiZ4HuL3QNLhS1Xxd4ZYXMHkoAiyTQcNGAMZY4zzha+hd&#10;B17T/FGi2Wr6Tdx3+m3sSz29zCcrIjDII/wPI71GKpxgk4wsr6NO6f8Awfu9DOtFR1UdO6d/6f8A&#10;Vi/RRRXnHKFFFFABXxV+17+2D4q+HPxAm8F+DJLfTZbCGJ73UJYFmlMkiB1RFcFAoRkJJBJJ7Y5+&#10;1a+YP2mv2L4/jb4oXxToesxaNrckSQ3cV1EXhuNgwj7l5VguFPBBAHTBzy4lVHTtS3PrOGauWUcw&#10;Us1SdOztdXXNpa61urX6b2OU+C37bupax8JfHOreK7KG71vwxax3MMtuvlJeCVxFGrgcKRIyAkdQ&#10;3AyOfGNA/wCCgXxNsvFkeoapLYalozSgy6QlokSCPPIjkA3g4PBYt0GQec/T/wAJ/wBjPw78Ofhj&#10;4s0HX9S/ta68RW4iv9QRBClvEmWQR5Jxtb59x6lVyMCvl/wL+zN8ONc+KNvoU/xi0bU7L7TsS2s4&#10;Xjnu8N/qlkb92GbgAqz5zwDXn1FiUoLm19f6ufouXz4YrVcbNUOaCd17kmuXlV+Wy933r9ultFp9&#10;a/tgfG3XPhJ+zTqPj3wfJDFqStZNbPeQCRdk0qKcoT12t+FfGHgH9rL9sb4peHk13wp4Zttc0h5G&#10;hW7tdIjKF14YcuOlfT//AAUqtYrH9jbxHbW8axQQ3GnxxxqMBVFzGAB9AK+Jf2XP2+PEP7PPwmg8&#10;I6d8Oh4ltIrue5/tA3ckWS5BK4WJhxj1r2j8Sdrvl2O6f/goh+0D8D/HNlY/FrwZbCynCySWNxpz&#10;WU7w7sM8Egbax6jJDDIxx1r9P9D1m08R6Lp+rafL59hf28d1bygY3xuoZWx7gg1+Mvxe+L3xH/4K&#10;M/Enw1oug+DIoJdKhlFvaWLNKIEleMSz3E7ABUBWMZIAHTktz9Ef8FCfjj4p+CHhb4efBLwbq91p&#10;9y2h251DUrNjFcXEK/6NFGjDlA7QyFsHJ+UZxkEJaP0grzL9pfx9q3wu+A3jXxXoTxR6vpVg1xbN&#10;PH5iBwwHK9xzXwF4w/4Jb+JfAnwqu/G1h8QJrjx/pVo+q3FnBAyI7om944Zw+/eMNhyPmOOFzmtH&#10;4W/tLa/8c/2C/jVoPi2+bVPEHhjTY1XUZzma6tZSfLMhPLurROC/UgpnJySBY+n/APgn98fPFn7R&#10;Xwb1nxJ4xmtJtTtdfm06NrO3EKeUtvbSAFR33Svz9K+mq/Hb9jn9h24/aY+Eur+JrX4h3nhGe01m&#10;XTVtIbIzxPsggk3nEyHJ83b7bR16V3P7KfxR+IX7MH7XTfA/xhrs+uaHd3o0xoZp3lihkkjEltPB&#10;v5QOGjyowMScglRQDR+qFFfkLFf+O/8AgpZ+0jrGgr4pn0DwLYLNdQ2y5kgtLJHVI2EIZRLNIzIS&#10;zHuedqhaZ8bPhF4+/wCCbXjnwx4n8EeNrjVND1WV/wB3LE0UUjx7S0FzCHKyKytwwweGxtKgkCx9&#10;x/8ABQH4+eLP2dfg3o3iTwdNaQ6nda/Dp0jXluJk8pre5kICnvuiTn616b+zR4+1b4o/AbwV4r11&#10;4pNX1WwW4uWgj8tC5Yjhew4r88P+Chfwv03xL8PNA/aHsdd1B/8AhObnSwNAlKtb2avprNlSD98f&#10;ZwDx1Zq9s/4J/wD7Itl4c0TwB8YF8XatcXV3pssh0SRV+yp5qPGQDnPGcj3oC2h94UV+IH7Hv7Om&#10;sftYeJPEOk/8J/feFv7JtI7rzvs73nm7n27cedHtx1zk16d4Dg8dfsX/ALcXhX4dx+NrzxFo2q6j&#10;YWd0hLxwXcN2yxhngZ3CuhbIIJPyjnBIoCx9EfFL4pftJ6Z+25ZeHfDtl4jf4RtrmjwSzW/hhJ7L&#10;7JIlsbsm7NuSFBabc3mfJg8rt4f8eP2ufiF8Pv23fBvww0i509PCuqX+j29zHNZh5ilzOiS4fORw&#10;Tj0r5x/aD/5SwaV/2Nvhj/0VYVt/tiapZ6H/AMFLvAWo6hcxWVhZ6h4fuLi5nYLHFGlwjM7E8AAA&#10;kn2oHY/Vmivyq+KnxR8d/wDBRb46W3gT4by3ek/DnRp/Mkv/AJkj2AlWvp8YOSpIjiJz9CW2/pB8&#10;H/hJoXwS8B2HhXw+kxtLYb5bm6kMk91MQN8sjHqzYHsAAAAAAAmx2tFFFAgoorO17X7Dwzpkuoal&#10;cLbWsfVjyST0AA5J9hWdSpClB1KjtFatvZIuEJVJKEFdvZGjWbr/AIi07wvpr3+qXItbRWCmQozc&#10;noMKCf0rzpP2kPDTXXlmz1JYc4ExiTH1xvzj9fanfG7VbXW/hSt9YzLcWk88TxyL0Iyf84r5nEcQ&#10;YSeDxFfAVYznTi3b07rR29PvPcpZPiI4mjSxdNxjNpX9fvVz0+zu4r+0guYH8yCZFkjbBGVIyDg8&#10;9DU1cQfHGm+CfB3hmTURMVuraGKPyUDc+WvXkcVv+IvF2j+E7cTarfxWasMqjHLv/uqOT+Ar2KeY&#10;Yd03KpUScVFy1tbmV1e+1+h508HWU0oQbUm1HS97OzscBf2niD4S38+o2L3HiDwvPI0tzaSsXnti&#10;TlnUnqOSc/n/AHq6jxVpUXxP+Hzw2T+UL6OOa3kuEK7SGDAkYyOhH48VzL/tHeGBeCEW2oNCTgz+&#10;Uu3643Zx+GfaqPxy8V3OjSeELjTtQuLaxmeSaT7JKUEqAxFc4IyME4B9a+Lnjstw+CxUqFb2uHSS&#10;cE78vO+X3ZPVR121S6NbH00cLjq2JoRq0vZ1rtqfflV9V3030v1XU9Hv9Du9U8HPpEt95F7NaC3l&#10;vIk3fMVAZgCR15796n8LeH4fC3h6w0qA7o7aIIXxje3Vm/Ekn8a8/wBX+Lmn+LPB3iP+w3vrW7tL&#10;TzfOZfLK5YD5WDEg81m/C34y6cuj6Loeoy393rM0xgaeQeYGZ5Tsy5bOAGX8q9KOdZTHHU0pq8oW&#10;jO+jXNblXm3rfyOJ5XmEsJO8XZT1jbX4b83pb8z2eiiivtD5gKKKKACiiigAoorz/wCP/i/XvAPw&#10;Y8X+IfDFl9v17T7B57WLy/MwRjL7f4tilnx320AU/wBoX442H7PXw5l8Xalp0+q26XUVqLa2kVHZ&#10;nJwQW44wa+G/2n5I/ijomgftS/CfWbu3u9LeC01a0bAn02ZCAjFcYIBcK4OVZXUjKlq6b9iT4xeN&#10;v2pb7x54G+KMi+MPB0+kmaa4urSOM28xkRUjDRqoG5S7juphBUjBrzT9hcJcWnx78Gz3H23wxceG&#10;bqSV/wDlmzR740kGRhSVkY5/2R6cAH6Efs6fGe1+Ovwc0LxkFjtLmeJotQgU4WC5jO2UDJOFJG4Z&#10;OdrLmvEopZ/2hfinqGq3969j4O0EGcyE4WKBTkYzwGfaWJ7AH0ArzP8A4Jz6ner+zN8XLdGby7aW&#10;4ngwDxI1nhsf98JXe+DS1n+y542uLX5bmbVI4J2U/N5X7jA+hLMPxNfU5PDlpTrR+JuME+3M9WfH&#10;Z5U5qtOjPWCjKbX83KtF6X3PdfhZ8dYPin4s1fTLPSntbCzh86G7kly0o3BfmTHy5znqeleozSpB&#10;E8sjBI0UszMcAAdSa+YfAmqXXgj9mG91zwuo/tqW6b7ZcJGHaACTbnBzwI9p54G8mus/Zm8b+I/i&#10;DomvW/iN31GxhKRw3cqbWfeG3xkgDdgBT6jd15GMcdlyiqtegkoQfLZvVtWTfzZvl2aSk6OGxDcq&#10;lSPNdJWSd2l8kfEen6t8f/22vGXjHxN4G8UX2haHpEw+x6aury2EcaMWMMSCP5Wl2rlnbHJ+8BtF&#10;foV+zrN4wm+CvhY+PluE8XpbvFqAu1VZSyyOqltvBJQKc9855zX5oeCPiP46/wCCefxs8QeH77Sz&#10;qOhXMyie1nBRdQtlZvJuYJMcNtY+oyWVhkcfUn7aX7UEV3+yfoWu+BNRlhi8bzizFwo2Sw24RzcR&#10;nrtcMoibHq+D0NfOH1R9iWGu6bqtxcwWWoWt5PbNsnit51dom9GAOVP1qybqEXItzNGLgrvEW4b9&#10;vTOOuPevyY8bfDA/sT618NfiB4T8ew67qEkqx6xZWckZCMAryxZRjuiddyYYZyuQckbe9/bb8O+J&#10;vGn7bGg+GPCV61hrGu6Db6aJxKYwsMjTibcw52eWG3AclcjBzggH6R6dq9hrCSPYXtvepG5jdraV&#10;ZArDgqcE4I9K+MP2bfiV4s8Q/t5/GDw7qniTVdQ0Cytr9rXS7m8kktrcx3luiGOMnamFZh8oHU15&#10;V+yp4S8QfsvftzP8L7nU/wC0bLVrGSOWaFGjhuVFq11FLsJOGUxsmecZcA4Ndh+yp/ykY+Nv/Xrq&#10;n/pwtaAPvyeeO2hkmmkWKKNS7yOwVVUDJJJ6AVT0jxBpfiCKSTS9Ss9Sjjba72c6ShT6EqTg14n+&#10;118AfEf7Rfhvw54a0nxHH4d0VNQNxrEkhdjJCEOzEa4EhDc7WZR3zkCvj7wT8Opf2Pv22/h/oPh/&#10;xRJr2h+I4o4Z5AFUSJM0kJikVWIJV1SQH3Xrg5APS/hZPHbf8FO/ifNNIsUMekyu8jsFVVEVoSST&#10;0Ar7o03VLLWbNLvT7uC+tX+7PbSrIjfRgSDX5Y/Fn4S+IPjj+3z488GaBqZ0ddRZBqN7yUis1t4H&#10;csoILjcqALkAsVyQMkd5+xBFr/7Pf7WnjH4M6nqH2ywngkYBQVSSaNElhnVTnaWgZsj3Xk7RQB+j&#10;lFFFABRRRQAUUUUAFFFFAHwp+2ZqIvfjEIQc/Y9OggPtkvJ/7UrwqvTf2ldS/tT43+KpQciOeOAD&#10;08uJEPf1U15lXwOKlzV5vzZ/X+QUvYZThYf3I/ik2FFFFcp7wUUVZsdMvNTMws7Se7MMZll8iNn2&#10;IOrNgcAepppX2E5KKvJ2RWooopDCiiigD9JfgTpw0v4O+D4QMbtOin/7+DzP/Zq7uszwxpx0jw1p&#10;NiQVNraQwYPbagH9K06/RKceSEY9kfxdjavt8TVrfzSb+9thRRRWhxnmvxt+BWi/GrRreO6lk0rX&#10;bB/O0zW7Ufv7SQHI7jcuQCVyOgIIIBrlPEnizxTb/BTx3oPjTT3tfE1n4b1Bk1ezQvY6kq2z/vkc&#10;DEb92icKe6gr091rnviHoT+KfAHibRYxuk1HTLqzUepkiZB/OvRoYprkpVNYp3XlrrbyfVbfM8+t&#10;hk+erT0k1Z+eml/NdH+h+MVfod8K/gB440nwP4e1n4f/ABh1HTtOv9Pgu49L1SyW8t4xJGH2qGba&#10;vJxwgP4ivgrR/C15rmla5eWqF20eBLq5i/iEJkWJnx1+V5I8+gYk9K/SD9hjxwPF3wGsLGSTfeaF&#10;cSafJk87M+ZGfptcKP8AcNfovENWpTw6qUmmk7NNJrVdmn/TPzvh6lTqYhwqpptXTTaej7pr+kb9&#10;p4d+O0EaRy+MfB85HWWTSJtx/BZAP0Fb1n4F8e6gR/bvxGaOE/fg8P6RDaZGOnmSmZvxXafTFekU&#10;V+bSxc5bRiv+3Y/5H6RHCwjvKT/7el/meca/4e1XwXZWK+EbS9vmaWWa7aW78+e5lELeSJ5Z2LmI&#10;uAG2nIBGMDNYlx4r+LkdrLLF4b0uZ28ryYjCysM27l93+kEf67y+Mjau4Zc4NexUUo4my96Ck+73&#10;/MJYa792biuy2PC9C1n4o3Gp+J7z+zbi3je/eS2srqIFQqwaYI0Qs5ARgbzdsON4k5DVt+FfHPxE&#10;1DWdS0u/0DSft9rYxzxxPJJawu5dVO+ZTOUyvmEJ5ZPyD5iGO31mirlioyVnTREcNKLuqjPI77Uf&#10;idZ+Kb6e006KazdoFa2mkWW0hBjtdxgYBJXIf7YCWAH+rO0civOvi34h+OMtr4Laz0AxXEOuWc1z&#10;FoPn4n2yXAZJishAtmVYiwfA+dcnjj6horSljVTkpeyi7eXlbuRVwbqRcfayV/Pz9Dwubx78Yryb&#10;U4dP8M6Uj2clhFuuLZ2DGS2SS5GBcjOxnGCDgD5cucsNXU/EPxbeC7NtoulwAvqSRKkLSSoqQFrN&#10;8mbaS8gweCPmAIXac+v0VDxUdLUo/d5evzLWFlrerL7/AD/pHnXxSbx7deFdZi8MQQWuoK0B066t&#10;boNPLxmXzIpIwkeDwBvfcDzt6VlXPir4qCe6WDw5pflmaQQF0c+XGLiNULkSfMTEZG+Qfw5/2T61&#10;RWcMQoxUXTTt/wADz8jSWHcpOXO1f/g+XmeL6h4m+LmoaHemHQLTTZ5IXjjWOEPOjkXm1gTPtBHl&#10;2Q6MAZWb5gMD1TwzPqdzods+swxQ6n8yzLApVCQxAZVLMVDABsFjjOMmtSioq1lUVlBL0KpUXTd3&#10;Nv1CiiiuY6QooooAKKKKACvIfFnhvxjba/47v/DiXyXmo2lmdPuRcRNbjYUWaNYnkXE2wMVJAXJ+&#10;+Ca9eoqZR5jvweMngpucYqV7Jpq60kpbeqV+6ueQaPZeN4l8KHVZde1CxUTm4W1W1tblJTcKYTcq&#10;Z33RLFuHyuzEcuCx4m8AaHrfgPxBeT6xeyWmg6heatOYry6iMMU0upvJaiMA5XzIpGYjJ5bBwcCv&#10;WawvGvgjRPiJ4cutB8Q2K6jpVztMsDOyZKkMpDKQQQQDwajktqtz01mvtm6VaEYwk/e5Yq9ryd0r&#10;pXXNptslcv6zomm+IbCSz1WwtdSspB88F3CssbD3VgRXD/DzxF4dh19/BfhEi60jQLR/tE1s5kt7&#10;WR5AYrcPkgsF8zjJ2gAGuHH7EXw1C+UBrYsv+fIam/k9c9Ov6/rzXsHgnwJoPw50GLRfDmmQ6Vps&#10;bF/JhySzHGWZiSWY4HJJPA9KhKcpJySX4/ojSvLLcPhpUsPXnVb2TioRT25n78ruzaSSW979H8k/&#10;BX406F+zj4h+Ifhbx7FfaTey61Nf28q2zyJOjfKNuBnBCghuhB6jFT+IL9f2d/jp4m8T+JPCz+IP&#10;h94xMd2mpR2iztaSnLYO7hTl3yuQWUqRkqRX0N4k+KlrpC6zPd+HLu5tdLv4tOt5v3bG6un2YEa5&#10;JCjzBljj7rYBOMrbfGWzvNW0Cxm0TUdPh1i1NwJ9SjEKRtmQNDyfnkHlElQc4ZSMg1lyWSjzbbaH&#10;2TzSpUqzxn1JtVo8tVe0VpWjGScLK8GuXm15u1jiPAn7QXwi8c+MdH0XwzpBu9Wu33RyRaMsYtiq&#10;l9zuQNuNuMrnkiuN8EaTqN5+1l8ao7Pfa3F1opitbllIVZCkAU59jzx6V6ho3x50q58KXGr6f4Y1&#10;G2jMlv8AZrV4Via8WZWaMx4zvbahyi5I47c1rj436dLZPqUOlX8ujw+G4PE9xefuwYraZJmjTZuy&#10;0h8huB8o7tVWUrXltrscDnXwUsRHDYSSU4ezfPUUmnzRlf4UtbJKNtb7t6Hy/wDs9fF/wB8FvBGo&#10;+FPG/hy6s/GUF5ILm2fS/OnvMkbFBI6jgAMQOhBOTW7+z01zf+L/AI7Xz+Gp/C0d5YLLDpUsHlGF&#10;WSYqu0AAHBBwB3r3Pxj8WtS8H6npNzqXhGZbX+ytT1O9jSWGS5tIrZrXMgcSbduyaTKjLFggHGSf&#10;WKmFLVK/w+XkdOZ5+lTrYj6s1LFat+151eE03ypLRXj1b0as7Kz+fP2F7aW1+AdpHNE8L/2hcnbI&#10;pU/eHY1tfEj4y6h8N9C1fUF8i7lj1ia2hiu9qJ5aWyy7A5dApODjlmOflRzxXtNFbqDjBRT2Pkq+&#10;b0cVmdbMMRQUo1JOXLfu72vb9EeeeD/ifeeKvH19oP8AZYgs7fT4tSF0WOTFOkJgGOmS32tTg8eS&#10;p/iOPQ6KK0Sa3Z4uJq0qs06NPkSSVr3u+r+b+4KKKKo5AooooAKKKKAOf8b/ANi2Xh+81fW9Nt9S&#10;t9Mhe6CzQJKw2rn5Nw4JxjtXkHhX4n6F+0xa6z4I17QGsbee3M0ZjuPM4VlwQdo2upKkHBBwc+h9&#10;h1Zb3UdYGkz6VBd+Hbq0kW6nlk53HjZs7gg/r1GMHJ8C/CDwv8Ob26u9DsGgubhdjSyytIypnOxd&#10;x4GQPc4GTxWsJ8nvJ2a28jOcFNOLV09x7fDTQZvHs/ih5LqXWXsfsTRtdsYljIxkRZwpI9AB1OMk&#10;k4/jb4FeF/FujeGdN86+8Pjw+wGlXOj3P2ee34UFVcg9Qg565Gc5rxPwL8GfiLpXx5j1m+SZLaO+&#10;e4udW+0KUuISSSODk7hgbccZ5AxXqfx7+Duu/FW90F9Lv9OtILAs7/a4sSpJvjZXjkCMw+4QQCvU&#10;HJxitY4mtCSlGbutvy/VmUsPRlFxcFZ7/wBfISz/AGXfB2nfD3XPCMl5q0+matei/kuLi6QzxTfK&#10;FKPsA7D7wbOTnNO8Y/sw+HPGkWjvc614htdT06wGmHVba+Auru35ys7FCHyC2TgZ3HORgVnR/BHx&#10;RdX1vealrq3d3GZonuHv7l2eJru2nVlB4j+W3ZfLX5QWBB4rMv8A4P8Ajq5hTRLv4gxXMV9ZXlnd&#10;pd3czSTrJBJFDiIna2FSNyRtO5ZjlgxrVY/EqXN7R3vf71YyeCwzjy8itt+p3lj8AfC+lan4IvLE&#10;3tmPCMc0dhbxyqY5PNHztLlSWJJLcFeSazLr9mTwfe+FvEOh3UupTW2sas2tvO06CW1uTxuhYIAA&#10;ASBuDcE5zWHP8K/idDa6klv4zihElyj2cT39x5cUZt5YTHkJuG0yRsACQzRKxAY5rb1f4W+L5/h5&#10;rul2Xiq4HiDUdTe6W7nv7gxx25nLLCh5MY8shSEGDjHSpWNxCd1N/wBO/wCbbKeDw7VnBf0kvySR&#10;XsP2W/CcPgXxH4efUdZvj4jeCXUNYuLpJLyXypFkQByhUDcP7pJDHJPBHWW/wg0a28f6P4vW5vjq&#10;Wl6QujQxGRPJaEFiGYbMl/nPIIHTiuDsvht8Q/CngjxpaL4hl1OafSUttGgsrp0aCVIQg8vcq+Wc&#10;jgq3PBIBqOz+E3ju68KTIPHs11rccUdqkkWrXIgUrcStKrMvzbwpiTeQW/dkHGTRLGYid+abd7/i&#10;kn+CS+QRwlCFuWC0t+DbX4ts9I+FHw00j4TeEk8PaJdXV3ZRTyS+ZeyI8m5j8wJRVHH0ri739lrw&#10;ZNZeKbSa81dNL1+5F5NY/bFFvaz7w3mwLs+Vj93J3fKcdK5ex+D3jzX3162ufE4ttKvodRsbqxe4&#10;O4yzeZsmeNAV+YPC+3crBVA6Owrtv+FbeLNQ0fxTa6hrMTHUrizksYmvJ51tUidWddzgYyFxgLk4&#10;yzMTwo4uvGcqkZu8tX63uN4WhKEYOCstF+RS0f8AZb8NaQ3iSRtb8Ralca/ph0q8udQvUnlMZCjc&#10;rGPO7CgDOQBxirPgD9mjwx8PfE+na7bahreqXemW5tbBNUvBNHaIVKt5ahRjcGbjoNxwBWRYfBvx&#10;/aalp0z+Pb6S2tJFuDG2o3DeZIWtt6uCMPHiKcBGyB5nbJqKy+DnxIhs4Tc+Ppri5T7UZIje3Ijm&#10;JhUW53KQyjzhJIwHQOEXIUVcsfiZJxdR2e/3W/LQiOCw8WpKCutvz/PU93or58m+BXxB1vRZ7XW/&#10;Gz3cstqbVoftk7W7KPMKbl2rls+QDJjcdrE5J59R+HvhvxDoNz4hm17VRqK318Z7OITyS/ZocYCZ&#10;bAAHoqjpklieOA7jsqKKKACiiigAooooAK+S/wDgpb/yQnQv+xkg/wDSW6r60r5d/wCCh3hvUfFH&#10;wV0W10y3+0zp4gglZN6phRbXIJyxA6kUm1FXZUYym1GKu2fOP/BOv+x9U+JXinw9rEVtMmqaK6pF&#10;NgNKFkXfGp4J3I7blHVVbIIBrb/4KHaD4U8CReBPC/hjSrDSTGLy+ntrSJVKK5iVD6gErJx0JBPW&#10;vm2w+GHjfSr6C8srGWzu4HEkVxBeRJJGwOQysHyCPUVJrHw68e+IdTuNR1W3udS1C4bfNdXd9HLL&#10;I3qzM5JP1rL29L+dfejr+pYr/n1L7n/kWfBXxkufA2k6Za2FlKLi0meSSdbsoJQ1zaTlMBcgf6Gq&#10;nk53k9sV7g+t61Dd6/oWj30lzq3hiQ2+pSXnnW1tA9rHb7vJdPMEjk6a5jZxEwAfCsWGzwFfgn40&#10;dQw0bIIyP9Kh/wDi66s6P8aDYvZG/wBWa0dSrQNqyFGBj8o5HmYJMZKZ67eOnFV7SH8yPIeMw8G4&#10;yqRTXmj1/Tbbxckrx6hqttq2gabdSRvcXF5dRxXL28SLvYSovyGXTZCzrv2uzHBwCz47rxTrWqaj&#10;qGq29p4dlh0+QSwy3UzG1WDT4Lgl44LfbDM6We9XG3BkYojFMV41f6L8Yr6zlt7271O6tZQRLFNq&#10;iMsgO8EN+85B82XP/XRz/Ecpf2Hxbv8AVtQ1Dfd2019dS3kyW1/HGm+QEPgCT7pViuOmOK6KdOdV&#10;c1OLa8tRrGYZ7VI/ejF8bfGe+8a6TNps1q0Vm0UMaRtctJteOWR/OOQA0rLJtZ8AnBPfFfpH+wx/&#10;yaz4J/7fv/S64r8y/wDhTfjD/oEf+TMP/wAXX6g/sY6NeeH/ANmvwfYX8P2e7h+2b49wbGbydhyC&#10;R0Ipzo1KavOLS80XCvSqu0JJvyaPa6KKKyNgooooAKKKKACsXxnq50Lwtql8Dh4YGZf97HFbVcl8&#10;VNMvtY8EX9np8LT3MuwCNOpG4Z/SvPzCc6eDqzpK8lF2tve2h14SMJ4inGo7JtX9Lnln7POiC/1/&#10;UNWmG82se1GP9985P5A/nXQftVfEi8+G/wAH9Rl0l3XxBq0iaTpYjPz/AGiY7QV91Xcw/wB2tj4H&#10;+F7/AMM6FfJqNq9rcTTghX6lQOD+przn9of4P+Kvjn8U/B+kQz3Gg+ENGik1KTWYNrP9t6RKqkjl&#10;cZz/ALZ9K8nhDBrCZdRjVXK3eUr73v1+VkdXE+JliMVVdF32irf16s89+GX7RfiT4X/Az4n2njF5&#10;NS8b+BrwQhbxstMtxIqQMT3UOxP+7t9aS6+EvjePwDYeOvF/xwvfDOv6iiTwRyEJZQyyLvSI9+AC&#10;OB2NVPE/7HHim28f3lkuuX3inQfGGkyWOsaxdqqyWc0TJJbSMoPzAPFEOOcbqXxDo/xt1z4e23w1&#10;8SfCzTPFhsNkVlrkt7iDKIUjmYAjLBWPUjryBX314X5qbWru9tvn53PhP3qXLWjLRWW+9+tvK2u2&#10;5jfH74x63HoXwkiPxHhjWe6ubPXNb8OSHymCmD5yCPvBH3Y9Sa+kv2Y7/R9Q8H6k+i+Pb74g24vi&#10;Hv74APC2xf3Yx2xg/jXzV4y/ZF8U+A/Cnwrs9B0GLxhd6Rf3Op61AJFWGWRzCRH838O2Pb0/hz3r&#10;6s+BH9p/8Ize/wBq+ArP4fTfajtsLJ0ZZl2r+8O0AZ6j/gNZV3T9ilB9+3ftudGEVX6w3VVtF37L&#10;rselModSrAFSMEHvX57/ABN8MJ+yf+1n4b8R6KXh8Pa/NmWD+FBI+2SP6AkMK/Qmvln9vL4QeI/i&#10;l4Z8LyeFdJm1XU9Pu5HZYMblQqOfzFc+Emo1OWT0ejOvMKblR54L3otNH08Ps8tuZcI0TgSFscEY&#10;yDUlvcR3UKSxOJI3GVZTwa5BdI1fUPhnp9mrS2GsCxijZQwBV9gDBs9utWvh54e1Dw1oYs9SuXuZ&#10;42Kq27Kbe23jj8a8OVapHFqgqb5LX5ul77HuxpwlhvbOfvX+HrbudTRRRXonKFFFFABRRRQB5P8A&#10;AzwRrXg/Xfifc6tZ/ZIdY8U3GoWJ8xW82BkTa/yk4yQRg4PHSu31rw1b2/gjWdI0TT7e0E9pcpDa&#10;2saQoZJFYngYALMxJPqSTXQ0VvOtKc+d+X4Fym5PmPm/UfhP4pufg78BNGj0snUvDXiDRb/VbczR&#10;g20MCOJWzuw20sOFJJ7Zr0KPwhq6/tMXPik2h/sF/CEWmC73rj7SL2SQptzu+4wOcY9816dRWssV&#10;OSaaWt/xdy3Vk/x/E+ff2r/gRqnxF8Pz+IPBh+z+NILKXTpI0ZUGpWMgIktnLYBIzuQnoR6kESfE&#10;jw74s0LWPgxr+keFrnxM/heK6jv7GzuIY5FMtkIBguwBwxPIz09xXv1FVDFzjGMGk1G+/ZqzX+Q4&#10;1pJJPVK/4nhOsfFH4v8AiO1k0zw38J5tAv7lCi6xruq2/wBns88eYY4yzSY7KPyIBFWrL4Z+NPg5&#10;8HtA0b4dXWn6trWlzNdajBqq7Rq5cs0yiTP7tizZUk/wqCcZz7ZRU/WbJRjBJXu1q7+t2w9rpZRS&#10;X5nzR8Ubn4nfHrwVP4FX4Yy+EYtVkiS/1jV9RtriCziWQOWREO6RvkAGAOvbqPpO2gW1t4oUJKxq&#10;EBY5OAMc1JRWdSt7SKgopJXel93bu32RM6nMlFKyR80+H7Pxx+zzZ6j4Ltvh/N8QvAk1xPLpVxps&#10;8SyW8Mzs72s8L9QCzfN0IPvgcT4H+CHxF8H+P9G8dWXhC3h8PWmozPY+A5taEkulpcqsctxE5AiB&#10;wN3l5OASBg8j7MorrWPmua0VeW++v42v5o6FipK+iu999fxON+KieNh4ajuPAMunHW7W4Wd7PVEJ&#10;ivYQrboA4I8tmJUhvVcEgEkeQfETW/il8ZfAl/4KX4Uy+Gp9ZRbW71TVNVtprSzjLAvIAhLSEAcY&#10;GQSD2r6RormpV/ZW9xNrVPX9Gr/Myp1vZ2fKm1s9f8/zPG5/hrq1l8ePh/q9rbmbQNF8OXOmzXjS&#10;KCsnyBAVzkkjngdjXoHxHuNetfAWvyeF7Q33iIWcgsIA6JmYqQhy5C8E55POMV0lFRKs5OLkr8v+&#10;d9SXVcnFyW3+dzyH4bfsz+BfCvgPQtK1jwf4f1rV7e1QXuoX2mQXEs85+aRi7qWI3FsZJwMDtXGa&#10;p8Ftc8Ka18XtE8JaHAng7xh4Wneyt7VooIrXVBC0AgRMgKJAwbdgKCByMV9I0VtHF1VJybvfv63/&#10;ADNViqvM5Sd79/W5yng/wsB8K9D8Oa7ZJIBo0Gn31nKQ6n9wqSRkgkEdRwcV5H4e+GXjfw78GPih&#10;8NZrY6ppsFhd2nhO+e4j8y7gngk2W7AtlWjYhNz7QdwxwtfQ9FRHEThfzafzT/pehnGtKN/N3+Zx&#10;OieAbXVvg5pHg/xNp8c9u2jW9hfWbkMAyxKrAEd1YZDA8EAg9K8+8BeDvip4L8E+KfA9nqFqTpRi&#10;/wCET8TajtnWe3Lbvs88YO4Mir5e/GMOCAduD7vRSjiJJNWTTd9e/wDWnoJVZJNd9fmfPOofFj4u&#10;anoN74fm+DM48RXEDWv2walA2llmXaZSxOdnO7ZySOM5r0z4HfDqX4T/AAo8N+FJ7kXlzp1uVmmU&#10;kq0ju0j7c87QzkD2A4Fd1RTqV+eHs4xUVe+l9/m2E6nNHlSsgooorlMQooooAKKKKAPL/wBpzRtb&#10;8QfATxpYeHhK+qy2XyRwAmSSMOrSooHJLRh1wOucd6/JLRtK1HWNZs9P0y2nudTnmWK3ggUmRpCc&#10;AADnOa/b2sy28M6PZ6rNqkGk2MGpzZ8y9jtkWZ89dzgZP4muDEYX28lK9j9A4d4reQ4arh/Y8/M7&#10;p3trZLXR3Wn59z5c/wCCi0F3bfsSaxDfyebfRvpiXEm7O6QTxBjnvk5qL/gluA37J1gCMg6te5B/&#10;3hX1hqek2Ot2b2mo2dvf2rkFoLqJZEYg5GVYEcGk0rR7DQrQWum2Ntp9qCWENrEsSAnqdqgDNd58&#10;FKXM2+5+SPx48M6v/wAE/f2xdO8a+FrVh4S1SV7+0tU+SKW2dgLuxzjA2E/L12hoTyRXo/8AwUn+&#10;G+ofFbTPAfx68ArJr/h8aTHBcTWkZka2hEjTwTMnOFzLIr5HyFQG68fpFrHhzSfESRJqul2WppES&#10;Y1vLdJQhPUjcDirGnabaaRZx2lhawWVpFnZBbxiONMnJwoAA5JP40Cufm34//wCCr+keK/gjqWja&#10;d4R1O08d6ppz2MsjtGbC3eRCjyxuHLtgEsqlBzgEnvzXwO+AWvfC79g344+LfEthPpV54o02JbOy&#10;u4zHKlrCxKyFTyvmNKcA9kU9GFfpfb/DjwlZ6udVg8L6LBqhOft0enwrPnOc7wu7r71uX1hbanaS&#10;2t5bxXdrKNskM6B0cehU8GgLn5G/sTft3+Ff2XvhJrHhbWvDusaxqF3rM2pxSWBiEW1reCMKxdgQ&#10;cwnOAeCOtbv7Mvh7xV+2D+23J8arzQJtH8K2V8uoyztkxK0EKxWtukm0CWQGOItgDhWJxkA/puPh&#10;n4PUgjwpogI6EadD/wDE10UMMdvEkUSLFGgwqIMBR6AUBc/H3wNrOv8A/BNT9qHW28R+G7zVPCmo&#10;RTWMNxCNv2uzMqSRTQO3ytIu1QyEjBLAkcGrH7U/7RWp/t/eN/B3gj4Z+EtVNlZSySRpeRr9ollk&#10;2qZJQjMsUUaj7xYj5mJxgV+uGr6Jp3iCyaz1SwtdSs2OWt7yFZYyfdWBFVvD/hLQ/CVu1voejafo&#10;0DdYtPtY4FP4IAKAufEv/BQL4M6l4c/Ya8FeGNEtptWh8GXmnG9mhQlvIhs54HnKjnG+RSfQMTwB&#10;Tv8Agnt+2V4W8UeGPAvwZOjaxbeKbOymhF2EiaydIleTdv8AMDglR02Hnv3r7tIDAgjIPUGsex8G&#10;eH9L1D7fZaFptpfZY/aoLSNJcn73zAZ5yc0CufmT/wAEev8AkpPxC/7BMH/o40ftX/8AKUH4b/8A&#10;YW8Of+lUdfp1o/hTRPDsskmlaNp+mSSDa72dqkRYehKgZFF34U0S/wBUj1O50bT7nUYirR3ktqjT&#10;IVOVIcjIIPTnigd9T8oP2g/+UsGlf9jb4Y/9FWFa37Z+g2Hin/gpJ4J0XVbZL3S9RvdBs7u2kztl&#10;hknRHQ45wVJHHrX6X6h8HvAWr+LE8U33gjw5e+JkmiuF1q40m3kvVljCiJxMUL7kCJtOcjaMYwK2&#10;rvwpol/qkep3Ojafc6jEVaO8ltUaZCpypDkZBB6c8UBc/KHxdovjf/gmJ+0NFrGhGfWfh3rbHy4Z&#10;pCI763By1vKQMLPFuyr47g4IZ0r9R/hZ8UvDnxm8D6b4s8K366hpF8mVbG2SJxw0ci/wup4I/LII&#10;J3tX0PTtftVttU0+11K3Vg4hu4VlQMAQDhgRnBPPvRpGhab4ftmt9L0+1023ZzI0VnAsSFiACxCg&#10;DOABn2FAm7l6iiigQV4x+0QTcXfhGxck21xcyGRAcZwYwP0dvzr2evMPjp4V1HW9O0rU9Lt2vLnS&#10;pmkMCAlmVtpJAHXBReBzzXy/E9KpWymtCnFt+67LspJv8Ez3siqQpZjSlN2Wuvm4tL8bHWeL9Gsf&#10;+EE1ayFpCtpFZS+XCqAKhVDtIHYjtXhcc7y/s8SoxysWqbFHoOD/ADJrqfEHx5TVvDt/YW/h++S/&#10;nt3icSDKR7lILZHJxz2HTtXL6dazXn7P91HBDJO/9rZ2xqWOML2FfC5zmGEzDETeBlzJUKidk12s&#10;tUtu3Q+ry3B4jB0Y/Wla9WDV2n3u9zf+Lv8AyIvgL6Q/+ilq/wDE+wt9U+MvhG1u4VuLaWFVeJxl&#10;WG9+DUHxX067uPBPgaOK1mlkj8oOqRklf3a9R2rV8eWVxN8avCE8dvK8KRjdIqEqvzP1PatcVSc6&#10;teMo3Tlhen3/APBM8PUUYUmnZqNf/gE/x502zsvhsY7e1gt447mIosUYUL1HAA44rjfiMAdB+E4I&#10;yDbJx/wC3r0D49Wk958PZkt4ZJ3FxESsaljjPXAriviXpN7F4J+HeoCznkTTbeIXCKh3ITHEeR2+&#10;4Rz3q+IqLVfGckdPZ0tl2q3f3JE5NUXssNzS156nXvCy/E9K+KdvFB8OfEHlxpHm2OdigZ5FUPgf&#10;bRH4ZaJIYkMn7759oz/rpO9Y9z47PxU8J+JdO0zR76Flsi8TzLkSng7Bj+I9hnmsT4U/E9NF0jRP&#10;Cz6Nfy3izNDJKqYVN8rHcR14Dc/Q16rzPBf21SxfP+6nScYuzs5e0Wi03PPWBxX9mVMNy+/GopNX&#10;V0uR67nuVFFFfop8YFFFFABRRRQAUUUUAeM/tP8AhfxZP8BfFWlfC7T1h8Sajsj8qwEUEkkckii4&#10;IZioDGMv82d3oc4r4f8AEWj2/wCxF+zV4g8L6ld28vxd+IkCwXdnbSLL/Zun4ZSGYcZIaVcg4Zn+&#10;XIjzX6jV5P41/Zg+H/xD+Kml/EDxDpUmp67p0ccUEc0xNsRGWZC0XRsM5PPHAyDQBw/7DHwUl+GH&#10;7N1lp+tWrQ6l4jaTVL+2kXDxrMiokbZ5BESISp6MzCuP+H8tv8M/GXif4ceMD5eh6uPs5uXO1Vbn&#10;ypQTwAykc9iFzjBr7ArjfH/wl8N/EprWTWrR3ntgVjngkMcm0/wkjqM84PTt1Nexl+Mhh1OlWvyS&#10;7bprVNeh4WZ4GpiXTrULc8L77NPRp+qOB+B3wh8TfC3xfrUN3exXXhieBhFsk/1ku9NjmM/dOzeD&#10;/XivY9SvrXw9o93eyr5VnZwvcSCJeiKCzYA9gau1BfWMGp2NxZ3UYmtriNopY26OjDDA/UE1xYrF&#10;VMXU9rU38vI9DB4OlgqXsaV+VXtfW1+nofIH7TPxj+B/x5/Zd17VZNf0i+vobN59JtZpUTUrW+I/&#10;doIifMUlsBsZUrk8gZr4v8V6PqQ/YR8C6hNFJ9gHjG+WGRs4CvAAMexeKb8Qa+s7z/glL4Im8UNd&#10;2/i/WbbQmk3/ANmeTG8qrnJQTnt2BKE+pJ5r6b8Q/s+eCPEfwcHwxm0hYPCkdusFvBAxEluVOVlR&#10;zk+YG+bcc5JO7IJB5DtPkDSv2JP2ZrnwxofiWT4la0mmap5JtluNasVMzuRiHaLcMWydpUcjnpit&#10;n4tf8pQvhp/2C4//AEVeVo+Bv+CWvhXwt4x0/WdQ8aarqtpY3KXMdlHax25dkYMoeTLZGQM4AJ7E&#10;V7x4l/Zl0fxP+0X4f+Ls+sX0Wp6Nai2j06NU8mTCyqGLEZ/5bHgegoA+dvFH/KV3wh/2C5P/AE23&#10;Vcb8CviB4a+G/wDwUD+M+p+KdcsfD+nyx6lbR3OoTrFG0pvrdggJ7kIxx/smvrrUf2ZNI1H9pfS/&#10;jK+sXqarYWhtk01UTyGzBJDuLY3fdlJx6gc9q8h+Kn/BNfwp8T/iJr/ix/FuraZNrF095LaxQxyI&#10;kjcttJ5wTk+2aAOG/b/+N0PjrRfhv4a8HeMbVPCHiXUbiHU9Y0653QsY2gTY7IeUQTl2QnB+QnoK&#10;8hvfgx4N+BP7aXwi8M+EfEVx4jdb6wn1KW4ljfyrhpzhB5agKCgRtpLEbgc8ivqi9/4J1eDL74KW&#10;fgGXXtSa5sNSn1Oy1sxR+bC8qokkZTo0ZEaZGQcqDkYxUHw4/wCCb/gz4ceJvBviG18Rarc6voF9&#10;9vmmdEVb1wVMa7efLRSp4GSdxyemADyDR/ib4f8Ahb/wU18bX3iW+j0zTdQiOnC+nYJDBI9vbspk&#10;Yn5VJj257FhnAyRP8HfEVj8W/wDgp14m8UeHZ0vtGtLWZvtUDB45EitIrMyKw4KtIQQRkEEeua9t&#10;+Kv/AAT98G/Frxv408U6prWpRan4hSIwGNEK6fMiovmL/fBCYKt2Y85AI7H9mH9knw1+zHYam2m3&#10;txret6ltW51S6jWM+WvKxxoM7FzyeSScZPAAAPdKKKKACiiigAooooAKKKr392mn2NzdSfcgjaVu&#10;ccKCT/KjYaTk7I/Mz4m6j/a/xG8U3uSRPqlzIueymVsD8sV6x8BNV0Lw94a1OfUbW58M6hdokVp4&#10;wl0w3ltC3mOCPmBVc/KnocHJBFeCzTNcTSSucu7FmPuea6nwj8VfFXgW0ubTRtWa3tLhQsttNDHc&#10;REAkj5JFYDlieB3r4GlVUKvtJef9dPzP67zHLZ4rL1g6XTl62Vlbykn6OLT2aPrXTfCs2haj4l1b&#10;V5fDtsk+gpcQeJdN0/fHLtzm4kgJKFwCG+Thgw68Y4Xwxrtr4k+Kfh2xXxXp3jWzUeYxg0JLAQsZ&#10;4RgjHzZBP0ryzR/2mPHWl6vc6jNe22qXE9sloVvLZfLSNSSAqJtUdeeOeKm1H9prxZqepadfPbaR&#10;DNYuZIvItCgJ3Kfm+bnlB+telLF0XFcras/19bfemfDU+HczhKftVGTlGyaaSXu20vDmX/bsoryt&#10;ofRvgX4T+F7r4haj418OLAdJljvLC90meMH7NdrIAzKDkAEoxxxgMCODgeefB2DwRa6L4g1Twn4t&#10;1/QTb6akmsw3NjBMdi9THlGA53cAk814p4P+MviXwP4o1bXdLnhS51VpGu4JELQyFmLZ256gk4Oe&#10;Mn1NZPhXx5qPg/S/EFhZR27w63aGyuTOjFlT1TBGDz3zWbxdL3XGNrXv8+1jtXDeP5a0KtdyTVNR&#10;2d1Fu6kpJp8qfuvd2T3PbfhP4A8G+I/H11rnhLTdX13Q/DliJnstTWMSXt6S3lBSCF24GfmAwV6E&#10;GorT4c2/w5/ajtrBVS00i4trzULMzQ+aIImtJyMoc7vLZSMc52ivI7H4qa9pHghfC+mSx6VZfaft&#10;ctzZbormd8EfPIG5GCBgAfdH47emftAeJtPk8PzyxWGpX2hxzRWd7fQtJNtlBDh23jdwSBnoKyjW&#10;o2imrNNO/wCa77fkdtbKs1dStKM+aE4SppOWtuV8sm9r81+l0pdbJHqXjpdL8afAbXr+y1jTvG+q&#10;6XewyS6nDpA0yayhYgYCBV3g4PtgnutfPHhPTv7Y8VaNYY3far2GDHrucL/Wu18bftBeLfHXh+TR&#10;Lp7LT9LlYPNb6bbCESkHI3HJJGQDj2FUfgNpv9q/GTwhDjO3UI5/+/Z8z/2SoqzjXrQUfJfj6t/e&#10;zvy/DYjKcuxMsRZfFJJNOy5V2jGO6btGKXzuz9JKKKK+4P5TCiiigAooooA+I9M+Gdv8KP20bnRr&#10;21WXwl48sr2KJXGInjmQySQH6SJtA9GQ96Z8B9Lvv2W/2ndR8A6pJI3h7xPGF029cfLMylmgYn+9&#10;zJEwH8TDtg19Z/EL4c6d8QrTTPtLG11LSb6LUdO1CNcyW08bBgR6qwG1lPBB7EAjO+Mfwg0z4w+G&#10;47G6lfTtVspRdaXq8C5msZ1IIdemQcDK55wOhAI+oWaxrRVOvtKPLL1Xwy/z9PQ+YeVyoydShvGX&#10;NH0fxR/y9fU72iqOhDUV0WwGrm3bVRAgumtCTEZdo3lMgHaTnGRV6vmGrOx9MndXCiiikMKKKKAC&#10;iiigAooooAKKKKACiiigAooooAKKKKACiiigAooooAKKKKACiiigDM1DwxpGq2F5Y3um2t1Z3kgl&#10;uIJogySuMYYg/wAQKqQeoKg9qqW/gPw7aXtheRaLZJdWEYitZhCu6FRvwFPbHmSc/wC23qa3qKVk&#10;dEcRWjHljNpdrvtb8tPQ5f8A4Vf4RGnz2I8NaYLKZ0ke3FqgQsudpAxgY3NjH94+prTtPC2j2MDw&#10;waXaRQvZxac0Swrta2jDiOEjGCiiR8L0+Y+tatFFkug5YqvNWnUb+b/rovuOeh+H3hq3sDYxaHYp&#10;Zm2nszCIRt8ibZ50eP7r+WmR32L6V0NFFCSWxnUq1Kv8STfq777/AHhRRRTMgooooAKKKKACiiig&#10;AooooAKKKKAMa10zVIvFF5fS6p5ulSwIkNh5YHluOrbvz+uf9kVynj7wR4h8VeM9EudM1u40TTbS&#10;1nE8sEr5aRiu3CBwrHAbl1YYJxg4NeiUUAeTP8LPFf2SO1TxSFt3tJ4ZRvuPMjdo7xYzHIZC2Abq&#10;Mktz+4XBHyhen1vwNczm5Ol3UdqW0o6fA9wZHkgcE7HD7t33XcZzkcdckV2VFAHki/CbxNdQQ22p&#10;eJI9QtY2jutsvnb2njaAopYOP3eLcc43ZkY5z1uad8KtagurO4uvFF5PJazSSoUuZ1G5jajcylyG&#10;LLDOSp+QGc4UDJPp9FAHk0Xwc1me3s47/wAUX8hhXaxttQuoSw+fPzCTccko3zE4IIHFbugeBtf0&#10;3xTp+qXniSW7tYbNreez+bbLIZZX34JxyJEGcAjyVHIOB3lFAHj/AId+DvibQ72K4/4S6Rj/AGhc&#10;Xc+Gmb7Qrw2yKX3Oct+4fI4A847Nu0CrWrfDXxNL4f8ACOk22v3DTWF+1xeaibiVXaPDlVJEgLkE&#10;qOcqSMlQOB6tRQB5Xp/wn1+OxEV/4su7ueKK9SGeO4miIeYxbJDtfkgJIecgGUkA04fCXWrqdV1D&#10;xRd3FoUgjljguLiBpFTyNw3LJ8vMMhBXBP2h89OfUqKAPIG+EHikWcDReM7uPUWeOS7maeZ0mZTx&#10;tQthMZLfKACQMjuO98I+HNQ0CbWHvtVfUxe3j3EIkLEwoeiDLEYHYADA46Yx0VFABRRRQAUUUUAF&#10;FFFABXhn7Xvi/TPA/gDQNV1WTy7aPX7fA2F97CKZtuNrDkKeqkeoPSvc65L4l/Cjwr8YdCg0bxdp&#10;f9r6bBcreRwfaJYdsqq6Bt0bKT8sjjGcc9OBUTgpxcX1NqNV0KiqRWqPhuX9qT4dvcLImkWYxIZG&#10;MkcsjseSnzmLPBwTkndyDwQBXvv2lvhxdadeW6aZbw3E0ZSO4ETkxEjqB5Azj3OfcnmvqH/hhj4I&#10;f9CT/wCVa+/+P0f8MMfBD/oSf/Ktff8Ax+uP6nDu/wAP8j1Vm1VfYX/k3/yR8k6N8d/BOm3ljcSa&#10;sZBbyRyNGtvMpbaQSM+WcdOuDXZL+1b8MmjjWewguGA/eu0Um6ZsEBmPkdecnGMnnjpX0J/wwx8E&#10;P+hJ/wDKtff/AB+j/hhj4If9CT/5Vr7/AOP1qsPGKsmfFvKqXPKak/ebf2evrFnyRafHfwTZ3ltc&#10;HVfPEMqSGI2svzhWBx80ZHOO4I9jXXJ+1n8O41uI/wCzYGhuXUzrJG7tIoz8pcwE8k5LZz1wRxj6&#10;J/4YY+CH/Qk/+Va+/wDj9H/DDHwQ/wChJ/8AKtff/H69HDVnhYOnFXV7638uzXYVHKqVBNQk/wAP&#10;8j5vk/al+GTrCV0OxRw5aTEMm1gQflA8nIwcHknpjoSK+uP2ZtbsvEXwS8Oajp0nm2c5ujG+1l6X&#10;UoPDAHggiuX/AOGGPgh/0JP/AJVr7/4/XrXgXwLofw18K2Phvw3Y/wBnaLZb/ItvNeXZvdpG+Z2Z&#10;jlnY8k9fSta2KlWhyNJLfr+rfc7KOEhRnzptu1unl2S7G9RRRXGdwUUUUAFFFFABRRRQAVyGuXeq&#10;x3eqSWk0qQ2sRYk7PLA8snpjcWzj2rr6aY1YMCoIbqCOv1rjxFB14qKk4+nob0aqpSu4p+pxl74u&#10;vZLAywvawvMbmNYdxaWIxxyMCR65QZHbI61aXU9QttUuI5bqLEkoiR5F2xxbYlc49SxY9+x9MV0p&#10;s4DK0pgjMjDDPsGSOnJpZbaGeNkliSRGOWV1BB+orkWEr7yq3d137Wf3/h02R0vEUtlCy/r8vxOZ&#10;03xJqWsXnkwxW0KFSQ7lm6JG2R6gmTj2Ga0PD+r3WpeWblIkE1ulwgjJ+XcT8pz16da2BEituCKG&#10;9QOf88D8qVY1TG1QuBgYHatqWHrQkpTqN7/18tTKdWnJNRhY4/RvEc0FjFLdTNJ5kUkjPPImAVAI&#10;A29M56Hmk07xleahFPIy2tsiNJsaRjhwhxge5/TIrqv7NtCpX7LBtJ3EeWME+vTrT2s7d1CtBGyh&#10;twBQEA+v1rmjhMVFJe10X4/P+tzd4ig7v2er/A5WPxlcGy+2FLeQeaYvskbEyDjrn+mK0vDWvXGs&#10;PMs8KpsVXDKR37EZP51qwaba2srSRW8aysSTJjLHPXnrUsNvFbqViiSJSckIoGT68VtRw+JhOMql&#10;W6W67/1+BnUq0ZRahCz7klFFFeocIUUUUAFFFFABRRRQAUUUUAFFFFABRRRQAUUUUAFFFFABRRRQ&#10;AUUUUAFFFFABRRRQAUUUUAFFFFABRRRQAUUUUAFFFFABRRRQAUUUUAFFFFABRRRQAUUUUAFFFFAB&#10;RRRQAUUUUAFFFFABRRRQAUUUUAFFFFAHEfFhvEc/h9LDw7Zi5e/Y21xLn5okYYyM8AHkFj0/HI0f&#10;h14OHgbwrbaY0onnBMs0ijCl2649hwOfSumory45fTWOlj5SblblSe0V1svN6tu/3He8ZN4VYSKS&#10;je77t9L+nQKKKK9Q4AooooAKKKKACiiigAooooAKKKKACiiigAooooAKKKKACiiigAooooAKKKKA&#10;CiiigAooooAKKKKACiiigAooooAKKKKACsbxnp13rHg/XLDTyi391YzwW7SNtUSNGyqSR0GSM1s0&#10;UmrqxpTm6U4zW6d/uPgyT9jz4jIGxa6e+M4C3i8/TIqjN+yb8TY0LLoUMp/upfwZP5uBX6A0V4zy&#10;nD939/8AwD9Kj4h5ut4wf/br/wDkj88p/wBl/wCJ9sFL+FpDn/nneW7/AMpDVKf9nX4kW7hX8JXp&#10;JGfkKOPzDGv0aoqXlFHpJ/h/kdMfEbM18VKn90v/AJJn5ryfA34gROUbwfq5I4+W1Zh+Y4qi/wAJ&#10;/G8SM7+DfECIoyWbS5wAP++K/TaioeUU+k2dEfEjGL4sPH73/wAE/LyfwF4mtk3zeHdWiTONz2Mo&#10;GfxWqVx4d1W02+fpl5Du6eZbuufzFfqhRUPJ49J/gdEfEqsviwq/8Cf+R+UU0Elu+yWN4n67XUg1&#10;7F+yPpxvfjfpU2CRaW9xOfbMTJ/7PX33UMdnbxTNKkEaStnLqgDHPXJq6WVeyqRnz3s77f8ABOfH&#10;+ILx2Dq4X6tyucXG/Pe11bblX5k1FFFe+fk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zqUV9D/ZH/Tz8P8AgnnfXP7v4n9FdFfzqUUf2R/08/D/AIIfXP7v&#10;4n9FdFfzqUUf2R/08/D/AIIfXP7v4n9FdFfnT/wSG/5qx/3Cf/b2v0WrxsRR9hVdO97HbTn7SKkF&#10;FFFc5oFFFFABRRRQAUUUUAFFFFABRRVbUdStdIspbu9uI7a2jGXkkOAKmUowi5SdkhpNuyLNFea+&#10;K/i7Lo+gNrFnpZ/svzlto7y8JUzSs+wKkSgsTu4+bb0NcgdU1Kf4pxQDxVYPqn2c20d0lqpiUmTc&#10;LfdjGcZ+bk5O3qTXzuMzylheTkg5KUkr6RWvbma5vK2j7nXRw3tpShzJOKu1u7edr2+Z7zRXmXhD&#10;4wS6/oJ1qfTDNo63D2zX9iSQrK+3JjbkgnGCpbrjrxXoWl6rZ61ZR3ljcR3VtIPlkjOR9PY+xr2K&#10;OLpV3yRdpdmmn62e681deZypc0FUi04vZrVFuiiiuwkKKKKACiiigAooooAKKKKACiiigAoor40/&#10;bR/bh179nzx5pPhbwfYaLqV4bL7XqTarFLKIi7YiRfLlTacKzHOchkxjv0UKE8RP2dPcwr14YeHP&#10;U2PsuivjP9i79uHX/wBoPx9qvhXxfYaLpt2LL7XpzaVFLEJSjYlRvMlfJ2srDGOEfOe32ZRXoTw8&#10;/Z1NwoV4YiHPT2Ciiiuc3CiiigAooooAKKKKACiiigAooooAKKKKACiiigAooooAKKKinuobVC80&#10;qRKBkl2A4oAlorjLn4z+AbKZobjxnoUEq8MkmoRKw/AtWpoXj/w14oLDR9e07VNo3H7HcpLgZxn5&#10;Se9K67jsb9FIrBgCCCD3FLTE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86lFFFfoZ84FFbPhTwXr/jvVU0zw5ot/ruoP0ttPt3&#10;mf6kKDge54r6y+E//BL74j+MRBd+L7+x8Eae+GMLkXd6VIyP3aEIvp8zgjutYVa9OirzlY0jTnP4&#10;UfGlFew/tVfAS3/Zw+Kz+ErbXk8QQGyhvVn8sRyRbyw8uRQSAw27uvKsp7149WkJqpFTjsyZRcXZ&#10;n6K/8Ehv+asf9wn/ANva/Ravzp/4JDf81Y/7hP8A7e1+i1fIZh/vM/l+SPYw/wDCX9dQooorzjpC&#10;iiigAooooAKKKKACiiigCO4uI7S3lnmdYoYlLu7HAVQMkn8K8k1rVxqd5b6v4p0u+/4Rm9ikSxkt&#10;ZHBsyRhXlVMOryD7sgPynA4JDV1Hxa1W2sfD1raXl7Dp1rqF5FbTXVwwWOOPO5ixJAAO3b1H3q+e&#10;PiPdS/Cu11DTdZ8Z6hqUd4/2ixntY9yQSSKWVkiJKoFy33W53KRg9PmMyrylU5ErqNkl0c3qrrqo&#10;x963W/dImtXjhqfPPSNm5O60iumv8792/TuGr+N/svhq98Jx3jajpK38kMsWoxCZ4riabzoVuSqZ&#10;fLFySg4K8nOBXHeML3Wnj02fw3Dc2d2t3fEq1sbeXZC8QQgSMSxBc8rgk/wgitPT/FOmWnijTobn&#10;xnqkl3pelSS3zxWwEV6fL3hst1cJt5dST5a8g9eH8S+JLaHwx4VvtO1K715oby/Bm1ZCrpIfIbAC&#10;sSMbgc7jyT06D53E4b2sOequeS6yV/uukkvSx6vBGK+s59Sw0OS1ppQ91r3YXSaU23a9ne9mm72a&#10;S7zQNb1HSPDWiR+JkhufDVhqEN62m2UcaoxyMFgVOVyfmXjnd2JNeu6R4+XRLzTdXiuzq2q6273u&#10;o6bo8G+2tbfGFD4AKuCpAkYZkbeOBgD59tdVv/F3g2Ui6RJZflNuJCyu3Py5wWRuFIG7nPFdJ+zf&#10;8QvF9tHf+HvD0VneanLKjJDqaExlcneSwkQoFG9iQHJ2hQvORz5fXrSl7GtLrZPdwf2WvK+jWzT7&#10;XT+3z3h6OHw1fM8PBRnSl78IrRw0+zpqtbW01bS5j7TtLuK/tIbmBxLBMgkjdejKRkH8qmrkvh6k&#10;um2+qaLOys+m3ZRNgIURuqyKBkk4G8gDPAArra/R8LWdejGpJWfVdmtGvk0z85qR5JNLb9OgUUUV&#10;1GYUUUUAFFFFABRRRQAUUUUAV7+/t9Lsbm9u5lt7W2jaaaVzhURQSzH2ABNfkb4ev9a/aj/awgaD&#10;xe/2TXdaNw1jBNdo0NhGdxQZjCArBHjkgEj3r9Cf2x/FPiHw/wDBXULLwz4Lu/Heo61INMl0u2tL&#10;u4T7O6sZml+zMkiqVBTIdeXHUZFeL/8ABP74T3Wn6v4j8Xa/8JrT4b6hbIun2GYdTiuJlf55m2Xl&#10;zIAo2xgMqgnLDd1B9vByWHoVK73ei2/4c8XFxeIrworZavf/AIY+SrXV9e/Zh/aVRdQ8aPMPDOs7&#10;Z7WeW8dp7XPII8vaS8L8c4+YV+w9jfW+p2VveWkyXFrcRrLFNGcq6MMqwPcEEGvhj9vn4S3reOtG&#10;8U+Hfg5Z/EafVrdodQuI7fVZriGSHaIy62dzGoVkYAEpn92ct0A+gP2PPE/iDxB8E9NtPE3g278D&#10;alo0jaYml3NrdwL5CBTC0YuWeRl2MFyXblG6DAp42UcRQp11vs9v+H3Fgoyw9adB7brf/htj26ii&#10;ivDPbCiiigAooooAKKKKACiiigAooooAKKKKACiiigApCcDJ6UteS/GTxXqepatp3w/8NXcljrGq&#10;xG51DUofvadYKcPIp7SOfkT3Jb+A1LdlcBviv4t6rrmvXvhj4fWcF/qFo3lahrl7n7Bp79Sh28zS&#10;4/5ZoRjI3MvQ8B4s8K+EvDl7ocnxL1XUvGmoareJbQSatn7AkxI4FuuIEU5HDBmIBOSFY10N/qX/&#10;AAr288JeDvC/hueXSbx5Ld7i1eNEgVQxciR5ATMCC5BDF8ORkhseO2Orhp7vwP4D0G2+JmqWl6tx&#10;e6vfRfZtGsLhYRDufDHzJWVXL7SN7MxGckDC7eoXPT5fGXgnw5H4ntbTwjDHL4fvrSyuLC0sIRLK&#10;Z2UI8SL98bW3AD5iFIwDUE8Hw18ZT6JFqPg+zW71PSv7bW7itER7WAjcGaZNsiMRnG3uDVTTvhn8&#10;Y54d918U9M8PsRxY6L4bglgTgAYaXDEADHSsnW/Dvxg8IPc395B4d+K9i1u9tcKLNdN1Rrdh86Rs&#10;ny4I/hyScDAzS+YjtNKsfFXg+yg1f4f+IH8YaBKPM/sLW7vzWZM/8u923zKQBjbMWGc/MtepfDj4&#10;m6T8StLlnsfNtb61fyb3TbtPLubOUdUkQ8qe/oRyCRzXgHwv8Y+HR4N8v4aaeNN1CXVjHrNhqVnL&#10;Pc6SHaRyHt4yrmNWOxApCrvLE5D103iHTr+M2/j/AMNizm8a6TGIdXsdMnEkeowqMy2rH/nov3oy&#10;wyp+U5VjVJuLHfufRFFY3hDxVYeNvDWna5pc63NjfQrNFIvcEZ/A+o6joa2a3TuAUUUUwCiiigAo&#10;oooAKKKKACis218SaRfajLp9tqtlcX8RYSWsVwjSoVOGyoORg8H0q1qGo2mk2kl1fXUNnax43z3E&#10;gRFyQBljwMkgfjQBYorG1fxn4f8AD8NrNqmu6ZpsV2pe3kvLyOJZgMElCxG4fMvT1HrRrPjTw/4c&#10;ulttW13TNLuHQSLDeXkcLlSSAwDEHGQRn2NVGMpu0VcmU4wV5OyNmisfWfGOgeHJ0g1bXNN0uaRd&#10;6R3t3HCzLnGQGIyMg81n/wDC0/Bf/Q36D/4M4f8A4qrVGpJXUX9xnKtSi7Skk/U6iiq9hf2uqWcV&#10;3ZXMN5ayrujngkDo49Qw4IqxWbTTszVNNXQUUUUhhRRRQAUUUUAFFFFABRXKfETxoPB+i5t1Fxq9&#10;2wgsbQctJKeAceg6n8B3rkL34deLLbR31dfGWoyeIIYzMYNwFqSBkxhOmO2cY9q7aWGU4qdSaino&#10;r31+7p5nm18Y6c3TpU3NxV3a2n39X2/4B61RXHfCzx8PiF4YW+eJYLyFzDcRqfl3gA7h7EEH25HO&#10;K7GuerSnRm6c1Zo66FaGJpRrUneMldBRXGeKPiLDpd3Pp2lxx6hqUEZluHeTZb2aDq0zjOP90Asa&#10;5Pwp8atX1caGt74eCrqN39k+1RylFfP8ccbAsyqPvHOB611QwNepD2iWnql59fQ4qmZ4WlVVKUtf&#10;JNrdLdebPX6KKK4D1AooooAKKKKACiiigAooooAKKKKACiiigAooooAKKKKACiiigAooooAKKKKA&#10;CiiigAooooAKKKKACiiigAooooAKKKKACiiigAooooAKKKKACiiigAooooAKKKKACiiigAooooA+&#10;N/2gP+Guf+Fua9/wrD/kRv8AR/7O/wCQR/z7x+b/AMfH7z/W+Z978OMV55/xnt/n+wK6H9pL9r74&#10;teAv2i774deA9I0zWMRW7Wlq1hJPcys8CyOBtkGcfMenQVympftYftZeG7N9S1P4XpHYW/zzPL4d&#10;u9iqOSWKyZUep4xX0FOFXkj7kNUt9z5arUo+0n+8qaN3s9F/wC1/xnt/n+wKP+M9v8/2BX0b+yZ+&#10;1jpn7TOgXyvYjRfE+lhDe6esm+N0bgSxE8lSQQQeVOAScgnwP4sftQfE3wz+3bY/DzTfE32bwdJr&#10;2i2T6b9gtXzDOlqZl8xojJ8xlfndkZ4IwMTCVSVSVN0oJpX1RU4UYUo1lXqNSdlaRnf8Z7f5/sCj&#10;/jPb/P8AYFeuft3ftPeMP2cP+EH/AOETi0yT+2ft32n+0bdpceT9n2bcOuP9a2evavUf2X/2g9N/&#10;aL+GVrrsHlW2t22LbVtPQ/8AHvcAdVBJPlv95TzxkZJU1m6tRUlW9lDlfkaxo0pV3h/b1OZf3v8A&#10;gHyl/wAZ7f5/sCvun4df2/8A8K+8Mf8ACV/8jR/Zdr/a3+r/AOPzyl8//V/J/rN33Pl9OMV4l+3B&#10;+0B4n/Z4+H+g614WjsJLy91QWco1CFpU2eU78AMuDlRXsfwk8T3njf4U+DPEWoiJdQ1fRbLULgQK&#10;VjEssCSPtBJwMscDJrlrylUpRqOEUm+isduGjClWlSVSUmkvid18jrKKKK889UKKKKACiiigAooo&#10;oAKKy/EWvxeHLAXU0TyoXCbUxnkE9/pUHhfxTD4ptp5oIZIVik8siQjJOAe31q+SXLzW0FdXsbdF&#10;cT48+Kdl4BvLe3urK4uWmjMgMJXAGcdzWr4K8c6Z470v7ZpzkFDtmgk4kib0YfyI4P51TpTUPaNa&#10;E88W+W+p0NFcD8V/i/YfCa306a/sLm+W9aRUFsVG3aFJzuI/vVz3iH9pHSPDvw80LxdNpN9LaavN&#10;JDHboyeYhUuCWycfwHp61pDDVqijKMbqWiJdWEW03sev0V4pqX7Umi6b8LLDxy+i6g9jd6g2nraq&#10;0fmqwDncecY+Q9+9X/gz+0p4b+NF/e6dYW9zpep2yiUWl6V3TR9CyFSc4OMj3FXLB14wlUcNFuJV&#10;qbainqz1yiuS+KnxFtPhT4H1DxNfWk97bWZjDQW5UO2+RUGMkDgsDXm3g79rTQvGfg7xf4it9D1G&#10;3t/DcMM08MrR75hIXACYOONh6+tTTwtarD2kI3je1/PT/NDlVhGXK3qe7UV8r/8ADwPwt/0K+s/9&#10;9w//ABVerfA74/aX8dItZfTNMvNNGmGISC7KHf5m/GNpPTYevrWtXAYmhB1KkLJEQxFKo+WMrs9S&#10;orx74xftQ+Evg/dHTrjztY1zGTp9iVzFnp5rnhM+nLdDjBzXkFr/AMFCrVrpRceB5o7bPLxamHcD&#10;2UxAH8xV0suxdaHPCGnyX5iniaUHyylqfYFFcH8LPjX4V+MGntceH77dcRKGnsLgBLmDP95Mnj/a&#10;BI967yuCcJUpOE1Zo3jJSV4vQKKKKgoKKKKACiiigAooooAKKKKACiiigAooooAKKKKACiiigAoo&#10;ooAKKKKACiiigAooooAKKKKACiiigD+dSiiiv0M+cP0//Y6+P97b/Anw/wCG/h78GNd1zXbRWgvL&#10;5BDY6VPKNxaV71zy5yMrtJ7D+HPtjfCz4w/Ev9549+I8PgvSDy+h/D+MwyEYP37+YGQHnBCKAccH&#10;vXjv7JPxC+OXiL4DeFtB8J/DvQtF0yytzb23izxBfuttPGC3zraRr5jNn+LdtY56ZOPT/EXwC0+f&#10;TG1r49fFe+8SaarAyWFxdpomhqcEhTDGy7yBnBdySAcjk18lWtGrLZO/+J/5L8Ge1C7iv+GPzU/b&#10;B8CeDPh38ar3SvA/iSXxPpptoprm4nu1u3huWLCSIzDhyAFYnqC+08g14lXs/wC1q/wsf4vTj4Qp&#10;t8LraRLMY/M8hroFt5h3/Ns2+WOeNwcjgivGK+moX9lG99uu55NT43Y/RX/gkN/zVj/uE/8At7X6&#10;LV+dP/BIb/mrH/cJ/wDb2v0Wr5TMP95n8vyR62H/AIS/rqFFFFecdIUUUUAFFFFABRRRQAUUUUAc&#10;J8TdAh8RXnhq0u7i5trKe8kgle0mMUhDQv8ALuHIDbSpxzhiK+Wv2ldFPw88Q2Xh7Q7KGDQXjSa3&#10;s5YFucMBjIaUM3Xf355r7D8aaTPq2gyizx/aFs6XVqT/AM9Y2DKPxwV/4FXzP4g0nxF40i0vXtev&#10;Tcah9rddP06RITNcGNizmBIV3JGq7gVlJYYBJy+2vjc0hKE6jiryuqi80o8kkvTR/NHu5RisFhMd&#10;Rq46gqkJKUHzJOKvrHmv0cnpvqvQ8s0ObXtY03UfEMt1BDqfkzW+w6Pblp40hHy58voQdn0GOelc&#10;W17e6lpbWt9YzzWunwyT20FlBHbiNnkjV3fbH8y8Ac99vIr3y21i3iNnb+cZ2l3AyNtUqVGfmHGD&#10;z6VyfiOZ7fxI8cGuXemTSaUIReWUJlky13ENpCDIHPUYPGOc4PyeBx069dQmtHt6fcffY7F08Jg8&#10;ZiMFhoUayhOUJxhBSjo72bjHe2vM1fqZkRvLvxd4bsHtfE0a3dmJ9zTR+ZGWUk7P3GNoA5z+OMVu&#10;fs6eB7Txp4iuRNDrOkSvNIrTpcBWChS2VPljDq+wHqDu6CtO5vrq/wDFOpRnWvEflXMf9kXEKxRx&#10;m12jH2wjPEbMDghQSS4z0U9pp1lrvgfT7QW/iafRdWt9NYWLa1Y+bHqkQIO0SZ+WQFf9WQW2MvBw&#10;WHuxp0VOMVFK1pN9lF8zb9bW/HufkNHOs5rQqRrYiU6L5oOPLTXPzWjGOlttZ77vl3tf1z4X+FNP&#10;8G6l4k0vSVdNNtpYYo0dy+1vL3sMn3kr0Cuf8EaXcadofm3q7NQvpXvblf7sjnO3/gI2r/wGugr7&#10;HAQcMPFtWu3K3bmblb5XsdFRRjLkhtFJK22iS/QKKKK9AyCiiigAooooAKKKKACiio7gSmCQQFFm&#10;2nYZASobHGQMZGaAPiP9raPwV8VfiPDBP+0XbfD6TQ4WsJdEt7SSVln3kyM7pOmW+4u3HGz3NfU/&#10;wT+Gn/Covhno3hdtXudfns1dp9Uu1ZZbmR3ZyzKzMV+9gAscBQM8VzGi/DPxnJ4kgvPEY+G9/YvM&#10;Zbv7F4Vmiupc5JKyvdOAxbnJVu9ewV3V616caUXdL0/yT/M4aNG1SVWSs36/5tfkebftD/DBfi58&#10;K9U0H/hIbnwpKrJdx6xaqzvbGNtzHYroWBTeuNw+9ntXzZ+yGngv4XfEK4tbb9om2+IcmuwrZw6N&#10;PaSRMZwwZHR3nfnG9duOd3XivtsgMCCMg9Qa8bv/AIY+ObXX57rQf+FZ2FnHcGSy+0eE53uYUDZT&#10;dIl2oLgY+ZVXnkAU6Na1OVGTsn6f5N/kFajepGrFXa9f80j2Wimpu2LvwXxzt6Z9qdXAdwUUVH9o&#10;i8/yPMTztu/y9w3bc4zj0z3oAkooqOG4iuVLRSJKoYqSjAgEdRx3oAkooooAKKKKACiiigAooooA&#10;KKKKAEZgiljwAMmvnzwDqlzeWXi74hpptxrN3rWpstta2rIJTYW8hgiCb2Veiyzbc8+YQOSBXu+t&#10;3LWei6hcJEZnit5JBEvVyFJwPrXz54E8U3Pgn4E+AJrHQLzVxLollLI0L/IrPCrOWPzMCWJP3cc9&#10;R0rkxNWNCDnPZer/ACJlJRjdnnXii3v7HTbHwT4V1TU08RfEXUpprm+1CJ7e5srKP/j4eSHIRZSd&#10;67kRN49SA1fQ/gfwPo3w68M2WgaDZrZ6dartVRyzt3dz/ExPJNeReENQk8U/tUXWpX1m9jPa+DYF&#10;hs7gDfAZLklz9e2cA4IyByKt/tbt4m034Sa3rWieKLjQYLCKMyW9jCFluC0qoQZs7kGGzhQDxySD&#10;SjJTSa2YbnRfEf8AaR8AfCzUItP1rW1fUXcK9nYobiWAd2kC/cA64PzEdAarfDz9ojQfid8TNZ8K&#10;aFH9sttPsY75NXilDQ3CsIiVC4ypBlwQehUg4r5MHwsl8Oag02g6dealbXumXcDQ20/+kpcPZyFH&#10;LqCJoZdrFWA+VmxnBXfZ8GfD6/8ABvxI8CwaFr9z4e13WbiS0vNR08IbdwqbjHHC2RLGrIoLPu3t&#10;ljzisIYihUUHF/Fe3y3uulut+pCnBpWe59E/tA+ErjwPfQ/F/wAJweVr+igHV7eLIXU9P4EiyAcF&#10;kGGDHoFz/CuNTwLf2XhvxDaw+GPD+uarpet2tpd/2nL5CWdtayGR4xHsAZiDLIzeZ8xGTvbCg+nz&#10;aK+qeGZtJ1adL5rm1e1uZo4vLEoZSrHZk4yD0zXhP7PfxA1XRf2fvh6IfD19rbXEVxCZIiQI1juZ&#10;EQcKf4QMZwMAcnnF1a0KNNzqbLyb39NRykoq7PV/giP+ES8ZeNfBSjy7C3uI9Y02PoEt7vezIo/u&#10;rPHc4x0BAr2SvEtDmZv2idOm8t7aS78LSmW3lI3p5d0m3dtYj/lq/r9ete21103eNzTcKKKK1AKK&#10;KKACiiigAooooA+E/wDia+Gfir4/8faXul/4RrxK32q3X/lpbzz3Cvn2+UL/AMDz2r6H/aK1q08R&#10;/s3a1qlhKJ7K8hs54ZB3VrmEj6H27Vy3wG0i11/x/wDHbTb6IT2d3qhgmjP8SNNdgj8jXnmuapd+&#10;CfhJ8SPhbrMpa50iW3utNlb/AJbWz3cJOP8AvpWx/tsP4aZA/wDao/5ED4Rf9gyT/wBFWtcL/wAF&#10;Cf8Aks+i/wDYvw/+lNzXdftUf8iB8Iv+wZJ/6Kta4X/goT/yWfRf+xfh/wDSm5r6zhj/AJGC9GfH&#10;cV/8i2XrE+ovjd+y/oHxz8QWGratqupWE1pa/ZUSyMe1l3s2TuU85Y18JfF34ZaDoPxVj8EeArrU&#10;PEV2ki2cr3DRnfdM2DGm1QMLwCT3z0xk/bv7Wfx6T4P+CWsNMnA8VaujR2gQ/NbR9GnPpjovq3PI&#10;U151+w/8Bm0qwHxH1+DdqN8hGlJLy0ULZDTnP8T8gH+7k/x16WV4vEYDAvF4ib5FpCPd/wCS/wAz&#10;zM3wWGzHMFgsNBe0fvVJdl29X/l5n0d8JvBs3w9+G3h3w5cTrc3GnWaQyyxjCl+rY9skgV1tFFfC&#10;VJyqzdSW7d/vP0OnTjShGnDZKy+QUUUVmaBRRRQAUUUUAFFFFAHBfE7wis9nL4n0xms/EelQNNBc&#10;x870UEmNl6EEFh+PpxXJad8W9f8AiPf2ek+F7WKxkMCyX1/cp5iwnHzBV6YzwM5z7YzXrHiSOSXw&#10;7qiRcytayqn1KHFeX/syWkCeENSulA+0S3pjdu+1Y0Kj/wAeb8693Dzh9TnVqR5nBpRv0v8Amlul&#10;tc+XxdOazCnRoycI1E3K2l+Xt2bvZta2NeDwVq3hiEiLxZcWyv8AMy6foUWwn1Koh/WqF9fX5ubN&#10;LXX9f1S4WZJbmVrM29tBbod0u4CNdxKgqFyTkjFetUmK4ljG3zTim/SK/KN/xPRll8UuWnJpesn+&#10;crfgeH6rbSy2dnFPoyQx3Em/TPCVuNrznPE943XA6kHj1Oc1X8Oaeuo/E+whg8Qtf63Z5nv7qNwt&#10;vHEvBtII+45GT0AHrkV23jXQrTRVubxrhdK0u63SaneRuzXt0cjZbxk5IU5IwD6AAdan+HHg+Ww/&#10;4nOoWsdjdSReVaadEoCWNuTnZ7u2AWY85GK9T61FUJTXVNL1f3/PXXRye0TxPqU5YqNNrZpv0XXS&#10;2+y001UV8UjvK5D4j69eaHa6KlpqEOlfbtRS1lvJ0V1iQxSOThiB1QDn1NdfXK/EPXV0fTLG3j0a&#10;LxBqOpXYtLDTrh1jilmEbyku7KwRVSKRi20n5cAEkCvmz7I8tg/aVvrbwzcanc6Np96LKNo5fs9+&#10;YpbqUWLXayxQlGxA6qMMXJALHBCZbrfB/wAX9R1zx8nhfVNBttOllt9QmiuLTUDcKTaXEMMgYNEh&#10;AYzoVPPRsgcZtal8UPBumajNFr0Q0/XbeyRriCWxeV0R3ijMayKhEg8y4iX5SQd+emcbdl448MXG&#10;ra1bpOlvf6JB9ovvPtnhaGJ9xL5ZRlSYmJIz90E9qAPNbr9ptf7CtNQs9IsJWlgWd0uNWESR/wDE&#10;tF8ybhG2XC/IBgZ+8cDiqPi79pq60u3vTbaHIPIkM8RtZhPM0UGrQ2U8U0ZQeU8gdinLcBuhSthP&#10;it8N7zWRDrNrBps9pqTjTYrmwmjkfMFuz3EkRjBjG66C7pBjowPOR0UfxU8L6R4a0bW9bt10y412&#10;1OoNHbWUlycQorvI7RoTiNSp3NjAHtQBj2nxwuNUkhjSxs40mu0himsdQFwcJqVvZyl1MQCq5mLR&#10;kEl0BPyHpl6f+0hqWq+Hxq1r4Ti8j+yrrWybi/kiBtoIbaUhd0GWk/0nbjAXKZDEHjZ1X4lfC+6u&#10;/sbzGa6ttVt4BbabZXJea7h85oV2wpmZVNpNgHcgMX+7Ut98Y/BGmrZy6edPk067v/st7dvDJDGi&#10;yWct2zgiIiQmOEMwJUYOS2dqsAZut/tC3GlsiwaHaXktxPqEdtbx38jSstpI8bB1SBtkjsnyqflw&#10;HLMNhzpz/GG71LwZ8Q9QsdOWxvPC9jd7nlk8xVvIvtH7tlwOAkcEvXlbhenU3p/iT4CuJWtrm3cz&#10;S3Aa4hn0WcNFIDGoecNF+7/10JDSY+V1Occ09/jJ4NGp3OnEz4L3S38j6fKkUBhiR5DOWUYHluvz&#10;HggEZ4xQBzuu/H670e419Y9H024t9KGozLOdWKC6hsxAJQn7n/W75zHs6BonG7GCdDwr8YZL3xhZ&#10;eG7oW91cXd/qNv5sbuskIinu/KDL5Xl48u3A/wBZuJIJXHNWNe+IHhfTdEtdWtNDS9MniKw0qaGe&#10;yNpPb3VzNDGsrpKgYMq3CScgEqwweas2/wAXPALnTdTjuFUXwiEN9/Z0wCrPO0UJeTy/3aySllUu&#10;QGO7HegD0WiuK8B/FLTPGkOj2xLWmuXukQ6u9iY5NqxukbNskKhXCmZASPX2OO1oAKKKKACiiigA&#10;ooooAKKKKACiiigAooooA+Uv2mP2mde8CeJ9Q8L6LdaTp5t1j3SQ6lbDUH3xq5yJyEtuH4JSZjgH&#10;aoYGvlHQPjX450LxXNrkN/ZwXkzDfeQ+KYXunUZwJGmnkSUeqyRso52CPPH1p4/8Waha/FnxVBFr&#10;F1Ba2vjHwhbmNblljijkwZUxnAVwQWHQ55rkG8e6uq6bENY1FndfH0Ln7VJw0JV4Seedi8L/AHc8&#10;Yr9BwMqdCgoKindK7bevu82uh8Vi1OtWcnVas3bTb3uU9i/Zq+P1z8XUvtO1W80OfVLSFZ1On3cY&#10;uJEztZpLdZJAmCV+ZJGU7xkISAfQ/jB4wv8A4ffDXxD4l02C2urnSbR7zyLosEkVBkrleQSBwa8i&#10;/Zn8V6tr/jW9W+v7i5hl8FeG73yZpWdVlkt5C7jcTgsTye/Gc4Fe3fEHwfB8QPA2v+Grmd7WHVrK&#10;azaeMZaPehXcB3xnOO+K+XxcKVHGpONo+62t9HZs+hw0qlTCO0ry1Sf32OeuvF3iWDWfA9gsekk6&#10;3DLJeOVl/dMkQkPljPIOQPmPv7Vx/gn4/wCp+IL/AMReHdY06z0TxPay340eVyzWerRWk8kErR8h&#10;g6vC+5M5ClW5GcdV4Y+H/iiPWtC1DxN4g07Uf7Ds5ba0j03TntvNkdUQzSlpXz8qnCLtGWJzwAOf&#10;u/gDdeJfhzf+H/EGrWo1ZNWvNZ0jWdJt3gl0+5nuJbgsN0jbgHmdSMgFODzzTi8Ilyzt01V9NXr5&#10;9LrttqKSxLfNC/XR27LTy62fffQuWfxN8UN4s+GmkXNppKp4p0u41C6eMS5tzCInZEyecrOgBPdW&#10;OOQBjn41+KrbT/HNjc6fpC+LdA1ez0y005fNEd6t0UFvJuzkCTeemdvlvnOMjqH+FWqP4y+H+tpr&#10;VnDb+FdMlsGtGsXke6MyxLKwk81QmBCm35W6tnPGLOr/AAesNW+MmjePjcvHNY2L2stko+S4kBby&#10;JW5wTGstwBkH76nI20lUwia5ktr7PdSbS+cbLy+8HDEtaN7+Wzilf5O7OQ8b/GvXfB3xCvvC9xee&#10;FrF4tDg1W2m1KSWL7VNJK8It1G7Od8ZwQCcMOKZ8Xfjtrvwx8RXdl5Xh8wweH31tIL26eKe5kSRE&#10;NrHjILuS2wgHkAY710Wu/CfXNW+JmreKotc0YW17pMOjjTb/AEWS5UQxyvMGZhcplt8j9gMBe+Se&#10;c8Y/s36h4/1oXniDxLaagr+HU0GWb+zDHdCVSJRfRyCXbHKJ1DBQuAvGT1ralLA80HUtZLXR76eX&#10;r1M6ixfLJQve+m22vmX/AIr/ABv1HwVd+GLG1t9O0i512wnuoLnxEzx25uUWMx2RdSoSRy5+Z2AG&#10;w8EnFaes/EPxXafE6LwrY6dpt0JfDVxrkYLMJXmiaOIQAlgnzSSr8xIAGc+tUvE/wz8c+OvCMWha&#10;7rXh26gl06bT79bjTHuI7l22iO8Vd6GKVcMdoLDLcEYGNTRPhLqGifEnRPEUeuwy6ZpPh7/hHo7G&#10;azZp5Yy0TmVpvNAD7oU/gIwT35GSeFjTV7cyUu7u+nT+u62NLYiU3vZtdlbuYWm+O/ileeMtS8PN&#10;pPheW50qHTLq7ME8/wA0V1LIkmzdgZjWCVuTz8uAScVX1n43eJfDXi3xF4R1LSrE+Jmjhl8L29uk&#10;pi1lXba3zFvlMZ/1g/gUF+VrtNA8C67pPxW8ReK7jWLG407WLW3s/wCz47JkkgS3MpiIl8whifPk&#10;3fKP4cUnir4earr3xR8JeLbXV7K1t9AhuYPsM1g8rzrcGMTHzRKoQhYl2/IeSc5pKphnUtKK5eXz&#10;+Kydvm1b0e+w3Tr8l4t3v5bXav8Adr6rY7PSvtv9nW39pG3N/sHn/ZQ3lb++3dzj61boorx27u56&#10;a0VgooopDCiiigAooooAKKKKACiiigD89PGP/KVfQ/8Ath/6bWr9C6/On4javY6D/wAFRtJv9Tvb&#10;fTrGEW5lubuVYoowdOIBZmIA5IHPrX2rrv7Qnwy8N6Vcahf+PvDiW0Clm8rU4ZXbAzhURizH0Cgk&#10;16mLhKSpcqv7qPFwM4wlX5nb33+h8XfsVWNvpH7enxm0+yhS1sbePWYobeIbUjRdUgVVA7ADgVwf&#10;x2/5Sd6b/wBjR4c/9F2Vdt/wT/v5PiB+1x8WvHVhaSx6Jf29/MHkHMTXV/HNEjf7RWOT/vk1xPx2&#10;/wCUnem/9jR4c/8ARdlXqR/3mae/J/keLLXBwa29p/meh/8ABWv/AJpV/wBxX/2zrgNU07Xv+CfH&#10;x70fxJpi3GofD3xFCrNCDnzYDtMkBJ482IsGQk8jbk/MwHf/APBWv/mlX/cV/wDbOvrv4ofBvRfj&#10;v8Fv+ET1pQi3FnFJa3YUF7S4VB5cq/QnBHGVLDvXNCsqWHpKesZcyf3/AKHZUw7r4uvKm7TjytP5&#10;bfM+Yv8Agpd4m0zxn+z34A13RryO/wBK1DV0uLa5iOVdGtpSD7HsQeQQQeRX1V+zp/yb58Mf+xX0&#10;v/0kir8gfibqXjX4c+Hr34LeKkIt9C1r7fbxuxIhYxurGI94pBIsg9+cZY1+v37On/Jvnwx/7FfS&#10;/wD0kirPGUvY4eEE7q7t6GuAr/WMXUm1Z2V15rc9DooorxD6MKKKKACiiigAooooA4/4pf8AItJ/&#10;18L/AOgtVH4P/wDII1D/AK+f/ZFrR+J0TSeGCyjIjmVm9hyP5kVzPww8TadpMN9aX11HaO8glRpm&#10;CqwwARk8Z4/Wu6KcsO0jBu1TU5L9o7/kOaZ/16n/ANDNedeD/GOpfCbxVb3lxbyrZXcUb3FuR/ro&#10;GAZXXsSM5B+o9a7H45+JLLxH4gt/7PmFzDbweWZE6FixJA9e3Ndv48+Eb+Mvhno8EaCLX9MsYlh3&#10;cbyI1DRN9ccHsfYmvTp1IUqMKdZaS0Zyyi5zlKG6PP8A9rnVLXWvDPg6+spluLS4M8kUqdGUrHXn&#10;3xQ/5Nd+HH/X9cf+hzVxXiHXdUk0a30C8dha6dPK0UEi4aF2I3r6jleh6HNdr8UP+TXfhx/1/XH/&#10;AKHNXqU6PsI0ad72k/ykc0p+0c5eX+RgeK/+TOPDn/Yyyf8AoE9eKaBf+IfA1xpvjHR3msfIvHgt&#10;7+P7vmqqs8Z+qSDIPDAnrg49s8V/8mceHP8AsZZP/QJ67r9lb4b6N8VvgB4m0DXITJbSa27xyocS&#10;QSi3h2yIfUZPsQSDkE11rERw1GpOavHnafo2YezdWcYxetka3xV+L+nfGb9kXXtXtNsF/G9pFf2Q&#10;OTBN9oiz9VPVT3HuCB4t8Cv+SFfHH/rwsf8A0KauC8deHvEvwV1vxL4LvpDHBfJGkxA/d3cKyCSK&#10;Vc+6/UZdfWu9+BX/ACQr44/9eFj/AOhTU1h4YfCyVJ3jKcWvRuIe0lUqrmWqTT+5nJfAm++G9hrm&#10;ot8SbKW905rYC1WITZWXcMn92wP3c9a+t/Afi/4aeDfhJ468X/DLTntYbOIrOs/nfvLhEzECJWJx&#10;mUdPU18z/stfBrQvjR4m1nTtemvYYLOzW4jNlKqMWLhedytxg19a3H7N+leEvgr4z8H+GJbydtYi&#10;knj+3Sq7GcIuwAhVABMa/ma4s1qUPbeznOV7xur+7bTobYSNTk5klbXXqfGXwL+F1z8fvifLZ6jf&#10;TJAVk1HU7wYMrguN20njezOOT05ODjB+vtb/AGKPhpqGhSWljYXelX2zEeoRXksjq2OCyOxUjPUY&#10;Htivkv8AZs+LEPwS+Jkl3rNvMmnXML6ffAIfNt/nU79vUlWTBHXBPUgCvtbW/wBqf4ZaNoUmoL4p&#10;tb8hNyWlnl55D2UJjKk/7WAO5FLNJY6OIiqF+W2ltvnb9R4VUHTftLX8z4d+Hus6r8A/jvbxyyBZ&#10;dO1E6dfhPuTQFwkn1BGGHuFPav07T7tfl/4ctdR+PPx5iljtisusaqbudE5FvBv3OSfRUGM9yB3N&#10;fqCvSuPPLc9Jy+O2v9febYDaVtr6C0UUV8weoFFFFABRRRQAUUUUAFFFFABRRRQAUUUUAFFFFABR&#10;RRQAUUUUAFFFFABRRRQAUUUUAFFFFABRRRQB/OpRXp/7MniDw34V+PHg/VfF728fhq1ume9a7gM0&#10;QTy3HzIFYsMkcYNfWvhL4+/CDQfFeqzeINR0TV4r7UrCKCe202G4igtxb3CytKv9nWweNZGjLIka&#10;OdykO2019xVrSpu0YN6HiU6SmruVjwnwp+338WfA/wALdL8DaFeaXp9ppsXkW2prYh7xYhnCZcmP&#10;ABwDs3cda8P8ZePvEnxD1U6l4n17UdfviMCfUbl5mUei7ido9hgV9y+N/if4LuPCfhjTdA8deDNE&#10;8dp4E8O2cPiC/tReWtukJu/tdorJFN9mky8RKMgJUgEDjDfD/wAaPh3ZeEPhVHeal8PptZ0e4X7T&#10;p4gdbK4Bs5lkvLl/7OLw3IdlAVTLGzndt4BTkhUULyhS1f8AXY2cHLRz/r7z8/qK/R/R/jN8AtPk&#10;8RCbxHomraM+qX8uuw6p4eX7dr0D2ii3W2eKFFRUlyowEzs3Hbuy3mvxi+LfwT8VfAbxXp+iRWFp&#10;44i0bRNLs5ILEqt+Ektpp5FPljZKjG6RmJG5QMFs4G0cVKUkvZvp/WxDoxSb5j0D/gkN/wA1Y/7h&#10;P/t7X6LV+dP/AASG/wCasf8AcJ/9va/Ravncw/3mfy/JHfh/4S/rqFFFFecdIUUUUAFFFFABRRXn&#10;esfHjwpoXxe0n4Z3b6gPFuq2/wBrtLePT5nikhAYtJ5oUoFGxgSSMEY7igD0SiuS+HvxP0b4mx60&#10;+jR6ii6RqEumXR1CwmtcXEZw6r5ijeAeCRkV1tABXl3xJ+G9/Lb6zqPhOQafqmpW/kXUluoW4C7g&#10;xaF+CrHGCuQGzn7wBr1GiuXEYaOJik3ZrVNbp+X9Wa0Y9GnGSuno1/X5rVdD5M1n4baV458daL4a&#10;ttJufsP2Ux3OrX0pF3FMoLu0i9edyoM7SzKx5AyeW8B+AtI0bTPE3i3TbvU3OgRI01s8TKHJk3Jt&#10;2upZcRo53ZXa4OCRgfZWseG9K19Auo6fb3m3hWljBZfo3UfhWQPhl4cUkiznAOCVF7PtOBgcb8V8&#10;7PKanM3yRfmpSh/5KlJfO+p6MMxx9LDSwdLFSVGV1ySjGaStoldrRPW3XY8EsbNfCmv+C5LOytNc&#10;0DULaO4kiicGWJW3741Qbt5Vp1kU5B+VwM9R6r8NvhrcaVaQJqEt2NGs7hp9K0e8m802q9EDnn7o&#10;A2rk4JJ74HeaR4Z0nQAf7O0+3tGPDPHGA7fVup/E1p124bLOT+LZRvflV3d95SesvK9l3voebCMa&#10;b5k25bJuy5U0rqKWkU7ba+QUUV574M+Ovhbx58RvE/gfSjqR8Q+GlRtUiuNOmiit9+PLBlZQhLg7&#10;lAPzKGI4Br3wPQqKzdV8Q2Gi3em2t3My3Ooz/Z7WKOJ5GkfaWPCg7VAUkscKOMkZFaVABRRRQAUU&#10;UUAFFFFABWV4q1a70Hw3qeo2Glz63e2tu8sGm2zKsly4GVjUtwCTxk9K1a5P4r+GtZ8ZfDbxJofh&#10;7VzoOt39lJb2mogsPIkYYByvzL6bhyM5HIqoWcknsTK6i2jyrw1+1Vd2/i3xD4b+Ifga48CarpPh&#10;2XxT5UWqQ6kJbKMkPzGBtk4J2c9Dz0zz+mftd+Jb7xB8Om1TwDB4S8I+MGnurXW9Q1Zbp5LOO2af&#10;PkxLmKRhsIDFhg46/d4vwT+zD4t+C/idviHq7+CLHStO8JXWm6zZ6LY3M7SoqPI9wVk5upmZQW3l&#10;dy/LjgGvIvgnYaV4Bg+HMV/4c8C+LJ/GMcehq+geILm61qwivI2E0zWsheGEqsjeZ5QVR8wJAPHu&#10;Khh5KTgr6ee9n3fz6niOviIuKm7fdtddl8uh9H+Fv25bXxD4k8LwT+Dn07w/4qvPsGiag2tWsl3N&#10;KxKxedZqd8KOwADEnqPUVznhj9pB/hV8J/G/iu0+H+rXRsvHV7pWt6fe+JhdPa3RaEMYpHQ5QvKF&#10;CIMDBJY5Jrofgb+zr8QPg/faJo7WHwzvfDelSS/8T2LTZU1y7T5mi3nZsVgxXLbmOFHfk8vqP7Kf&#10;xb1T4deOfC02reC0Hirxa3iuadGu/wBzK8iSPEoKfd3RR4zk4LZPSotheZxVuXTq9Vf/ACLviuVS&#10;d+bXotHZfqeseGv2mruXx34j8MeMfAl/4LudL8OP4rhMt9DePPYI+xyyxcRyBsgJubockcZ5jQP2&#10;sPFfiTxT8MoZPh7D4b8LeOLxxYazqOrJcPNbiFpAPJiXMUrfJjcWXnBPJK7Xiz4b+KtN+MMXxX1G&#10;70AaVb+A30LxBZ+VNOwKvJcyvbxkYddwQBXOWXcCMkGvlr9nbU7L4Q33ws1l/D/gLxVqHiC4t9Ot&#10;m0XX7i41qw+05LytaOzwwEBjvEQUDlSRmlTo0Zwcoxu7ee9n3fz6jnWrQmoylZX8trrsvl0P0nr4&#10;j0zTrH4d/wDBRDxzfaNpVxM0ng+41aexsy8kt5cMY5HCKSfmdlGFHGSMCvoL/i+3/VO//J+vFbr4&#10;NfEDxv8AtO/EPxjofi7QtPdNMuPDTSQWd6k1istuTbukjKI3nQ+S7+W5C55C7lrzcurqp7TmTiuX&#10;qrbnsZpg3h/Zcs4zbf2Xe1vu/q5cH7UzfEnxDP8ACb4k/CvU/BL+KtHuXs47vUPNM8XlSHEiqkbx&#10;EiNx1JBA6ZzXg/7Hn7VcnwB+Dek2viDwdqdx4MvvEU1rJ4qiuF8m1leNG8sRYy2ArOeV4zgMciuy&#10;8AfsE/E/wl448J+KJdb8GDUNIMiXbxfbJJL1ZDIJJJZHXLylJWAPygbV4OCTleG/2HPiHqekWnwh&#10;1rxl4aXwXpGqw+JNQjsbe6+3M0ySRKUZ4lRlKxzKNr/KclgcAV7y+pqMoKS5dG9/PVb+R82/rblG&#10;bT5tUtuttHt5n6J0Vn2Gv6fql08FncrdOsfmlogWj272ThwNpO5HBGcjHStCvmmrbn0id9gooopD&#10;CiiigAooooAKKKKAI54/NgkQdWUj9K+evhZ4im8L/BaKBrG61XUPDU0uiTWNopkmLQTmFABySPL8&#10;t+M/KePSvomvD/Ekf/CrPi+1/J+78MeNHjikkP3bXVUUImewWeMKuf78S8/NWVRdQ6HmPiTxLeeE&#10;fjH4F+I2taPP4b03XrWbwxqkN06ObYmUyWkjspwN5AyT90Ag9K779prw7qXiz4GeKtJ0eyl1HUrm&#10;KEQ20C7ncieNjgfQE/hXJ/Ebwb4a8OReJbTxDcDU7LxOSW08j7PM++5LGSOQhvtFxG0qLGg27UVQ&#10;euWpaP8AEbxR+zsqaB8RbS817wlARFp/jKwhMpSIfdW7QZKlRgbhnOP4uTWXZoR598E/C/jzRftM&#10;E/hHVdBsZ4JR9nKEpal8JMkBYk+W+9JVVj8rRyY6knG+HPgDx7dfHvwjreseC9Qs4oLpp7vVJkfZ&#10;ChhYJbxgnakUWdowMs2WJOQB9V6T8cvh5rdml1aeNtBaJhnEuoRROPqjkMPxArnvF/7T/gHwy4tL&#10;HVR4r1qX5bfSvDo+2TTP2UFMqDn1OfY1hCkoVZVEtZf1/wAOQopScl1NL9oPx9H8PvhXrN2gaXVL&#10;6M6bpttHzJNdTAogUdyMlsdwpqj8K7a++G/hfwz4OtNIGr2um2kFrqN5p97Cz2d45LSiWJmBCDeH&#10;ypLYb7p6nzh7bxBqeqXnxO8fWSS6voduZ9D8FWs0co0hGHF1cgsuWzhmbjaBnjaAnfWcOl/DLSdX&#10;+Iuo2Oox65rMMSLpF7dJeXCzsx2WdvKu4sryMu1QSB1woyBv0sWdR4GT+3vj/wCKdQQEQaJpVppI&#10;bqGmkL3Eo+oV7fj3r2auA+Cngi68F+C0/tV1m8QanM+parMn3XupTucD/ZXhFx/Ci139bwVkMKKK&#10;KsAooooAKKKKACiiigDzb4W/Cq78AeMPHms3F9DdxeI78XcUUSENCPMmfDE9T+9HT0NYPx9/Z8/4&#10;XBd6ZqFhfw6XqVsjQTSSoWWaLO5Qcd1bOP8AePtXUy/GXRrLWNWsb+Oay/s0TPNK43DykeJBIAOS&#10;paRh9Y29quD4r6CJ8SSTw25YqlxJbyBWwzqzfd4jGxjvPy4HWmLQ8y+Nv7Puv/EXw34H03Sb7TYp&#10;NBtHt53vZJEEhKQqCm1G/wCeTdcdRXzH+2r4k0/4hfHa0s/D039qT2djDpMiwDcGuhPKTGp/iI8x&#10;Rx3yO1fb8/xo8NrbB4Z5ZJpNywQywvEZXESTbQWHGY5EcHoQw9RXntjpHwxtfiXqXxCsNGlk1oww&#10;SO8sbRxxvK8aeckTLw7LMjFx1ByMEsT7uT46ll1aVeom2k7W7+Z89neX1cyoRw9JpJyXM32XbzML&#10;9o39kvV/jb8QIvENlr9lpsKWMdp5NxE7NlWck5HGPnrzhP2BPGUahV8eWiqBgAJMAB+dfULfGnRp&#10;JrL7JbX17BdRo6vFbuHG6WONfkYAnPnI3HY+pAKaf8b9Au7Nppor21cKhVDbs3m7jbKNhHX5ryBe&#10;cfez0GaqjnuOw9KNGElyx0Wi/wAiK/D2X4irKtUg+aWr1a/U0fhB4Ju/hx8N9E8OX98upXdhG6SX&#10;SZxITIzZ556MB+FdjVLRtUj1vSbPUIo5YYrqJZlSZdrqCMjI9au14dSpKrOVSe7d38z6ClTjRpxp&#10;w2ikl6IKKKKzNQooooAKKKKACiiigArw2+t9S+Bfiu71GztJr7wfqDb5oouTbt/TBPGeCDgnIBr3&#10;KkZQ6lWAZTwQehrsw+I9g5RkuaMtGu/+TXRnn4zCfWlGUZcs4u8X276dU+qOK8N/F/w74nx9mna3&#10;A++bspEE+uW5/DNSar8VtDtZfsumytr+ptxHZaWPOYn3YfKo9STxV2/+GvhXUphLcaBYNIP4lhCZ&#10;+uMZ/GtnTdHsNGi8qwsreyj7rbxKgP5CrnLCX5oRl6Nr8/8AhjKEMe1y1Jx9Unf7tl979DkvDnhP&#10;VtV1NNc8WyRTXUTb7HTYTmGyz3P9+Ttu5x29u5oormq1ZVXd/JLZeh20aEaEeWOt929W33b/AKts&#10;tArL8Q+GdO8U2cVtqMUkiRSrPFJBPJBLFIMgOkkbK6HBYZUjIYg8EitSisToOIPwY8JGS7k+w3Yk&#10;u4JLeZhqd0C0chjMgz5vBcwx7iOW28k5ObeifCvwt4dk1RrDSVhGpwtb3UbTSSRvGWd2QIzFVBaW&#10;QkKBksa6yigDirL4N+E9Ov7e/t7C5j1CB2db3+0bkztuESlXkMm50Igh+RiV+QcVW8RfBfQPEs3h&#10;yO4WePStFtrm1j06GeREmjmRUZHZWDFdq4KkkMGIINd9RQBykPwv8NQXtvdLYSeZbag2qQK13M0c&#10;NyyyqzohfauRcTZAAB35xkDGfJ8D/BM6wrPoguUhSKKNLi6mlVI44JoI0AZyAojuJ129D5hJGcGu&#10;7ooA5S2+F/hq1juFWwkla4UpPNcXc00swJQ/PI7lmP7qMZJJARQOBiqdn8FvBthAYYdIZYTvDRtd&#10;zsrK8XlNGQXIMZQBfLPycDjgV29FAHLf8Ky8OHSl06SxkuLZdQg1Utc3c0sr3ULRtFK8rOXcqYos&#10;bmIwijGBiqKfBbwcs0craVJK6zJcuZr24kE8iS+dG0wZyJiknzr5m7aeRiu3ooA5Xw38MPDXhHVh&#10;qWk6cbS7FqLMMLmV1EQSGMAIzFQdttAC2Mnyxk9a6qiigAooooAKKKKACiiigAooooAKKKKACiii&#10;gD88/wBpbT/ifp/x/wDGk3hjwJq+uaPd6romrx3kOj3VxE81laKECPH8pXdI6uBzlQAVwa5fwHaf&#10;GDU9YFvq/wAPNbtbW107xRdRTSaHdoXuL2xlYoWYYJaWOJEA5JbHJIr9I/EWm3OsaBqNjZ3z6Zd3&#10;Nu8UN7GpZrd2UhZAARkqecZHSvJdB+CvjPw54iWW1+IEr6S96+o3AmgdpJnM0b+UV3jIKLIpdmb7&#10;4AQBFA+zw+cweHVOUIppWu73do8t9PI+WrZXL23tIyk03fS3e9tfM8X/AGJp/iOPifqMfi7wXf8A&#10;h3S08LWmmxXd3pVzaq5szHFAu+T5S7JJIzAdSuQAARX1N8UvG7fD3wbPq6RRyzG5tbOLzsiJHnuI&#10;4FeQjkIpkDHpkDAOSK62qWtaLYeI9KutM1Szh1DT7pDHPbXCB0kU9iDXz+JxkMXiVXnCy0ul2X/A&#10;PZw+FlhqDownd62b8zxPxp8Z/F/gjxU/hq5i0q+vVn0x0vrTTp2WW3u5ZoceQJiVlR4GIHmNvBHC&#10;4Ndjqfh2fx/4J0PWtbvNQ06+tbOW+8nSrmfTsvJCQu8I/mKVVuU3kBic5xWx/wAKk8JtBFG+leb5&#10;dxFdiWW5leUyxjETNIXLNsHC5JC5OMZrpNW0q11zTbjT72MzWlwhjljDsu5T1GVINKeIpLl9krNb&#10;v5W/HUcKNT3vaO6ey+Z86+C21DRvgD4e8U2Wq65q3jXxRolnpdqt5qkt0TdTZJmjE8m1XUFpDgqM&#10;Q9utSaf4lv8AVf2VPH+j6vPfWvivwZpl/YXLtcGO6WS3gaS1nLxvyWjEL5DEM27k817BZfB/wfp1&#10;todvbaLHDBoc7XOmRrLJttJCACUG7jgYx0wT6nKX3wd8Hald69c3OiRSz68oTVHMsg+2KMYWTDcg&#10;AYA7DjocV1vG0ZSbafxc17K+j0W+3L+PkcywtWKSTXw2tfTVavbe/wCB4n8C9Mu/iKvjPQtT1PW9&#10;F0+3Oiyf2PJqssl5G6Itw1wk24mOK4IUYjbPyP8AdJNdH8G/BUfibVvFN9qOt+ILs6H4r1WwtoLr&#10;WrqeI25iESxlZJG+6JWIYYYHvXp9n8KvC+natpmp2mmtaX+nWpsreeC6mjb7Ocnynw48xAWJCvuC&#10;nkYIFW/CPw+8P+BDff2Dpy6d9ul8+52SO3myc5dtzH5jnk9T3qK2OjNT9m2ua2nys+vVL1/MqlhJ&#10;R5Oeztf/ADXTo/66Hz/4HtV1L9k3Rp5dR1Oe+u9bhWW5bUrj7Q8raqtsU3793KfJsBx7Z5r6gRBG&#10;iqvRRgZOa4+w+DvgzTNfbWbXQLaG/Ny17lS/lC4bOZhFnyxIcn5wu73rsq5MXXjXk3C9m29el7af&#10;K3/AOnDUZUYpStoktPK+vz/phRRRXAdoUUUUAFFFFABRRRQAUUUUAFFFFABRRRQB8x/HD9gnwh8d&#10;viNf+MdX8Q63p99eRxRvBZGHylEcYQY3ITyF9a4RP+CVXw8DqX8WeJ2TPIVrcEj6+VV/9oD/AIJ3&#10;/wDC9Pi5r3jj/hYH9if2p9n/ANA/sX7R5XlW8cP+s+0JnPl7vujGcc4zXnn/AA6V/wCqq/8Alu//&#10;AHVXt06yUEvrFtNuV6HzdbDuVST+qqWr15lr5n2t8Jfg74U+CPhSPw/4S0xdPsg3mSyM2+a4kxgy&#10;SOeWbj6AcAAcV4b47/Yc/wCE1/aetvi//wAJr9j8nVNO1L+xv7K8zP2VYF2ed5w+/wCT12cbuhxz&#10;43/w6V/6qr/5bv8A91Uf8Olf+qq/+W7/APdVTD2UJOccRq9/dZpP29SEYSwui1XvpfkfT37Sf7Kn&#10;h79pv/hHf7e1fU9K/sT7T5P9nGP9553lbt29W6eSuMY6mvZrG0Wwsre2QlkhjWMFupAGOfyr8+/+&#10;HSv/AFVX/wAt3/7qo/4dK/8AVVf/AC3f/uqs3ChKKg6+i291mkamKjOVRYbV7++uh9KftF/seeDP&#10;2kdS0vU9ZuL7SNWsY2g+26Z5YeeInISTerZCnJHpub1r1zwP4Ut/Angrw/4atJpbi00bT7fToZp8&#10;eY6QxrGrNgAZIUE4FfB//DpX/qqv/lu//dVfdPw68Jf8IB8PvDHhj7X9v/sTS7XTftXl+X53kxLH&#10;v2ZO3O3OMnGcZNY13FQjCFXmS6WasdOGU3UlUqUeRvrdO/3HRUUUVwHphRRRQAUUUUAFFFFAEN5a&#10;RX1tLbzIHikUqynuDXmet/BU3cxax1IRxn+CePcR+IPP5V6lRWtOrOk/dZEoqW55h4V+B9nouqQa&#10;hqF4dQmgYPFCseyNWHQnJJbHXtXp3bmlopVKk6rvN3HGKjojxf4ofs0af8Q/EMusW2qvo09wB9oR&#10;bYSpIwAAYfMuDgc9c9eucw+J/wBmlfEfww8O+Dz4ha3XR55JhefY93m7i5xs8wbcb/U9K9uorpWM&#10;xEVFKXw7behm6NNtu254Fqv7Kq6n8H9O8Cf8JK0a2epNqP2/7DktlXGzy/M4+/13duldl8CPgyPg&#10;j4WvtGXVzrIur1rzzzbeRtzGibdu5s/cznPevS6KU8XXqQdOUtG77LcI0YRkpJanlHx8/Z+0z46a&#10;Xp8U162kanYSEwX6QCU7G+/Gy7lyDgEc8Ee5zxvgb9kRfBXgbxv4cXxS14PE0EEBuTYBPs/llznb&#10;5h353+o6V9E0U4Y3EU6Soxl7u9tO9/zE6FOUudrU8N+AP7Ma/AvXdT1JfEba0b22Fv5RsvI2YYNn&#10;PmNnp0r3HFLRWNavUxE/aVXdlwhGnHlitDwT45/sl6J8XdUfW7G9Ph/XnULLMkIkhucdC6ZB3dtw&#10;PTqDgV4va/8ABPzxI90FufFWlw22eZIoJHfH+6do/wDHq+46K7qOaYuhBU4T0XkmYTwtGpLma1PM&#10;Pgt+z/4c+CVjMNMEl7qtyoW61O5x5kgHO1QOETPOB7ZJwK9O6UtFedUqzrTc6ju2dMYxguWKsgoo&#10;orMoKKKKACiiigAooooAKKKKACiiigAooooAKKKKACiiigAooooAKKKKACiiigAooooAKKKKACii&#10;igD8Gf8Ahm/4t/8ARLfGn/hPXf8A8bo/4Zv+Lf8A0S3xp/4T13/8br95qK93+1p/yo4Pqke5+DP/&#10;AAzf8W/+iW+NP/Ceu/8A43R/wzf8W/8AolvjT/wnrv8A+N1+81FH9rT/AJUH1SPc/Bn/AIZv+Lf/&#10;AES3xp/4T13/APG6P+Gb/i3/ANEt8af+E9d//G6/eaij+1p/yoPqke58Gf8ABLX4b+Lfh9/ws3/h&#10;KfC2teGvtf8AZn2b+2NPmtPO2fa9+zzFG7buXOOm4Z6ivvOiivJr1XXqOo1a5104eziooKKKKwNA&#10;ooooAKKKKACvnD4wfDjxjpv7UHgb4t+GvDcnjHT9O0S60O/0qzvbe2uot7M6TJ57pG4yxBG8EYyM&#10;19H0UAfIvjT9nzxx4+1nwzrUWnjwp4qtG1zVrXWrW7ilTTLm4uopLa1uAGDXETwxyxSqoKAznG4D&#10;NebW37EGq+JLTVdO1D4c6N4cnk+HtpYWmpWhtDDD4ghuHud6qrM+ws8cTORlliYHKkE/oHRTuB8A&#10;/Eb9krxi/jDwP4g034b6PrV+NPutQ8VCzawgi1HULm6S4e03SkOkabGjWdPnVXUruO8HC0P9kr4l&#10;+HPFPxN1K28Bvb6b4xfUNPtYNF1mzsLrS7ObUVuFYkOY5lMLsmxwcGHZ8qOWr9G6KLgfmpqP7Hfx&#10;Jv8AwfrNhd/C/RbjV7rwbPosN5ZyafbIb19XN0kzRiTEbCIgkpwrDYg2gV6V41+AHxY1XRPFuneF&#10;NHfwbpF/q6eKtF0izu7V4rC7tYLf7NasomVIxLdJJO5j3IhjjI3FmC/cNFFwPijRfgD4+8Q/GfVv&#10;Fz+A7XwHdaj4s0XxD/bCahatLBbwWqpqFsPIZnfz5Fb5T8jiQs+GGDqftCfs6+LPiR8a/Fmr+HvC&#10;lrZnU/Dem6bp3i5rm3ilsdQhvTM92MN5wIgYRgqMt5QQ/Icj7DoouB8dfsufBrxL8GPi38RPFPif&#10;wbY+HfD2pz6nd2mpPc2KrpNk901x5WYWLOsimLdvwsX2RdpIcheZ0RNT+KXx4/amsfA7nVNM8Uy+&#10;E9Ml17TJ4nitrJrB1upUYyp5hEZZAI23AuG5xg/c9xbxXUEkE8aTQyKUeORQyupGCCD1BHasjwp4&#10;I8OeA7B7HwzoGl+HbJ5DK9tpNlHaxs56sVjUAk+tFwPgx/2ePi9r3ib4a6x4i+GsGrXXhbw4mhX8&#10;lxfaax1fyrtWgLuZGeICFAxkTLhyyjKklvU/gv8Asy+JfBXxQ8HeIJdHtdO8IwyalqbeHb2SCebw&#10;5qEokib7HJGSoguEKO0akhGUYxkgfXdFFwCiiikAUUUUAFFFFABRRRQAhAYEEZB6g1z+hfDvwp4X&#10;v5L7RvDOjaReyAh7mxsIoZGz1yyqCa6Gimm1ohNJ6sKKKKQxCAwIIyD1Brn9E+HfhTw1qcuo6P4Z&#10;0bStQlz5l3Y2EUMr5xnLqoJzgdT2roaKabWiE0nqwrwDx/8Aslaf458RQauNVtdNuBrUuqzGLSUZ&#10;pVdrdsBi4xMv2chZucCeUbPmNe/0VpTqzpO8HYzqU4VVaaufN9r+xtaW195x1+2kS3tpLbT3OkAX&#10;Fpi2EFtIJRLzJEEhbcAuTEuAvGGr+x9PDHcrB4ttYJJNSj1JblNDUXBkjuLmdJJJRNuaYNc7fNUp&#10;lY1UqRX0lRW31qt/N+Rj9Vo/y/mfM/ib9iqw1nQG0ew1rTtJs0f9yiaErh0DXJQXCiVRMVF0204X&#10;Dxxtj5cH0X4ZfAu3+GXiWfVrLUYpDdR3Ed4kdkIXvGeVJI5JnDnfJHiQbiOfNbG3nPqdFTLE1Zx5&#10;ZPQqOHpQfNFahRRRXMdIUUUUAFFFFABRRRQAVkeLPCml+N/Dt9oes2q3mm3sZjmifjI7EEcgg4II&#10;5BAIrXooA8AXxFqvwau4tG8ctJe+HEYR6b4wZdyheix3uP8AVyDO3zuEYcsVOcyN4L1mPxheeLdJ&#10;8UXesadeafMU0ySVHheXDG38vG1CgEjjBIHCElmJevdrm2hvIHhniSaFwVaORcqwPUEV5Zd/s8aT&#10;p11Ld+DtY1TwNPIxkaDSZVazdj3NtKrxD32qp96wcLbBY8i1D4Wrc2/gyPVvhh4c1jVb0BtevBp8&#10;SNZlpoRktHtWUhGlDYPVd4G3Iq9N4J8V2Hh/xVB4K0LRvBmpWmpNb6cdN06KBNQsiYsM7lgwkX94&#10;SeAcDjnI9Kg8B/EzT8p/wnOgXqno194ckLjk94ruMen8Paox8JfHOssyaz8SZYLNwd0Xh/S4rNiP&#10;QPIZnX6qQfep1CzOf1FvDXwu1tvE2rXNx/wkOrI6waLbMLqaSWQQ+bHbKEWWQFoY/vfKMZwgJre8&#10;B/D/AFnxd4ltfGnjeBbOS1Df2P4dDiRNPDAgyysOHnZTjI4QEquclj1vgj4O+FvAVzNe6fYGfVp1&#10;23Gq38r3N3N/vTSEsRnnGcDsBXbVpGHcNgooorUAooooAKKKKACiiigAooooA8g1rxf4OuPE8un6&#10;l4f0+7d9VXRPPUpK7yyujkbduQN+0tkjlWwSVIrzGD9orwloJlttQ8DRXdzbCXUppNPtlCIwuTFE&#10;QjZwzSOi5DEZck46V9W1V0vS7PRNPgsdPtYbKzgXZFBAgREHoAOlduHq0KaftqfPt1t3ucGJo4iq&#10;4+wqclr30v2tofNNr8ffBN14l0bTbn4eNBf3d6tpDJ+4faC0dqrKRyxwANoGdkRPQVR8XftM+FtD&#10;huV0/wAIWU32a/ezuy0kciS29r5eQm0g7/lTYCMARhuRjP1dRXXHE4JSTeH/APJn/kccsJjnFxWJ&#10;+fIv8z5in+O/haPV7nR5/h0Y7+B7TTCo8uVIppxuiiJAAACwsxYHGIhgnt0/wL8aeFPjJLqcY8H2&#10;2n6hoAszLLJboqySsp2vGuSVUeQpXJPAj5OBXt97ZQajZz2l1ClxbTxtFLFIMq6MMMpHcEEin21v&#10;FZ28UEEawwRKEjjQYVFAwAB2AFZVK+FlScYUbSdteZu3f79dOnma0sPjIVVKpX5oq91ypX7fdpr1&#10;7IjsLC30uzhtLSFLe2hUJHFGMKijoAOwqxRRXmHr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2VBLAwQUAAYACAAAACEAn/pSPuAAAAALAQAADwAAAGRycy9kb3ducmV2LnhtbEyPQU/DMAyF&#10;70j8h8hI3FjalTEoTadpAk7TJDYkxM1rvLZak1RN1nb/HvcEJ/vZT8+fs9VoGtFT52tnFcSzCATZ&#10;wunalgq+Du8PzyB8QKuxcZYUXMnDKr+9yTDVbrCf1O9DKTjE+hQVVCG0qZS+qMign7mWLO9OrjMY&#10;WHal1B0OHG4aOY+iJ2mwtnyhwpY2FRXn/cUo+BhwWCfxW789nzbXn8Ni972NSan7u3H9CiLQGP7M&#10;MOEzOuTMdHQXq71oWD8mCVu5WXKdDNFimhwVzJcvMcg8k/9/yH8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KWzetp5AwAAbQgAAA4AAAAAAAAAAAAAAAAAPAIAAGRy&#10;cy9lMm9Eb2MueG1sUEsBAi0ACgAAAAAAAAAhAOGnM9kpwgEAKcIBABUAAAAAAAAAAAAAAAAA4QUA&#10;AGRycy9tZWRpYS9pbWFnZTEuanBlZ1BLAQItABQABgAIAAAAIQCf+lI+4AAAAAsBAAAPAAAAAAAA&#10;AAAAAAAAAD3IAQBkcnMvZG93bnJldi54bWxQSwECLQAUAAYACAAAACEAWGCzG7oAAAAiAQAAGQAA&#10;AAAAAAAAAAAAAABKyQEAZHJzL19yZWxzL2Uyb0RvYy54bWwucmVsc1BLBQYAAAAABgAGAH0BAAA7&#10;ygEAAAA=&#10;">
                <v:shape id="Image 14" o:spid="_x0000_s1027" type="#_x0000_t75" style="position:absolute;left:95;top:128;width:56579;height:1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2zXwAAAANsAAAAPAAAAZHJzL2Rvd25yZXYueG1sRE/basJA&#10;EH0v+A/LCL7VjUVCia4iSkHylFg/YMxOLpidDdk1l7/vFgp9m8O5zv44mVYM1LvGsoLNOgJBXFjd&#10;cKXg/v31/gnCeWSNrWVSMJOD42HxtsdE25FzGm6+EiGEXYIKau+7REpX1GTQrW1HHLjS9gZ9gH0l&#10;dY9jCDet/IiiWBpsODTU2NG5puJ5exkF5WNAk1bDKS7HS5qn22yWz0yp1XI67UB4mvy/+M991WH+&#10;Fn5/CQfIww8AAAD//wMAUEsBAi0AFAAGAAgAAAAhANvh9svuAAAAhQEAABMAAAAAAAAAAAAAAAAA&#10;AAAAAFtDb250ZW50X1R5cGVzXS54bWxQSwECLQAUAAYACAAAACEAWvQsW78AAAAVAQAACwAAAAAA&#10;AAAAAAAAAAAfAQAAX3JlbHMvLnJlbHNQSwECLQAUAAYACAAAACEA5Xds18AAAADbAAAADwAAAAAA&#10;AAAAAAAAAAAHAgAAZHJzL2Rvd25yZXYueG1sUEsFBgAAAAADAAMAtwAAAPQCAAAAAA==&#10;">
                  <v:imagedata r:id="rId22" o:title=""/>
                </v:shape>
                <v:shape id="Graphic 15" o:spid="_x0000_s1028" style="position:absolute;left:47;top:47;width:57690;height:16529;visibility:visible;mso-wrap-style:square;v-text-anchor:top" coordsize="5768975,165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IYovwAAANsAAAAPAAAAZHJzL2Rvd25yZXYueG1sRE9Na8JA&#10;EL0X/A/LFHqrmxYsJbpKFQteTUvOY3aaBLMza3Y1qb++Kwi9zeN9zmI1uk5dqA+tsIGXaQaKuBLb&#10;cm3g++vz+R1UiMgWO2Ey8EsBVsvJwwJzKwPv6VLEWqUQDjkaaGL0udahashhmIonTtyP9A5jgn2t&#10;bY9DCnedfs2yN+2w5dTQoKdNQ9WxODsDpV/L6bo9h07WvjjIUFbxWBrz9Dh+zEFFGuO/+O7e2TR/&#10;Brdf0gF6+QcAAP//AwBQSwECLQAUAAYACAAAACEA2+H2y+4AAACFAQAAEwAAAAAAAAAAAAAAAAAA&#10;AAAAW0NvbnRlbnRfVHlwZXNdLnhtbFBLAQItABQABgAIAAAAIQBa9CxbvwAAABUBAAALAAAAAAAA&#10;AAAAAAAAAB8BAABfcmVscy8ucmVsc1BLAQItABQABgAIAAAAIQB9RIYovwAAANsAAAAPAAAAAAAA&#10;AAAAAAAAAAcCAABkcnMvZG93bnJldi54bWxQSwUGAAAAAAMAAwC3AAAA8wIAAAAA&#10;" path="m,1652905r5768721,l5768721,,,,,1652905xe" filled="f" strokecolor="#4f81bc">
                  <v:path arrowok="t"/>
                </v:shape>
                <w10:wrap type="topAndBottom" anchorx="page"/>
              </v:group>
            </w:pict>
          </mc:Fallback>
        </mc:AlternateContent>
      </w:r>
    </w:p>
    <w:p w14:paraId="67AF0EB9" w14:textId="77777777" w:rsidR="00180BBC" w:rsidRDefault="00180BBC">
      <w:pPr>
        <w:rPr>
          <w:sz w:val="12"/>
        </w:rPr>
        <w:sectPr w:rsidR="00180BBC">
          <w:pgSz w:w="11910" w:h="16840"/>
          <w:pgMar w:top="1100" w:right="1260" w:bottom="1140" w:left="1300" w:header="770" w:footer="942" w:gutter="0"/>
          <w:cols w:space="720"/>
        </w:sectPr>
      </w:pPr>
    </w:p>
    <w:p w14:paraId="41D4ACA5" w14:textId="77777777" w:rsidR="00180BBC" w:rsidRDefault="00180BBC">
      <w:pPr>
        <w:pStyle w:val="Telobesedila"/>
        <w:rPr>
          <w:b/>
          <w:sz w:val="20"/>
        </w:rPr>
      </w:pPr>
    </w:p>
    <w:p w14:paraId="16EFFCD4" w14:textId="77777777" w:rsidR="00180BBC" w:rsidRDefault="00180611">
      <w:pPr>
        <w:pStyle w:val="Naslov1"/>
        <w:numPr>
          <w:ilvl w:val="0"/>
          <w:numId w:val="6"/>
        </w:numPr>
        <w:tabs>
          <w:tab w:val="left" w:pos="475"/>
        </w:tabs>
        <w:spacing w:before="198"/>
        <w:ind w:left="475" w:hanging="357"/>
      </w:pPr>
      <w:bookmarkStart w:id="5" w:name="_Toc141775243"/>
      <w:r>
        <w:rPr>
          <w:color w:val="003966"/>
        </w:rPr>
        <w:t>Submission</w:t>
      </w:r>
      <w:r>
        <w:rPr>
          <w:color w:val="003966"/>
          <w:spacing w:val="-3"/>
        </w:rPr>
        <w:t xml:space="preserve"> </w:t>
      </w:r>
      <w:r>
        <w:rPr>
          <w:color w:val="003966"/>
        </w:rPr>
        <w:t>of</w:t>
      </w:r>
      <w:r>
        <w:rPr>
          <w:color w:val="003966"/>
          <w:spacing w:val="-3"/>
        </w:rPr>
        <w:t xml:space="preserve"> </w:t>
      </w:r>
      <w:r>
        <w:rPr>
          <w:color w:val="003966"/>
          <w:spacing w:val="-2"/>
        </w:rPr>
        <w:t>proposals</w:t>
      </w:r>
      <w:bookmarkEnd w:id="5"/>
    </w:p>
    <w:p w14:paraId="0FC2FE0D" w14:textId="77777777" w:rsidR="00180BBC" w:rsidRDefault="00180611">
      <w:pPr>
        <w:pStyle w:val="Naslov2"/>
        <w:numPr>
          <w:ilvl w:val="1"/>
          <w:numId w:val="6"/>
        </w:numPr>
        <w:tabs>
          <w:tab w:val="left" w:pos="543"/>
        </w:tabs>
        <w:spacing w:before="299"/>
        <w:ind w:left="543" w:hanging="425"/>
      </w:pPr>
      <w:bookmarkStart w:id="6" w:name="_Toc141775244"/>
      <w:r>
        <w:rPr>
          <w:color w:val="003966"/>
        </w:rPr>
        <w:t>Key</w:t>
      </w:r>
      <w:r>
        <w:rPr>
          <w:color w:val="003966"/>
          <w:spacing w:val="-7"/>
        </w:rPr>
        <w:t xml:space="preserve"> </w:t>
      </w:r>
      <w:r>
        <w:rPr>
          <w:color w:val="003966"/>
          <w:spacing w:val="-2"/>
        </w:rPr>
        <w:t>documents</w:t>
      </w:r>
      <w:bookmarkEnd w:id="6"/>
    </w:p>
    <w:p w14:paraId="4698F291" w14:textId="77777777" w:rsidR="00180BBC" w:rsidRDefault="00180611">
      <w:pPr>
        <w:pStyle w:val="Telobesedila"/>
        <w:spacing w:before="170" w:line="276" w:lineRule="auto"/>
        <w:ind w:left="118" w:right="155"/>
        <w:jc w:val="both"/>
      </w:pPr>
      <w:r>
        <w:t xml:space="preserve">Prior to submitting a proposal and filling in the online Application form, please verify whether your </w:t>
      </w:r>
      <w:proofErr w:type="spellStart"/>
      <w:r>
        <w:t>organisation</w:t>
      </w:r>
      <w:proofErr w:type="spellEnd"/>
      <w:r>
        <w:t>,</w:t>
      </w:r>
      <w:r>
        <w:rPr>
          <w:spacing w:val="-13"/>
        </w:rPr>
        <w:t xml:space="preserve"> </w:t>
      </w:r>
      <w:r>
        <w:t>product</w:t>
      </w:r>
      <w:r>
        <w:rPr>
          <w:spacing w:val="-12"/>
        </w:rPr>
        <w:t xml:space="preserve"> </w:t>
      </w:r>
      <w:r>
        <w:t>or</w:t>
      </w:r>
      <w:r>
        <w:rPr>
          <w:spacing w:val="-13"/>
        </w:rPr>
        <w:t xml:space="preserve"> </w:t>
      </w:r>
      <w:r>
        <w:t>service</w:t>
      </w:r>
      <w:r>
        <w:rPr>
          <w:spacing w:val="-12"/>
        </w:rPr>
        <w:t xml:space="preserve"> </w:t>
      </w:r>
      <w:r>
        <w:t>comply</w:t>
      </w:r>
      <w:r>
        <w:rPr>
          <w:spacing w:val="-13"/>
        </w:rPr>
        <w:t xml:space="preserve"> </w:t>
      </w:r>
      <w:r>
        <w:t>with</w:t>
      </w:r>
      <w:r>
        <w:rPr>
          <w:spacing w:val="-12"/>
        </w:rPr>
        <w:t xml:space="preserve"> </w:t>
      </w:r>
      <w:r>
        <w:t>the</w:t>
      </w:r>
      <w:r>
        <w:rPr>
          <w:spacing w:val="-13"/>
        </w:rPr>
        <w:t xml:space="preserve"> </w:t>
      </w:r>
      <w:r>
        <w:t>eligibility</w:t>
      </w:r>
      <w:r>
        <w:rPr>
          <w:spacing w:val="-10"/>
        </w:rPr>
        <w:t xml:space="preserve"> </w:t>
      </w:r>
      <w:r>
        <w:t>criteria.</w:t>
      </w:r>
      <w:r>
        <w:rPr>
          <w:spacing w:val="-12"/>
        </w:rPr>
        <w:t xml:space="preserve"> </w:t>
      </w:r>
      <w:r>
        <w:t>You</w:t>
      </w:r>
      <w:r>
        <w:rPr>
          <w:spacing w:val="-12"/>
        </w:rPr>
        <w:t xml:space="preserve"> </w:t>
      </w:r>
      <w:r>
        <w:t>should</w:t>
      </w:r>
      <w:r>
        <w:rPr>
          <w:spacing w:val="-13"/>
        </w:rPr>
        <w:t xml:space="preserve"> </w:t>
      </w:r>
      <w:r>
        <w:t>also</w:t>
      </w:r>
      <w:r>
        <w:rPr>
          <w:spacing w:val="-10"/>
        </w:rPr>
        <w:t xml:space="preserve"> </w:t>
      </w:r>
      <w:r>
        <w:t>check</w:t>
      </w:r>
      <w:r>
        <w:rPr>
          <w:spacing w:val="-12"/>
        </w:rPr>
        <w:t xml:space="preserve"> </w:t>
      </w:r>
      <w:r>
        <w:t>whet</w:t>
      </w:r>
      <w:r>
        <w:t>her</w:t>
      </w:r>
      <w:r>
        <w:rPr>
          <w:spacing w:val="-13"/>
        </w:rPr>
        <w:t xml:space="preserve"> </w:t>
      </w:r>
      <w:r>
        <w:t>your technologies</w:t>
      </w:r>
      <w:r>
        <w:rPr>
          <w:spacing w:val="-1"/>
        </w:rPr>
        <w:t xml:space="preserve"> </w:t>
      </w:r>
      <w:r>
        <w:t>or</w:t>
      </w:r>
      <w:r>
        <w:rPr>
          <w:spacing w:val="-1"/>
        </w:rPr>
        <w:t xml:space="preserve"> </w:t>
      </w:r>
      <w:r>
        <w:t>services are in line</w:t>
      </w:r>
      <w:r>
        <w:rPr>
          <w:spacing w:val="-1"/>
        </w:rPr>
        <w:t xml:space="preserve"> </w:t>
      </w:r>
      <w:r>
        <w:t>with</w:t>
      </w:r>
      <w:r>
        <w:rPr>
          <w:spacing w:val="-1"/>
        </w:rPr>
        <w:t xml:space="preserve"> </w:t>
      </w:r>
      <w:r>
        <w:t>the</w:t>
      </w:r>
      <w:r>
        <w:rPr>
          <w:spacing w:val="-1"/>
        </w:rPr>
        <w:t xml:space="preserve"> </w:t>
      </w:r>
      <w:r>
        <w:t>ones listed in the</w:t>
      </w:r>
      <w:r>
        <w:rPr>
          <w:spacing w:val="-1"/>
        </w:rPr>
        <w:t xml:space="preserve"> </w:t>
      </w:r>
      <w:r>
        <w:t>Open Call.</w:t>
      </w:r>
      <w:r>
        <w:rPr>
          <w:spacing w:val="-2"/>
        </w:rPr>
        <w:t xml:space="preserve"> </w:t>
      </w:r>
      <w:r>
        <w:t>For</w:t>
      </w:r>
      <w:r>
        <w:rPr>
          <w:spacing w:val="-1"/>
        </w:rPr>
        <w:t xml:space="preserve"> </w:t>
      </w:r>
      <w:r>
        <w:t>this</w:t>
      </w:r>
      <w:r>
        <w:rPr>
          <w:spacing w:val="-1"/>
        </w:rPr>
        <w:t xml:space="preserve"> </w:t>
      </w:r>
      <w:r>
        <w:t>reason,</w:t>
      </w:r>
      <w:r>
        <w:rPr>
          <w:spacing w:val="-1"/>
        </w:rPr>
        <w:t xml:space="preserve"> </w:t>
      </w:r>
      <w:r>
        <w:t>the</w:t>
      </w:r>
      <w:r>
        <w:rPr>
          <w:spacing w:val="-1"/>
        </w:rPr>
        <w:t xml:space="preserve"> </w:t>
      </w:r>
      <w:r>
        <w:t>very first step is to go through the relevant documentation in detail, namely:</w:t>
      </w:r>
    </w:p>
    <w:p w14:paraId="749E8734" w14:textId="77777777" w:rsidR="00180BBC" w:rsidRPr="000C0FAF" w:rsidRDefault="00180611">
      <w:pPr>
        <w:pStyle w:val="Odstavekseznama"/>
        <w:numPr>
          <w:ilvl w:val="2"/>
          <w:numId w:val="6"/>
        </w:numPr>
        <w:tabs>
          <w:tab w:val="left" w:pos="837"/>
        </w:tabs>
        <w:spacing w:before="118"/>
        <w:ind w:left="837" w:hanging="359"/>
        <w:jc w:val="both"/>
      </w:pPr>
      <w:r>
        <w:t>The</w:t>
      </w:r>
      <w:r>
        <w:rPr>
          <w:spacing w:val="-3"/>
        </w:rPr>
        <w:t xml:space="preserve"> </w:t>
      </w:r>
      <w:r>
        <w:t>Pharaon</w:t>
      </w:r>
      <w:r>
        <w:rPr>
          <w:spacing w:val="-5"/>
        </w:rPr>
        <w:t xml:space="preserve"> </w:t>
      </w:r>
      <w:r>
        <w:t>Open</w:t>
      </w:r>
      <w:r>
        <w:rPr>
          <w:spacing w:val="-3"/>
        </w:rPr>
        <w:t xml:space="preserve"> </w:t>
      </w:r>
      <w:r>
        <w:t>Call</w:t>
      </w:r>
      <w:r>
        <w:rPr>
          <w:spacing w:val="-4"/>
        </w:rPr>
        <w:t xml:space="preserve"> </w:t>
      </w:r>
      <w:r>
        <w:rPr>
          <w:spacing w:val="-2"/>
        </w:rPr>
        <w:t>(</w:t>
      </w:r>
      <w:hyperlink r:id="rId23">
        <w:r>
          <w:rPr>
            <w:color w:val="0000FF"/>
            <w:spacing w:val="-2"/>
            <w:u w:val="single" w:color="0000FF"/>
          </w:rPr>
          <w:t>link</w:t>
        </w:r>
      </w:hyperlink>
      <w:r>
        <w:rPr>
          <w:spacing w:val="-2"/>
        </w:rPr>
        <w:t>)</w:t>
      </w:r>
    </w:p>
    <w:p w14:paraId="48E6BE2F" w14:textId="66F17223" w:rsidR="000C0FAF" w:rsidRPr="00CC6464" w:rsidRDefault="00AB3CCE">
      <w:pPr>
        <w:pStyle w:val="Odstavekseznama"/>
        <w:numPr>
          <w:ilvl w:val="2"/>
          <w:numId w:val="6"/>
        </w:numPr>
        <w:tabs>
          <w:tab w:val="left" w:pos="837"/>
        </w:tabs>
        <w:spacing w:before="118"/>
        <w:ind w:left="837" w:hanging="359"/>
        <w:jc w:val="both"/>
      </w:pPr>
      <w:r w:rsidRPr="00CC6464">
        <w:t>The</w:t>
      </w:r>
      <w:r w:rsidRPr="00CC6464">
        <w:rPr>
          <w:spacing w:val="-3"/>
        </w:rPr>
        <w:t xml:space="preserve"> </w:t>
      </w:r>
      <w:r w:rsidRPr="00CC6464">
        <w:t>Pharaon</w:t>
      </w:r>
      <w:r w:rsidRPr="00CC6464">
        <w:rPr>
          <w:spacing w:val="-5"/>
        </w:rPr>
        <w:t xml:space="preserve"> </w:t>
      </w:r>
      <w:r w:rsidRPr="00CC6464">
        <w:t>Open</w:t>
      </w:r>
      <w:r w:rsidRPr="00CC6464">
        <w:rPr>
          <w:spacing w:val="-3"/>
        </w:rPr>
        <w:t xml:space="preserve"> </w:t>
      </w:r>
      <w:r w:rsidRPr="00CC6464">
        <w:t xml:space="preserve">Call </w:t>
      </w:r>
      <w:r w:rsidR="002031C8" w:rsidRPr="00CC6464">
        <w:t xml:space="preserve">Technical Information </w:t>
      </w:r>
      <w:r w:rsidRPr="00CC6464">
        <w:rPr>
          <w:highlight w:val="yellow"/>
        </w:rPr>
        <w:t>(</w:t>
      </w:r>
      <w:r w:rsidR="00312854" w:rsidRPr="00CC6464">
        <w:rPr>
          <w:highlight w:val="yellow"/>
        </w:rPr>
        <w:t>____</w:t>
      </w:r>
      <w:r w:rsidR="00F15E98" w:rsidRPr="00CC6464">
        <w:rPr>
          <w:highlight w:val="yellow"/>
        </w:rPr>
        <w:t>)</w:t>
      </w:r>
    </w:p>
    <w:p w14:paraId="00B5D0A1" w14:textId="77777777" w:rsidR="00180BBC" w:rsidRDefault="00180611">
      <w:pPr>
        <w:pStyle w:val="Odstavekseznama"/>
        <w:numPr>
          <w:ilvl w:val="2"/>
          <w:numId w:val="6"/>
        </w:numPr>
        <w:tabs>
          <w:tab w:val="left" w:pos="837"/>
        </w:tabs>
        <w:spacing w:before="41"/>
        <w:ind w:left="837" w:hanging="359"/>
        <w:jc w:val="both"/>
      </w:pPr>
      <w:r>
        <w:t>The</w:t>
      </w:r>
      <w:r>
        <w:rPr>
          <w:spacing w:val="-6"/>
        </w:rPr>
        <w:t xml:space="preserve"> </w:t>
      </w:r>
      <w:r>
        <w:t>Frequently</w:t>
      </w:r>
      <w:r>
        <w:rPr>
          <w:spacing w:val="-4"/>
        </w:rPr>
        <w:t xml:space="preserve"> </w:t>
      </w:r>
      <w:r>
        <w:t>Asked</w:t>
      </w:r>
      <w:r>
        <w:rPr>
          <w:spacing w:val="-3"/>
        </w:rPr>
        <w:t xml:space="preserve"> </w:t>
      </w:r>
      <w:r>
        <w:t>Questions</w:t>
      </w:r>
      <w:r>
        <w:rPr>
          <w:spacing w:val="-4"/>
        </w:rPr>
        <w:t xml:space="preserve"> </w:t>
      </w:r>
      <w:r>
        <w:t>(FAQ)</w:t>
      </w:r>
      <w:r>
        <w:rPr>
          <w:spacing w:val="-5"/>
        </w:rPr>
        <w:t xml:space="preserve"> </w:t>
      </w:r>
      <w:r>
        <w:t>on</w:t>
      </w:r>
      <w:r>
        <w:rPr>
          <w:spacing w:val="-4"/>
        </w:rPr>
        <w:t xml:space="preserve"> </w:t>
      </w:r>
      <w:r>
        <w:t>the</w:t>
      </w:r>
      <w:r>
        <w:rPr>
          <w:spacing w:val="-6"/>
        </w:rPr>
        <w:t xml:space="preserve"> </w:t>
      </w:r>
      <w:r>
        <w:t>Open</w:t>
      </w:r>
      <w:r>
        <w:rPr>
          <w:spacing w:val="-3"/>
        </w:rPr>
        <w:t xml:space="preserve"> </w:t>
      </w:r>
      <w:r>
        <w:t>Call</w:t>
      </w:r>
      <w:r>
        <w:rPr>
          <w:spacing w:val="-5"/>
        </w:rPr>
        <w:t xml:space="preserve"> </w:t>
      </w:r>
      <w:r>
        <w:t>and</w:t>
      </w:r>
      <w:r>
        <w:rPr>
          <w:spacing w:val="-5"/>
        </w:rPr>
        <w:t xml:space="preserve"> </w:t>
      </w:r>
      <w:r>
        <w:t>submissi</w:t>
      </w:r>
      <w:r>
        <w:t>on</w:t>
      </w:r>
      <w:r>
        <w:rPr>
          <w:spacing w:val="-5"/>
        </w:rPr>
        <w:t xml:space="preserve"> </w:t>
      </w:r>
      <w:r>
        <w:t>of</w:t>
      </w:r>
      <w:r>
        <w:rPr>
          <w:spacing w:val="-6"/>
        </w:rPr>
        <w:t xml:space="preserve"> </w:t>
      </w:r>
      <w:r>
        <w:t>proposals</w:t>
      </w:r>
      <w:r>
        <w:rPr>
          <w:spacing w:val="-3"/>
        </w:rPr>
        <w:t xml:space="preserve"> </w:t>
      </w:r>
      <w:r>
        <w:rPr>
          <w:spacing w:val="-2"/>
        </w:rPr>
        <w:t>(</w:t>
      </w:r>
      <w:hyperlink r:id="rId24">
        <w:r>
          <w:rPr>
            <w:color w:val="0000FF"/>
            <w:spacing w:val="-2"/>
            <w:u w:val="single" w:color="0000FF"/>
          </w:rPr>
          <w:t>link</w:t>
        </w:r>
      </w:hyperlink>
      <w:r>
        <w:rPr>
          <w:spacing w:val="-2"/>
        </w:rPr>
        <w:t>)</w:t>
      </w:r>
    </w:p>
    <w:p w14:paraId="5874234F" w14:textId="77777777" w:rsidR="00535FD2" w:rsidRDefault="00180611" w:rsidP="00535FD2">
      <w:pPr>
        <w:pStyle w:val="Odstavekseznama"/>
        <w:numPr>
          <w:ilvl w:val="3"/>
          <w:numId w:val="6"/>
        </w:numPr>
        <w:tabs>
          <w:tab w:val="left" w:pos="837"/>
        </w:tabs>
        <w:spacing w:before="42" w:line="381" w:lineRule="auto"/>
        <w:ind w:right="2645"/>
        <w:jc w:val="both"/>
      </w:pPr>
      <w:r>
        <w:t xml:space="preserve">The Cascade Grant Agreement for the Pharaon Open </w:t>
      </w:r>
      <w:proofErr w:type="gramStart"/>
      <w:r>
        <w:t xml:space="preserve">Call </w:t>
      </w:r>
      <w:r w:rsidR="00746243">
        <w:t xml:space="preserve"> and</w:t>
      </w:r>
      <w:proofErr w:type="gramEnd"/>
    </w:p>
    <w:p w14:paraId="2B23C6D4" w14:textId="1F569A8F" w:rsidR="00746243" w:rsidRPr="00746243" w:rsidRDefault="002446E0" w:rsidP="00535FD2">
      <w:pPr>
        <w:pStyle w:val="Odstavekseznama"/>
        <w:tabs>
          <w:tab w:val="left" w:pos="837"/>
        </w:tabs>
        <w:spacing w:before="42" w:line="381" w:lineRule="auto"/>
        <w:ind w:left="840" w:right="2645" w:firstLine="0"/>
        <w:jc w:val="both"/>
      </w:pPr>
      <w:r w:rsidRPr="00CC6464">
        <w:t>Annex 2, 3, 4</w:t>
      </w:r>
      <w:r>
        <w:t xml:space="preserve"> </w:t>
      </w:r>
      <w:r w:rsidRPr="00CC6464">
        <w:rPr>
          <w:highlight w:val="yellow"/>
        </w:rPr>
        <w:t>(</w:t>
      </w:r>
      <w:hyperlink r:id="rId25">
        <w:r w:rsidRPr="00CC6464">
          <w:rPr>
            <w:color w:val="0000FF"/>
            <w:highlight w:val="yellow"/>
            <w:u w:val="single" w:color="0000FF"/>
          </w:rPr>
          <w:t>link</w:t>
        </w:r>
      </w:hyperlink>
      <w:r w:rsidRPr="00CC6464">
        <w:rPr>
          <w:highlight w:val="yellow"/>
        </w:rPr>
        <w:t>)</w:t>
      </w:r>
      <w:r w:rsidRPr="00535FD2">
        <w:rPr>
          <w:spacing w:val="80"/>
        </w:rPr>
        <w:t xml:space="preserve"> </w:t>
      </w:r>
    </w:p>
    <w:p w14:paraId="5A1151FB" w14:textId="7696EB9A" w:rsidR="00180BBC" w:rsidRDefault="00180611" w:rsidP="00535FD2">
      <w:pPr>
        <w:pStyle w:val="Odstavekseznama"/>
        <w:numPr>
          <w:ilvl w:val="3"/>
          <w:numId w:val="6"/>
        </w:numPr>
        <w:tabs>
          <w:tab w:val="left" w:pos="837"/>
        </w:tabs>
        <w:spacing w:before="42" w:line="381" w:lineRule="auto"/>
        <w:ind w:right="2645"/>
        <w:jc w:val="both"/>
      </w:pPr>
      <w:r>
        <w:t>All</w:t>
      </w:r>
      <w:r>
        <w:rPr>
          <w:spacing w:val="-6"/>
        </w:rPr>
        <w:t xml:space="preserve"> </w:t>
      </w:r>
      <w:r>
        <w:t>documents</w:t>
      </w:r>
      <w:r>
        <w:rPr>
          <w:spacing w:val="-8"/>
        </w:rPr>
        <w:t xml:space="preserve"> </w:t>
      </w:r>
      <w:r>
        <w:t>are</w:t>
      </w:r>
      <w:r>
        <w:rPr>
          <w:spacing w:val="-6"/>
        </w:rPr>
        <w:t xml:space="preserve"> </w:t>
      </w:r>
      <w:r>
        <w:t>available</w:t>
      </w:r>
      <w:r>
        <w:rPr>
          <w:spacing w:val="-6"/>
        </w:rPr>
        <w:t xml:space="preserve"> </w:t>
      </w:r>
      <w:r>
        <w:t>at</w:t>
      </w:r>
      <w:r>
        <w:rPr>
          <w:spacing w:val="-6"/>
        </w:rPr>
        <w:t xml:space="preserve"> </w:t>
      </w:r>
      <w:r>
        <w:t>https://</w:t>
      </w:r>
      <w:hyperlink r:id="rId26" w:history="1">
        <w:r w:rsidR="00535FD2" w:rsidRPr="009F4BE0">
          <w:rPr>
            <w:rStyle w:val="Hiperpovezava"/>
          </w:rPr>
          <w:t>www.pharaon.eu/open-calls/(</w:t>
        </w:r>
      </w:hyperlink>
      <w:hyperlink r:id="rId27">
        <w:r>
          <w:rPr>
            <w:color w:val="0000FF"/>
            <w:u w:val="single" w:color="0000FF"/>
          </w:rPr>
          <w:t>link</w:t>
        </w:r>
      </w:hyperlink>
      <w:r>
        <w:t>).</w:t>
      </w:r>
    </w:p>
    <w:p w14:paraId="6582EB71" w14:textId="77777777" w:rsidR="00180BBC" w:rsidRDefault="00180611">
      <w:pPr>
        <w:pStyle w:val="Naslov2"/>
        <w:numPr>
          <w:ilvl w:val="1"/>
          <w:numId w:val="6"/>
        </w:numPr>
        <w:tabs>
          <w:tab w:val="left" w:pos="543"/>
        </w:tabs>
        <w:spacing w:before="123"/>
        <w:ind w:left="543" w:hanging="425"/>
      </w:pPr>
      <w:bookmarkStart w:id="7" w:name="_Toc141775245"/>
      <w:r>
        <w:rPr>
          <w:color w:val="003966"/>
        </w:rPr>
        <w:t>Language</w:t>
      </w:r>
      <w:r>
        <w:rPr>
          <w:color w:val="003966"/>
          <w:spacing w:val="-7"/>
        </w:rPr>
        <w:t xml:space="preserve"> </w:t>
      </w:r>
      <w:r>
        <w:rPr>
          <w:color w:val="003966"/>
        </w:rPr>
        <w:t>of</w:t>
      </w:r>
      <w:r>
        <w:rPr>
          <w:color w:val="003966"/>
          <w:spacing w:val="-7"/>
        </w:rPr>
        <w:t xml:space="preserve"> </w:t>
      </w:r>
      <w:r>
        <w:rPr>
          <w:color w:val="003966"/>
        </w:rPr>
        <w:t>the</w:t>
      </w:r>
      <w:r>
        <w:rPr>
          <w:color w:val="003966"/>
          <w:spacing w:val="-7"/>
        </w:rPr>
        <w:t xml:space="preserve"> </w:t>
      </w:r>
      <w:r>
        <w:rPr>
          <w:color w:val="003966"/>
          <w:spacing w:val="-2"/>
        </w:rPr>
        <w:t>proposal</w:t>
      </w:r>
      <w:bookmarkEnd w:id="7"/>
    </w:p>
    <w:p w14:paraId="6A8F2A83" w14:textId="77777777" w:rsidR="00180BBC" w:rsidRDefault="00180611">
      <w:pPr>
        <w:pStyle w:val="Telobesedila"/>
        <w:spacing w:before="167" w:line="276" w:lineRule="auto"/>
        <w:ind w:left="118" w:right="154"/>
        <w:jc w:val="both"/>
      </w:pPr>
      <w:r>
        <w:t>Proposals must be submitted in English. In addition, applicants should be aware tha</w:t>
      </w:r>
      <w:r>
        <w:t>t the Pharaon Consortium will, in principle, use English to communicate with beneficiaries regarding the follow-up and the monitoring of the co-financed solutions (grant management stage).</w:t>
      </w:r>
    </w:p>
    <w:p w14:paraId="115EC2FA" w14:textId="77777777" w:rsidR="00180BBC" w:rsidRDefault="00180BBC">
      <w:pPr>
        <w:pStyle w:val="Telobesedila"/>
        <w:spacing w:before="8"/>
        <w:rPr>
          <w:sz w:val="19"/>
        </w:rPr>
      </w:pPr>
    </w:p>
    <w:p w14:paraId="7B6AAD0F" w14:textId="77777777" w:rsidR="00180BBC" w:rsidRDefault="00180611">
      <w:pPr>
        <w:pStyle w:val="Naslov2"/>
        <w:numPr>
          <w:ilvl w:val="1"/>
          <w:numId w:val="6"/>
        </w:numPr>
        <w:tabs>
          <w:tab w:val="left" w:pos="543"/>
        </w:tabs>
        <w:ind w:left="543" w:hanging="425"/>
      </w:pPr>
      <w:bookmarkStart w:id="8" w:name="_Toc141775246"/>
      <w:r>
        <w:rPr>
          <w:color w:val="003966"/>
        </w:rPr>
        <w:t>Online</w:t>
      </w:r>
      <w:r>
        <w:rPr>
          <w:color w:val="003966"/>
          <w:spacing w:val="-14"/>
        </w:rPr>
        <w:t xml:space="preserve"> </w:t>
      </w:r>
      <w:r>
        <w:rPr>
          <w:color w:val="003966"/>
        </w:rPr>
        <w:t>Application</w:t>
      </w:r>
      <w:r>
        <w:rPr>
          <w:color w:val="003966"/>
          <w:spacing w:val="-12"/>
        </w:rPr>
        <w:t xml:space="preserve"> </w:t>
      </w:r>
      <w:r>
        <w:rPr>
          <w:color w:val="003966"/>
          <w:spacing w:val="-4"/>
        </w:rPr>
        <w:t>form</w:t>
      </w:r>
      <w:bookmarkEnd w:id="8"/>
    </w:p>
    <w:p w14:paraId="467E1A26" w14:textId="77777777" w:rsidR="00180BBC" w:rsidRDefault="00180611">
      <w:pPr>
        <w:pStyle w:val="Telobesedila"/>
        <w:spacing w:before="168" w:line="276" w:lineRule="auto"/>
        <w:ind w:left="118" w:right="156"/>
        <w:jc w:val="both"/>
      </w:pPr>
      <w:r>
        <w:t xml:space="preserve">Online Application form comprises fields of required information, </w:t>
      </w:r>
      <w:proofErr w:type="gramStart"/>
      <w:r>
        <w:t>checklists</w:t>
      </w:r>
      <w:proofErr w:type="gramEnd"/>
      <w:r>
        <w:t xml:space="preserve"> and declarations to be filled and must be completed directly via the </w:t>
      </w:r>
      <w:hyperlink r:id="rId28">
        <w:r>
          <w:rPr>
            <w:color w:val="0000FF"/>
            <w:u w:val="single" w:color="0000FF"/>
          </w:rPr>
          <w:t>online submission tool</w:t>
        </w:r>
      </w:hyperlink>
      <w:r>
        <w:t>. For f</w:t>
      </w:r>
      <w:r>
        <w:t>urther information please consult Appendix 1 Application Submission Guide of the Pharaon Open Call document (</w:t>
      </w:r>
      <w:hyperlink r:id="rId29">
        <w:r>
          <w:rPr>
            <w:color w:val="0000FF"/>
            <w:u w:val="single" w:color="0000FF"/>
          </w:rPr>
          <w:t>link</w:t>
        </w:r>
      </w:hyperlink>
      <w:r>
        <w:t>).</w:t>
      </w:r>
    </w:p>
    <w:p w14:paraId="6EBE0DD3" w14:textId="77777777" w:rsidR="00180BBC" w:rsidRDefault="00180BBC">
      <w:pPr>
        <w:pStyle w:val="Telobesedila"/>
        <w:spacing w:before="10"/>
        <w:rPr>
          <w:sz w:val="15"/>
        </w:rPr>
      </w:pPr>
    </w:p>
    <w:p w14:paraId="0C2558AF" w14:textId="77777777" w:rsidR="00180BBC" w:rsidRDefault="00180611">
      <w:pPr>
        <w:pStyle w:val="Naslov2"/>
        <w:numPr>
          <w:ilvl w:val="1"/>
          <w:numId w:val="6"/>
        </w:numPr>
        <w:tabs>
          <w:tab w:val="left" w:pos="543"/>
        </w:tabs>
        <w:spacing w:before="47"/>
        <w:ind w:left="543" w:hanging="425"/>
      </w:pPr>
      <w:bookmarkStart w:id="9" w:name="_Toc141775247"/>
      <w:r>
        <w:rPr>
          <w:color w:val="003966"/>
        </w:rPr>
        <w:t>Pha</w:t>
      </w:r>
      <w:r>
        <w:rPr>
          <w:color w:val="003966"/>
        </w:rPr>
        <w:t>raon</w:t>
      </w:r>
      <w:r>
        <w:rPr>
          <w:color w:val="003966"/>
          <w:spacing w:val="-12"/>
        </w:rPr>
        <w:t xml:space="preserve"> </w:t>
      </w:r>
      <w:r>
        <w:rPr>
          <w:color w:val="003966"/>
        </w:rPr>
        <w:t>Proposal</w:t>
      </w:r>
      <w:r>
        <w:rPr>
          <w:color w:val="003966"/>
          <w:spacing w:val="-10"/>
        </w:rPr>
        <w:t xml:space="preserve"> </w:t>
      </w:r>
      <w:r>
        <w:rPr>
          <w:color w:val="003966"/>
          <w:spacing w:val="-2"/>
        </w:rPr>
        <w:t>template</w:t>
      </w:r>
      <w:bookmarkEnd w:id="9"/>
    </w:p>
    <w:p w14:paraId="0FC7DCF6" w14:textId="77777777" w:rsidR="00180BBC" w:rsidRDefault="00180611">
      <w:pPr>
        <w:pStyle w:val="Telobesedila"/>
        <w:spacing w:before="167" w:line="276" w:lineRule="auto"/>
        <w:ind w:left="118" w:right="152"/>
        <w:jc w:val="both"/>
      </w:pPr>
      <w:r>
        <w:t>Pharaon Proposal template concerns the technical content of the proposal. To facilitate its preparation,</w:t>
      </w:r>
      <w:r>
        <w:rPr>
          <w:spacing w:val="-4"/>
        </w:rPr>
        <w:t xml:space="preserve"> </w:t>
      </w:r>
      <w:r>
        <w:t>applicants</w:t>
      </w:r>
      <w:r>
        <w:rPr>
          <w:spacing w:val="-1"/>
        </w:rPr>
        <w:t xml:space="preserve"> </w:t>
      </w:r>
      <w:r>
        <w:t>should</w:t>
      </w:r>
      <w:r>
        <w:rPr>
          <w:spacing w:val="-4"/>
        </w:rPr>
        <w:t xml:space="preserve"> </w:t>
      </w:r>
      <w:r>
        <w:t>use</w:t>
      </w:r>
      <w:r>
        <w:rPr>
          <w:spacing w:val="-2"/>
        </w:rPr>
        <w:t xml:space="preserve"> </w:t>
      </w:r>
      <w:r>
        <w:t>the</w:t>
      </w:r>
      <w:r>
        <w:rPr>
          <w:spacing w:val="-4"/>
        </w:rPr>
        <w:t xml:space="preserve"> </w:t>
      </w:r>
      <w:r>
        <w:t>standard</w:t>
      </w:r>
      <w:r>
        <w:rPr>
          <w:spacing w:val="-4"/>
        </w:rPr>
        <w:t xml:space="preserve"> </w:t>
      </w:r>
      <w:r>
        <w:t>template provided</w:t>
      </w:r>
      <w:r>
        <w:rPr>
          <w:spacing w:val="-4"/>
        </w:rPr>
        <w:t xml:space="preserve"> </w:t>
      </w:r>
      <w:r>
        <w:t>on</w:t>
      </w:r>
      <w:r>
        <w:rPr>
          <w:spacing w:val="-5"/>
        </w:rPr>
        <w:t xml:space="preserve"> </w:t>
      </w:r>
      <w:r>
        <w:t>this</w:t>
      </w:r>
      <w:r>
        <w:rPr>
          <w:spacing w:val="-2"/>
        </w:rPr>
        <w:t xml:space="preserve"> </w:t>
      </w:r>
      <w:hyperlink r:id="rId30">
        <w:r>
          <w:rPr>
            <w:color w:val="0000FF"/>
            <w:u w:val="single" w:color="0000FF"/>
          </w:rPr>
          <w:t>link</w:t>
        </w:r>
      </w:hyperlink>
      <w:r>
        <w:rPr>
          <w:color w:val="0000FF"/>
          <w:spacing w:val="-2"/>
        </w:rPr>
        <w:t xml:space="preserve"> </w:t>
      </w:r>
      <w:r>
        <w:t>and</w:t>
      </w:r>
      <w:r>
        <w:rPr>
          <w:spacing w:val="-2"/>
        </w:rPr>
        <w:t xml:space="preserve"> </w:t>
      </w:r>
      <w:r>
        <w:t>follow</w:t>
      </w:r>
      <w:r>
        <w:rPr>
          <w:spacing w:val="-1"/>
        </w:rPr>
        <w:t xml:space="preserve"> </w:t>
      </w:r>
      <w:r>
        <w:t>the</w:t>
      </w:r>
      <w:r>
        <w:rPr>
          <w:spacing w:val="-2"/>
        </w:rPr>
        <w:t xml:space="preserve"> </w:t>
      </w:r>
      <w:r>
        <w:t>specific instructions</w:t>
      </w:r>
      <w:r>
        <w:rPr>
          <w:spacing w:val="-1"/>
        </w:rPr>
        <w:t xml:space="preserve"> </w:t>
      </w:r>
      <w:r>
        <w:t>given</w:t>
      </w:r>
      <w:r>
        <w:rPr>
          <w:spacing w:val="-1"/>
        </w:rPr>
        <w:t xml:space="preserve"> </w:t>
      </w:r>
      <w:r>
        <w:t>in</w:t>
      </w:r>
      <w:r>
        <w:rPr>
          <w:spacing w:val="-2"/>
        </w:rPr>
        <w:t xml:space="preserve"> </w:t>
      </w:r>
      <w:r>
        <w:t>this</w:t>
      </w:r>
      <w:r>
        <w:rPr>
          <w:spacing w:val="-1"/>
        </w:rPr>
        <w:t xml:space="preserve"> </w:t>
      </w:r>
      <w:r>
        <w:t>template.</w:t>
      </w:r>
      <w:r>
        <w:rPr>
          <w:spacing w:val="-1"/>
        </w:rPr>
        <w:t xml:space="preserve"> </w:t>
      </w:r>
      <w:r>
        <w:t>The</w:t>
      </w:r>
      <w:r>
        <w:rPr>
          <w:spacing w:val="-1"/>
        </w:rPr>
        <w:t xml:space="preserve"> </w:t>
      </w:r>
      <w:r>
        <w:t>page</w:t>
      </w:r>
      <w:r>
        <w:rPr>
          <w:spacing w:val="-1"/>
        </w:rPr>
        <w:t xml:space="preserve"> </w:t>
      </w:r>
      <w:r>
        <w:t>limit</w:t>
      </w:r>
      <w:r>
        <w:rPr>
          <w:spacing w:val="-1"/>
        </w:rPr>
        <w:t xml:space="preserve"> </w:t>
      </w:r>
      <w:r>
        <w:t>for</w:t>
      </w:r>
      <w:r>
        <w:rPr>
          <w:spacing w:val="-1"/>
        </w:rPr>
        <w:t xml:space="preserve"> </w:t>
      </w:r>
      <w:r>
        <w:t>this</w:t>
      </w:r>
      <w:r>
        <w:rPr>
          <w:spacing w:val="-1"/>
        </w:rPr>
        <w:t xml:space="preserve"> </w:t>
      </w:r>
      <w:r>
        <w:t>document</w:t>
      </w:r>
      <w:r>
        <w:rPr>
          <w:spacing w:val="-1"/>
        </w:rPr>
        <w:t xml:space="preserve"> </w:t>
      </w:r>
      <w:r>
        <w:t>is</w:t>
      </w:r>
      <w:r>
        <w:rPr>
          <w:spacing w:val="-1"/>
        </w:rPr>
        <w:t xml:space="preserve"> </w:t>
      </w:r>
      <w:r>
        <w:t>10</w:t>
      </w:r>
      <w:r>
        <w:rPr>
          <w:spacing w:val="-1"/>
        </w:rPr>
        <w:t xml:space="preserve"> </w:t>
      </w:r>
      <w:r>
        <w:t>pages.</w:t>
      </w:r>
      <w:r>
        <w:rPr>
          <w:spacing w:val="-3"/>
        </w:rPr>
        <w:t xml:space="preserve"> </w:t>
      </w:r>
      <w:r>
        <w:t>Note</w:t>
      </w:r>
      <w:r>
        <w:rPr>
          <w:spacing w:val="-1"/>
        </w:rPr>
        <w:t xml:space="preserve"> </w:t>
      </w:r>
      <w:r>
        <w:t>that</w:t>
      </w:r>
      <w:r>
        <w:rPr>
          <w:spacing w:val="-1"/>
        </w:rPr>
        <w:t xml:space="preserve"> </w:t>
      </w:r>
      <w:r>
        <w:t>any</w:t>
      </w:r>
      <w:r>
        <w:rPr>
          <w:spacing w:val="-1"/>
        </w:rPr>
        <w:t xml:space="preserve"> </w:t>
      </w:r>
      <w:r>
        <w:t>excess pages shall be removed before passing the proposal to reviewers.</w:t>
      </w:r>
    </w:p>
    <w:p w14:paraId="0174835E" w14:textId="77777777" w:rsidR="00180BBC" w:rsidRDefault="00180611">
      <w:pPr>
        <w:pStyle w:val="Telobesedila"/>
        <w:spacing w:before="121" w:line="276" w:lineRule="auto"/>
        <w:ind w:left="118" w:right="152"/>
        <w:jc w:val="both"/>
      </w:pPr>
      <w:r>
        <w:t>It is important to fill in all predefined sections and to address questions mentioned in the presented document; they are meant to guide the applicants in the prep</w:t>
      </w:r>
      <w:r>
        <w:t>aration of a proposal and cover all important aspects of a proposal. This will enable the independent experts to make an effective assessment against the award criteria. You can write your proposal in any word processing tool. However, once completed, plea</w:t>
      </w:r>
      <w:r>
        <w:t>se save it as a PDF file and upload to the online submission tool only PDF file.</w:t>
      </w:r>
    </w:p>
    <w:p w14:paraId="6DE050E3" w14:textId="77777777" w:rsidR="00180BBC" w:rsidRDefault="00180BBC">
      <w:pPr>
        <w:pStyle w:val="Telobesedila"/>
        <w:spacing w:before="8"/>
        <w:rPr>
          <w:sz w:val="19"/>
        </w:rPr>
      </w:pPr>
    </w:p>
    <w:p w14:paraId="518C06F5" w14:textId="77777777" w:rsidR="00180BBC" w:rsidRDefault="00180611">
      <w:pPr>
        <w:pStyle w:val="Naslov2"/>
        <w:numPr>
          <w:ilvl w:val="1"/>
          <w:numId w:val="6"/>
        </w:numPr>
        <w:tabs>
          <w:tab w:val="left" w:pos="543"/>
        </w:tabs>
        <w:ind w:left="543" w:hanging="425"/>
      </w:pPr>
      <w:bookmarkStart w:id="10" w:name="_Toc141775248"/>
      <w:r>
        <w:rPr>
          <w:color w:val="003966"/>
        </w:rPr>
        <w:t>Submission</w:t>
      </w:r>
      <w:r>
        <w:rPr>
          <w:color w:val="003966"/>
          <w:spacing w:val="-13"/>
        </w:rPr>
        <w:t xml:space="preserve"> </w:t>
      </w:r>
      <w:r>
        <w:rPr>
          <w:color w:val="003966"/>
          <w:spacing w:val="-2"/>
        </w:rPr>
        <w:t>completion</w:t>
      </w:r>
      <w:bookmarkEnd w:id="10"/>
    </w:p>
    <w:p w14:paraId="3916BD54" w14:textId="77777777" w:rsidR="00180BBC" w:rsidRDefault="00180611" w:rsidP="0035777A">
      <w:pPr>
        <w:pStyle w:val="Telobesedila"/>
        <w:spacing w:before="167" w:line="276" w:lineRule="auto"/>
        <w:ind w:left="118" w:right="156"/>
        <w:jc w:val="both"/>
      </w:pPr>
      <w:r>
        <w:t>Proposals for the Pharaon Open Call are submitted in a single stage via online submission tool. Proposals submitted by any other means, will not be eval</w:t>
      </w:r>
      <w:r>
        <w:t>uated. The deadline for submission is indicated</w:t>
      </w:r>
      <w:r>
        <w:rPr>
          <w:spacing w:val="-4"/>
        </w:rPr>
        <w:t xml:space="preserve"> </w:t>
      </w:r>
      <w:r>
        <w:t>in</w:t>
      </w:r>
      <w:r>
        <w:rPr>
          <w:spacing w:val="-6"/>
        </w:rPr>
        <w:t xml:space="preserve"> </w:t>
      </w:r>
      <w:r>
        <w:t>the</w:t>
      </w:r>
      <w:r>
        <w:rPr>
          <w:spacing w:val="-6"/>
        </w:rPr>
        <w:t xml:space="preserve"> </w:t>
      </w:r>
      <w:r>
        <w:t>Pharaon</w:t>
      </w:r>
      <w:r>
        <w:rPr>
          <w:spacing w:val="-7"/>
        </w:rPr>
        <w:t xml:space="preserve"> </w:t>
      </w:r>
      <w:r>
        <w:t>Open</w:t>
      </w:r>
      <w:r>
        <w:rPr>
          <w:spacing w:val="-5"/>
        </w:rPr>
        <w:t xml:space="preserve"> </w:t>
      </w:r>
      <w:r>
        <w:t>Call.</w:t>
      </w:r>
      <w:r>
        <w:rPr>
          <w:spacing w:val="-5"/>
        </w:rPr>
        <w:t xml:space="preserve"> </w:t>
      </w:r>
      <w:r>
        <w:t>After</w:t>
      </w:r>
      <w:r>
        <w:rPr>
          <w:spacing w:val="-7"/>
        </w:rPr>
        <w:t xml:space="preserve"> </w:t>
      </w:r>
      <w:r>
        <w:t>the</w:t>
      </w:r>
      <w:r>
        <w:rPr>
          <w:spacing w:val="-6"/>
        </w:rPr>
        <w:t xml:space="preserve"> </w:t>
      </w:r>
      <w:r>
        <w:t>deadline</w:t>
      </w:r>
      <w:r>
        <w:rPr>
          <w:spacing w:val="-6"/>
        </w:rPr>
        <w:t xml:space="preserve"> </w:t>
      </w:r>
      <w:r>
        <w:t>for</w:t>
      </w:r>
      <w:r>
        <w:rPr>
          <w:spacing w:val="-7"/>
        </w:rPr>
        <w:t xml:space="preserve"> </w:t>
      </w:r>
      <w:r>
        <w:t>the</w:t>
      </w:r>
      <w:r>
        <w:rPr>
          <w:spacing w:val="-4"/>
        </w:rPr>
        <w:t xml:space="preserve"> </w:t>
      </w:r>
      <w:r>
        <w:t>submission</w:t>
      </w:r>
      <w:r>
        <w:rPr>
          <w:spacing w:val="-7"/>
        </w:rPr>
        <w:t xml:space="preserve"> </w:t>
      </w:r>
      <w:r>
        <w:t>of</w:t>
      </w:r>
      <w:r>
        <w:rPr>
          <w:spacing w:val="-4"/>
        </w:rPr>
        <w:t xml:space="preserve"> </w:t>
      </w:r>
      <w:r>
        <w:t>the</w:t>
      </w:r>
      <w:r>
        <w:rPr>
          <w:spacing w:val="-6"/>
        </w:rPr>
        <w:t xml:space="preserve"> </w:t>
      </w:r>
      <w:r>
        <w:t>proposals,</w:t>
      </w:r>
      <w:r>
        <w:rPr>
          <w:spacing w:val="-4"/>
        </w:rPr>
        <w:t xml:space="preserve"> </w:t>
      </w:r>
      <w:r>
        <w:t>changes</w:t>
      </w:r>
      <w:r>
        <w:rPr>
          <w:spacing w:val="-6"/>
        </w:rPr>
        <w:t xml:space="preserve"> </w:t>
      </w:r>
      <w:r>
        <w:t xml:space="preserve">or </w:t>
      </w:r>
      <w:r>
        <w:lastRenderedPageBreak/>
        <w:t>additions are no longer possible. The date and time of the submission of the application will be automatically reco</w:t>
      </w:r>
      <w:r>
        <w:t>rded and an acknowledgement of receipt will be sent to the applicant by email</w:t>
      </w:r>
      <w:r w:rsidR="00CD3507">
        <w:t>.</w:t>
      </w:r>
    </w:p>
    <w:p w14:paraId="65CE98FE" w14:textId="77777777" w:rsidR="00180BBC" w:rsidRDefault="00180BBC">
      <w:pPr>
        <w:pStyle w:val="Telobesedila"/>
        <w:rPr>
          <w:sz w:val="20"/>
        </w:rPr>
      </w:pPr>
    </w:p>
    <w:p w14:paraId="41D04601" w14:textId="77777777" w:rsidR="00180BBC" w:rsidRDefault="00180611">
      <w:pPr>
        <w:pStyle w:val="Naslov2"/>
        <w:numPr>
          <w:ilvl w:val="1"/>
          <w:numId w:val="6"/>
        </w:numPr>
        <w:tabs>
          <w:tab w:val="left" w:pos="543"/>
        </w:tabs>
        <w:spacing w:before="197"/>
        <w:ind w:left="543" w:hanging="425"/>
      </w:pPr>
      <w:bookmarkStart w:id="11" w:name="_Toc141775249"/>
      <w:r>
        <w:rPr>
          <w:color w:val="003966"/>
          <w:spacing w:val="-2"/>
        </w:rPr>
        <w:t>Additional</w:t>
      </w:r>
      <w:r>
        <w:rPr>
          <w:color w:val="003966"/>
          <w:spacing w:val="4"/>
        </w:rPr>
        <w:t xml:space="preserve"> </w:t>
      </w:r>
      <w:r>
        <w:rPr>
          <w:color w:val="003966"/>
          <w:spacing w:val="-2"/>
        </w:rPr>
        <w:t>information</w:t>
      </w:r>
      <w:bookmarkEnd w:id="11"/>
    </w:p>
    <w:p w14:paraId="6E1A6642" w14:textId="77777777" w:rsidR="00180BBC" w:rsidRDefault="00180611">
      <w:pPr>
        <w:pStyle w:val="Telobesedila"/>
        <w:spacing w:before="167" w:line="276" w:lineRule="auto"/>
        <w:ind w:left="118" w:right="150"/>
        <w:jc w:val="both"/>
      </w:pPr>
      <w:r>
        <w:t>Please</w:t>
      </w:r>
      <w:r>
        <w:rPr>
          <w:spacing w:val="-8"/>
        </w:rPr>
        <w:t xml:space="preserve"> </w:t>
      </w:r>
      <w:r>
        <w:t>note</w:t>
      </w:r>
      <w:r>
        <w:rPr>
          <w:spacing w:val="-11"/>
        </w:rPr>
        <w:t xml:space="preserve"> </w:t>
      </w:r>
      <w:r>
        <w:t>that</w:t>
      </w:r>
      <w:r>
        <w:rPr>
          <w:spacing w:val="-9"/>
        </w:rPr>
        <w:t xml:space="preserve"> </w:t>
      </w:r>
      <w:r>
        <w:t>applicants</w:t>
      </w:r>
      <w:r>
        <w:rPr>
          <w:spacing w:val="-11"/>
        </w:rPr>
        <w:t xml:space="preserve"> </w:t>
      </w:r>
      <w:r>
        <w:t>are</w:t>
      </w:r>
      <w:r>
        <w:rPr>
          <w:spacing w:val="-9"/>
        </w:rPr>
        <w:t xml:space="preserve"> </w:t>
      </w:r>
      <w:r>
        <w:t>solely</w:t>
      </w:r>
      <w:r>
        <w:rPr>
          <w:spacing w:val="-11"/>
        </w:rPr>
        <w:t xml:space="preserve"> </w:t>
      </w:r>
      <w:r>
        <w:t>responsible</w:t>
      </w:r>
      <w:r>
        <w:rPr>
          <w:spacing w:val="-9"/>
        </w:rPr>
        <w:t xml:space="preserve"> </w:t>
      </w:r>
      <w:r>
        <w:t>for</w:t>
      </w:r>
      <w:r>
        <w:rPr>
          <w:spacing w:val="-9"/>
        </w:rPr>
        <w:t xml:space="preserve"> </w:t>
      </w:r>
      <w:r>
        <w:t>the</w:t>
      </w:r>
      <w:r>
        <w:rPr>
          <w:spacing w:val="-8"/>
        </w:rPr>
        <w:t xml:space="preserve"> </w:t>
      </w:r>
      <w:r>
        <w:t>content</w:t>
      </w:r>
      <w:r>
        <w:rPr>
          <w:spacing w:val="-8"/>
        </w:rPr>
        <w:t xml:space="preserve"> </w:t>
      </w:r>
      <w:r>
        <w:t>and</w:t>
      </w:r>
      <w:r>
        <w:rPr>
          <w:spacing w:val="-10"/>
        </w:rPr>
        <w:t xml:space="preserve"> </w:t>
      </w:r>
      <w:r>
        <w:t>nature</w:t>
      </w:r>
      <w:r>
        <w:rPr>
          <w:spacing w:val="-11"/>
        </w:rPr>
        <w:t xml:space="preserve"> </w:t>
      </w:r>
      <w:r>
        <w:t>of</w:t>
      </w:r>
      <w:r>
        <w:rPr>
          <w:spacing w:val="-9"/>
        </w:rPr>
        <w:t xml:space="preserve"> </w:t>
      </w:r>
      <w:r>
        <w:t>their</w:t>
      </w:r>
      <w:r>
        <w:rPr>
          <w:spacing w:val="-10"/>
        </w:rPr>
        <w:t xml:space="preserve"> </w:t>
      </w:r>
      <w:r>
        <w:t>submission</w:t>
      </w:r>
      <w:r>
        <w:rPr>
          <w:spacing w:val="-10"/>
        </w:rPr>
        <w:t xml:space="preserve"> </w:t>
      </w:r>
      <w:r>
        <w:t>to</w:t>
      </w:r>
      <w:r>
        <w:rPr>
          <w:spacing w:val="-8"/>
        </w:rPr>
        <w:t xml:space="preserve"> </w:t>
      </w:r>
      <w:r>
        <w:t>the Pharaon</w:t>
      </w:r>
      <w:r>
        <w:rPr>
          <w:spacing w:val="-6"/>
        </w:rPr>
        <w:t xml:space="preserve"> </w:t>
      </w:r>
      <w:r>
        <w:t>Open</w:t>
      </w:r>
      <w:r>
        <w:rPr>
          <w:spacing w:val="-6"/>
        </w:rPr>
        <w:t xml:space="preserve"> </w:t>
      </w:r>
      <w:r>
        <w:t>Call.</w:t>
      </w:r>
      <w:r>
        <w:rPr>
          <w:spacing w:val="-6"/>
        </w:rPr>
        <w:t xml:space="preserve"> </w:t>
      </w:r>
      <w:r>
        <w:t>They</w:t>
      </w:r>
      <w:r>
        <w:rPr>
          <w:spacing w:val="-5"/>
        </w:rPr>
        <w:t xml:space="preserve"> </w:t>
      </w:r>
      <w:r>
        <w:t>are</w:t>
      </w:r>
      <w:r>
        <w:rPr>
          <w:spacing w:val="-3"/>
        </w:rPr>
        <w:t xml:space="preserve"> </w:t>
      </w:r>
      <w:r>
        <w:t>also</w:t>
      </w:r>
      <w:r>
        <w:rPr>
          <w:spacing w:val="-4"/>
        </w:rPr>
        <w:t xml:space="preserve"> </w:t>
      </w:r>
      <w:r>
        <w:t>obliged</w:t>
      </w:r>
      <w:r>
        <w:rPr>
          <w:spacing w:val="-6"/>
        </w:rPr>
        <w:t xml:space="preserve"> </w:t>
      </w:r>
      <w:r>
        <w:t>to</w:t>
      </w:r>
      <w:r>
        <w:rPr>
          <w:spacing w:val="-4"/>
        </w:rPr>
        <w:t xml:space="preserve"> </w:t>
      </w:r>
      <w:r>
        <w:t>ensure</w:t>
      </w:r>
      <w:r>
        <w:rPr>
          <w:spacing w:val="-3"/>
        </w:rPr>
        <w:t xml:space="preserve"> </w:t>
      </w:r>
      <w:r>
        <w:t>that</w:t>
      </w:r>
      <w:r>
        <w:rPr>
          <w:spacing w:val="-4"/>
        </w:rPr>
        <w:t xml:space="preserve"> </w:t>
      </w:r>
      <w:r>
        <w:t>no</w:t>
      </w:r>
      <w:r>
        <w:rPr>
          <w:spacing w:val="-4"/>
        </w:rPr>
        <w:t xml:space="preserve"> </w:t>
      </w:r>
      <w:r>
        <w:t>legal</w:t>
      </w:r>
      <w:r>
        <w:rPr>
          <w:spacing w:val="-6"/>
        </w:rPr>
        <w:t xml:space="preserve"> </w:t>
      </w:r>
      <w:r>
        <w:t>obligations</w:t>
      </w:r>
      <w:r>
        <w:rPr>
          <w:spacing w:val="-6"/>
        </w:rPr>
        <w:t xml:space="preserve"> </w:t>
      </w:r>
      <w:r>
        <w:t>are</w:t>
      </w:r>
      <w:r>
        <w:rPr>
          <w:spacing w:val="-6"/>
        </w:rPr>
        <w:t xml:space="preserve"> </w:t>
      </w:r>
      <w:r>
        <w:t>violated</w:t>
      </w:r>
      <w:r>
        <w:rPr>
          <w:spacing w:val="-6"/>
        </w:rPr>
        <w:t xml:space="preserve"> </w:t>
      </w:r>
      <w:r>
        <w:t>and</w:t>
      </w:r>
      <w:r>
        <w:rPr>
          <w:spacing w:val="-4"/>
        </w:rPr>
        <w:t xml:space="preserve"> </w:t>
      </w:r>
      <w:r>
        <w:t>that</w:t>
      </w:r>
      <w:r>
        <w:rPr>
          <w:spacing w:val="-3"/>
        </w:rPr>
        <w:t xml:space="preserve"> </w:t>
      </w:r>
      <w:r>
        <w:t>they act according to the laws of their country.</w:t>
      </w:r>
    </w:p>
    <w:p w14:paraId="05D1E046" w14:textId="77777777" w:rsidR="00180BBC" w:rsidRDefault="00180611">
      <w:pPr>
        <w:pStyle w:val="Telobesedila"/>
        <w:spacing w:before="120" w:line="276" w:lineRule="auto"/>
        <w:ind w:left="118" w:right="155"/>
        <w:jc w:val="both"/>
      </w:pPr>
      <w:r>
        <w:t>The Pharaon consortium shall not be liable in the event of loss of submitted proposal namely due to the network interruptions. In case o</w:t>
      </w:r>
      <w:r>
        <w:t>f any problems with the submission system, applicants will have to send timely notification via the email (opencall@pharaon.eu).</w:t>
      </w:r>
    </w:p>
    <w:p w14:paraId="5F959F4A" w14:textId="77777777" w:rsidR="00180BBC" w:rsidRDefault="00180BBC">
      <w:pPr>
        <w:pStyle w:val="Telobesedila"/>
      </w:pPr>
    </w:p>
    <w:p w14:paraId="0A0CCD20" w14:textId="77777777" w:rsidR="00180BBC" w:rsidRDefault="00180BBC">
      <w:pPr>
        <w:pStyle w:val="Telobesedila"/>
        <w:spacing w:before="5"/>
        <w:rPr>
          <w:sz w:val="17"/>
        </w:rPr>
      </w:pPr>
    </w:p>
    <w:p w14:paraId="2826060A" w14:textId="77777777" w:rsidR="00180BBC" w:rsidRDefault="00180611">
      <w:pPr>
        <w:pStyle w:val="Naslov1"/>
        <w:numPr>
          <w:ilvl w:val="0"/>
          <w:numId w:val="6"/>
        </w:numPr>
        <w:tabs>
          <w:tab w:val="left" w:pos="475"/>
        </w:tabs>
        <w:spacing w:before="1"/>
        <w:ind w:left="475" w:hanging="357"/>
      </w:pPr>
      <w:bookmarkStart w:id="12" w:name="_Toc141775250"/>
      <w:r>
        <w:rPr>
          <w:color w:val="003966"/>
        </w:rPr>
        <w:t>Evaluation</w:t>
      </w:r>
      <w:r>
        <w:rPr>
          <w:color w:val="003966"/>
          <w:spacing w:val="-3"/>
        </w:rPr>
        <w:t xml:space="preserve"> </w:t>
      </w:r>
      <w:r>
        <w:rPr>
          <w:color w:val="003966"/>
        </w:rPr>
        <w:t>and</w:t>
      </w:r>
      <w:r>
        <w:rPr>
          <w:color w:val="003966"/>
          <w:spacing w:val="-4"/>
        </w:rPr>
        <w:t xml:space="preserve"> </w:t>
      </w:r>
      <w:r>
        <w:rPr>
          <w:color w:val="003966"/>
        </w:rPr>
        <w:t>next</w:t>
      </w:r>
      <w:r>
        <w:rPr>
          <w:color w:val="003966"/>
          <w:spacing w:val="-2"/>
        </w:rPr>
        <w:t xml:space="preserve"> steps</w:t>
      </w:r>
      <w:bookmarkEnd w:id="12"/>
    </w:p>
    <w:p w14:paraId="55C27710" w14:textId="77777777" w:rsidR="00180BBC" w:rsidRDefault="00180611">
      <w:pPr>
        <w:pStyle w:val="Telobesedila"/>
        <w:spacing w:before="301" w:line="276" w:lineRule="auto"/>
        <w:ind w:left="118" w:right="152"/>
        <w:jc w:val="both"/>
      </w:pPr>
      <w:r>
        <w:t>All</w:t>
      </w:r>
      <w:r>
        <w:rPr>
          <w:spacing w:val="-9"/>
        </w:rPr>
        <w:t xml:space="preserve"> </w:t>
      </w:r>
      <w:r>
        <w:t>proposals</w:t>
      </w:r>
      <w:r>
        <w:rPr>
          <w:spacing w:val="-8"/>
        </w:rPr>
        <w:t xml:space="preserve"> </w:t>
      </w:r>
      <w:r>
        <w:t>received</w:t>
      </w:r>
      <w:r>
        <w:rPr>
          <w:spacing w:val="-11"/>
        </w:rPr>
        <w:t xml:space="preserve"> </w:t>
      </w:r>
      <w:r>
        <w:t>go</w:t>
      </w:r>
      <w:r>
        <w:rPr>
          <w:spacing w:val="-9"/>
        </w:rPr>
        <w:t xml:space="preserve"> </w:t>
      </w:r>
      <w:r>
        <w:t>through</w:t>
      </w:r>
      <w:r>
        <w:rPr>
          <w:spacing w:val="-9"/>
        </w:rPr>
        <w:t xml:space="preserve"> </w:t>
      </w:r>
      <w:r>
        <w:t>a</w:t>
      </w:r>
      <w:r>
        <w:rPr>
          <w:spacing w:val="-11"/>
        </w:rPr>
        <w:t xml:space="preserve"> </w:t>
      </w:r>
      <w:r>
        <w:t>multi-level</w:t>
      </w:r>
      <w:r>
        <w:rPr>
          <w:spacing w:val="-10"/>
        </w:rPr>
        <w:t xml:space="preserve"> </w:t>
      </w:r>
      <w:r>
        <w:t>process</w:t>
      </w:r>
      <w:r>
        <w:rPr>
          <w:spacing w:val="-13"/>
        </w:rPr>
        <w:t xml:space="preserve"> </w:t>
      </w:r>
      <w:r>
        <w:t>of</w:t>
      </w:r>
      <w:r>
        <w:rPr>
          <w:spacing w:val="-11"/>
        </w:rPr>
        <w:t xml:space="preserve"> </w:t>
      </w:r>
      <w:r>
        <w:t>evaluation</w:t>
      </w:r>
      <w:r>
        <w:rPr>
          <w:spacing w:val="-11"/>
        </w:rPr>
        <w:t xml:space="preserve"> </w:t>
      </w:r>
      <w:r>
        <w:t>with</w:t>
      </w:r>
      <w:r>
        <w:rPr>
          <w:spacing w:val="-11"/>
        </w:rPr>
        <w:t xml:space="preserve"> </w:t>
      </w:r>
      <w:r>
        <w:t>regards</w:t>
      </w:r>
      <w:r>
        <w:rPr>
          <w:spacing w:val="-10"/>
        </w:rPr>
        <w:t xml:space="preserve"> </w:t>
      </w:r>
      <w:r>
        <w:t>to</w:t>
      </w:r>
      <w:r>
        <w:rPr>
          <w:spacing w:val="-7"/>
        </w:rPr>
        <w:t xml:space="preserve"> </w:t>
      </w:r>
      <w:r>
        <w:t>several</w:t>
      </w:r>
      <w:r>
        <w:rPr>
          <w:spacing w:val="-11"/>
        </w:rPr>
        <w:t xml:space="preserve"> </w:t>
      </w:r>
      <w:r>
        <w:t>categories of criteria announced in the Open Call. The assessment of each proposal will be based exclusively on the</w:t>
      </w:r>
      <w:r>
        <w:rPr>
          <w:spacing w:val="-13"/>
        </w:rPr>
        <w:t xml:space="preserve"> </w:t>
      </w:r>
      <w:r>
        <w:t>information</w:t>
      </w:r>
      <w:r>
        <w:rPr>
          <w:spacing w:val="-12"/>
        </w:rPr>
        <w:t xml:space="preserve"> </w:t>
      </w:r>
      <w:r>
        <w:t>provided</w:t>
      </w:r>
      <w:r>
        <w:rPr>
          <w:spacing w:val="-13"/>
        </w:rPr>
        <w:t xml:space="preserve"> </w:t>
      </w:r>
      <w:r>
        <w:t>by</w:t>
      </w:r>
      <w:r>
        <w:rPr>
          <w:spacing w:val="-12"/>
        </w:rPr>
        <w:t xml:space="preserve"> </w:t>
      </w:r>
      <w:r>
        <w:t>the</w:t>
      </w:r>
      <w:r>
        <w:rPr>
          <w:spacing w:val="-13"/>
        </w:rPr>
        <w:t xml:space="preserve"> </w:t>
      </w:r>
      <w:r>
        <w:t>applicants</w:t>
      </w:r>
      <w:r>
        <w:rPr>
          <w:spacing w:val="-12"/>
        </w:rPr>
        <w:t xml:space="preserve"> </w:t>
      </w:r>
      <w:r>
        <w:t>in</w:t>
      </w:r>
      <w:r>
        <w:rPr>
          <w:spacing w:val="-13"/>
        </w:rPr>
        <w:t xml:space="preserve"> </w:t>
      </w:r>
      <w:r>
        <w:t>the</w:t>
      </w:r>
      <w:r>
        <w:rPr>
          <w:spacing w:val="-12"/>
        </w:rPr>
        <w:t xml:space="preserve"> </w:t>
      </w:r>
      <w:r>
        <w:t>proposal</w:t>
      </w:r>
      <w:r>
        <w:rPr>
          <w:spacing w:val="-12"/>
        </w:rPr>
        <w:t xml:space="preserve"> </w:t>
      </w:r>
      <w:r>
        <w:t>submitted</w:t>
      </w:r>
      <w:r>
        <w:rPr>
          <w:spacing w:val="-13"/>
        </w:rPr>
        <w:t xml:space="preserve"> </w:t>
      </w:r>
      <w:r>
        <w:t>and</w:t>
      </w:r>
      <w:r>
        <w:rPr>
          <w:spacing w:val="-12"/>
        </w:rPr>
        <w:t xml:space="preserve"> </w:t>
      </w:r>
      <w:r>
        <w:t>the</w:t>
      </w:r>
      <w:r>
        <w:rPr>
          <w:spacing w:val="-13"/>
        </w:rPr>
        <w:t xml:space="preserve"> </w:t>
      </w:r>
      <w:r>
        <w:t>experts</w:t>
      </w:r>
      <w:r>
        <w:rPr>
          <w:spacing w:val="-12"/>
        </w:rPr>
        <w:t xml:space="preserve"> </w:t>
      </w:r>
      <w:r>
        <w:t>will</w:t>
      </w:r>
      <w:r>
        <w:rPr>
          <w:spacing w:val="-13"/>
        </w:rPr>
        <w:t xml:space="preserve"> </w:t>
      </w:r>
      <w:r>
        <w:t>be</w:t>
      </w:r>
      <w:r>
        <w:rPr>
          <w:spacing w:val="-12"/>
        </w:rPr>
        <w:t xml:space="preserve"> </w:t>
      </w:r>
      <w:r>
        <w:t>instructed to ignore any hyperlinks to exte</w:t>
      </w:r>
      <w:r>
        <w:t>rnal information.</w:t>
      </w:r>
    </w:p>
    <w:p w14:paraId="205E7AF4" w14:textId="77777777" w:rsidR="00180BBC" w:rsidRDefault="00180611">
      <w:pPr>
        <w:pStyle w:val="Telobesedila"/>
        <w:spacing w:before="118" w:line="276" w:lineRule="auto"/>
        <w:ind w:left="118" w:right="158"/>
        <w:jc w:val="both"/>
      </w:pPr>
      <w:r>
        <w:t>The evaluation of proposals is carried out in the strictest confidence. Under no circumstance may an expert attempt to contact an applicant directly, either during the evaluation or afterwards.</w:t>
      </w:r>
    </w:p>
    <w:p w14:paraId="639FA9D2" w14:textId="77777777" w:rsidR="00180BBC" w:rsidRDefault="00180BBC">
      <w:pPr>
        <w:pStyle w:val="Telobesedila"/>
        <w:spacing w:before="10"/>
        <w:rPr>
          <w:sz w:val="19"/>
        </w:rPr>
      </w:pPr>
    </w:p>
    <w:p w14:paraId="7F42CC8E" w14:textId="77777777" w:rsidR="00180BBC" w:rsidRDefault="00180611">
      <w:pPr>
        <w:pStyle w:val="Naslov2"/>
        <w:numPr>
          <w:ilvl w:val="1"/>
          <w:numId w:val="6"/>
        </w:numPr>
        <w:tabs>
          <w:tab w:val="left" w:pos="543"/>
        </w:tabs>
        <w:ind w:left="543" w:hanging="425"/>
      </w:pPr>
      <w:bookmarkStart w:id="13" w:name="_Toc141775251"/>
      <w:r>
        <w:rPr>
          <w:color w:val="003966"/>
        </w:rPr>
        <w:t>Admissibility</w:t>
      </w:r>
      <w:r>
        <w:rPr>
          <w:color w:val="003966"/>
          <w:spacing w:val="-11"/>
        </w:rPr>
        <w:t xml:space="preserve"> </w:t>
      </w:r>
      <w:r>
        <w:rPr>
          <w:color w:val="003966"/>
        </w:rPr>
        <w:t>and</w:t>
      </w:r>
      <w:r>
        <w:rPr>
          <w:color w:val="003966"/>
          <w:spacing w:val="-11"/>
        </w:rPr>
        <w:t xml:space="preserve"> </w:t>
      </w:r>
      <w:r>
        <w:rPr>
          <w:color w:val="003966"/>
        </w:rPr>
        <w:t>Eligibility</w:t>
      </w:r>
      <w:r>
        <w:rPr>
          <w:color w:val="003966"/>
          <w:spacing w:val="-11"/>
        </w:rPr>
        <w:t xml:space="preserve"> </w:t>
      </w:r>
      <w:r>
        <w:rPr>
          <w:color w:val="003966"/>
          <w:spacing w:val="-2"/>
        </w:rPr>
        <w:t>check</w:t>
      </w:r>
      <w:bookmarkEnd w:id="13"/>
    </w:p>
    <w:p w14:paraId="40AE59AC" w14:textId="77777777" w:rsidR="00180BBC" w:rsidRDefault="00180611">
      <w:pPr>
        <w:pStyle w:val="Telobesedila"/>
        <w:spacing w:before="168" w:line="273" w:lineRule="auto"/>
        <w:ind w:left="118" w:right="160"/>
        <w:jc w:val="both"/>
      </w:pPr>
      <w:r>
        <w:t>Submitted proposals will be checked for inadmissibility and ineligibility (against the eligibility criteria set out in the Pharaon Open Call).</w:t>
      </w:r>
    </w:p>
    <w:p w14:paraId="7BB2FF83" w14:textId="77777777" w:rsidR="00180BBC" w:rsidRDefault="00180611">
      <w:pPr>
        <w:pStyle w:val="Telobesedila"/>
        <w:spacing w:before="124" w:line="276" w:lineRule="auto"/>
        <w:ind w:left="118" w:right="150"/>
        <w:jc w:val="both"/>
      </w:pPr>
      <w:r>
        <w:t>If</w:t>
      </w:r>
      <w:r>
        <w:rPr>
          <w:spacing w:val="-10"/>
        </w:rPr>
        <w:t xml:space="preserve"> </w:t>
      </w:r>
      <w:r>
        <w:t>your</w:t>
      </w:r>
      <w:r>
        <w:rPr>
          <w:spacing w:val="-9"/>
        </w:rPr>
        <w:t xml:space="preserve"> </w:t>
      </w:r>
      <w:r>
        <w:t>proposal</w:t>
      </w:r>
      <w:r>
        <w:rPr>
          <w:spacing w:val="-9"/>
        </w:rPr>
        <w:t xml:space="preserve"> </w:t>
      </w:r>
      <w:r>
        <w:t>is</w:t>
      </w:r>
      <w:r>
        <w:rPr>
          <w:spacing w:val="-9"/>
        </w:rPr>
        <w:t xml:space="preserve"> </w:t>
      </w:r>
      <w:r>
        <w:t>considered</w:t>
      </w:r>
      <w:r>
        <w:rPr>
          <w:spacing w:val="-9"/>
        </w:rPr>
        <w:t xml:space="preserve"> </w:t>
      </w:r>
      <w:r>
        <w:t>inadmissible</w:t>
      </w:r>
      <w:r>
        <w:rPr>
          <w:spacing w:val="-11"/>
        </w:rPr>
        <w:t xml:space="preserve"> </w:t>
      </w:r>
      <w:r>
        <w:t>or</w:t>
      </w:r>
      <w:r>
        <w:rPr>
          <w:spacing w:val="-9"/>
        </w:rPr>
        <w:t xml:space="preserve"> </w:t>
      </w:r>
      <w:r>
        <w:t>ineligible,</w:t>
      </w:r>
      <w:r>
        <w:rPr>
          <w:spacing w:val="-9"/>
        </w:rPr>
        <w:t xml:space="preserve"> </w:t>
      </w:r>
      <w:r>
        <w:t>we</w:t>
      </w:r>
      <w:r>
        <w:rPr>
          <w:spacing w:val="-8"/>
        </w:rPr>
        <w:t xml:space="preserve"> </w:t>
      </w:r>
      <w:r>
        <w:t>will</w:t>
      </w:r>
      <w:r>
        <w:rPr>
          <w:spacing w:val="-9"/>
        </w:rPr>
        <w:t xml:space="preserve"> </w:t>
      </w:r>
      <w:r>
        <w:t>inform</w:t>
      </w:r>
      <w:r>
        <w:rPr>
          <w:spacing w:val="-8"/>
        </w:rPr>
        <w:t xml:space="preserve"> </w:t>
      </w:r>
      <w:r>
        <w:t>you</w:t>
      </w:r>
      <w:r>
        <w:rPr>
          <w:spacing w:val="-10"/>
        </w:rPr>
        <w:t xml:space="preserve"> </w:t>
      </w:r>
      <w:r>
        <w:t>via</w:t>
      </w:r>
      <w:r>
        <w:rPr>
          <w:spacing w:val="-9"/>
        </w:rPr>
        <w:t xml:space="preserve"> </w:t>
      </w:r>
      <w:r>
        <w:t>email,</w:t>
      </w:r>
      <w:r>
        <w:rPr>
          <w:spacing w:val="-9"/>
        </w:rPr>
        <w:t xml:space="preserve"> </w:t>
      </w:r>
      <w:r>
        <w:t>together</w:t>
      </w:r>
      <w:r>
        <w:rPr>
          <w:spacing w:val="-9"/>
        </w:rPr>
        <w:t xml:space="preserve"> </w:t>
      </w:r>
      <w:r>
        <w:t>with</w:t>
      </w:r>
      <w:r>
        <w:rPr>
          <w:spacing w:val="-9"/>
        </w:rPr>
        <w:t xml:space="preserve"> </w:t>
      </w:r>
      <w:r>
        <w:t>the reason</w:t>
      </w:r>
      <w:r>
        <w:t>s why. Such proposals will not enter the evaluation phase.</w:t>
      </w:r>
    </w:p>
    <w:p w14:paraId="1D01313D" w14:textId="77777777" w:rsidR="00180BBC" w:rsidRDefault="00180611">
      <w:pPr>
        <w:pStyle w:val="Telobesedila"/>
        <w:rPr>
          <w:sz w:val="9"/>
        </w:rPr>
      </w:pPr>
      <w:r>
        <w:rPr>
          <w:noProof/>
        </w:rPr>
        <mc:AlternateContent>
          <mc:Choice Requires="wpg">
            <w:drawing>
              <wp:anchor distT="0" distB="0" distL="0" distR="0" simplePos="0" relativeHeight="251659264" behindDoc="1" locked="0" layoutInCell="1" allowOverlap="1" wp14:anchorId="71DE41BB" wp14:editId="768CA54E">
                <wp:simplePos x="0" y="0"/>
                <wp:positionH relativeFrom="page">
                  <wp:posOffset>909955</wp:posOffset>
                </wp:positionH>
                <wp:positionV relativeFrom="paragraph">
                  <wp:posOffset>85922</wp:posOffset>
                </wp:positionV>
                <wp:extent cx="5778500" cy="316293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8500" cy="3162935"/>
                          <a:chOff x="0" y="0"/>
                          <a:chExt cx="5778500" cy="3162935"/>
                        </a:xfrm>
                      </wpg:grpSpPr>
                      <pic:pic xmlns:pic="http://schemas.openxmlformats.org/drawingml/2006/picture">
                        <pic:nvPicPr>
                          <pic:cNvPr id="17" name="Image 17"/>
                          <pic:cNvPicPr/>
                        </pic:nvPicPr>
                        <pic:blipFill>
                          <a:blip r:embed="rId31" cstate="print"/>
                          <a:stretch>
                            <a:fillRect/>
                          </a:stretch>
                        </pic:blipFill>
                        <pic:spPr>
                          <a:xfrm>
                            <a:off x="300061" y="43759"/>
                            <a:ext cx="5357826" cy="3041244"/>
                          </a:xfrm>
                          <a:prstGeom prst="rect">
                            <a:avLst/>
                          </a:prstGeom>
                        </pic:spPr>
                      </pic:pic>
                      <wps:wsp>
                        <wps:cNvPr id="18" name="Graphic 18"/>
                        <wps:cNvSpPr/>
                        <wps:spPr>
                          <a:xfrm>
                            <a:off x="4762" y="4762"/>
                            <a:ext cx="5768975" cy="3153410"/>
                          </a:xfrm>
                          <a:custGeom>
                            <a:avLst/>
                            <a:gdLst/>
                            <a:ahLst/>
                            <a:cxnLst/>
                            <a:rect l="l" t="t" r="r" b="b"/>
                            <a:pathLst>
                              <a:path w="5768975" h="3153410">
                                <a:moveTo>
                                  <a:pt x="0" y="3153282"/>
                                </a:moveTo>
                                <a:lnTo>
                                  <a:pt x="5768975" y="3153282"/>
                                </a:lnTo>
                                <a:lnTo>
                                  <a:pt x="5768975" y="0"/>
                                </a:lnTo>
                                <a:lnTo>
                                  <a:pt x="0" y="0"/>
                                </a:lnTo>
                                <a:lnTo>
                                  <a:pt x="0" y="3153282"/>
                                </a:lnTo>
                                <a:close/>
                              </a:path>
                            </a:pathLst>
                          </a:custGeom>
                          <a:ln w="9524">
                            <a:solidFill>
                              <a:srgbClr val="4F81BC"/>
                            </a:solidFill>
                            <a:prstDash val="solid"/>
                          </a:ln>
                        </wps:spPr>
                        <wps:bodyPr wrap="square" lIns="0" tIns="0" rIns="0" bIns="0" rtlCol="0">
                          <a:prstTxWarp prst="textNoShape">
                            <a:avLst/>
                          </a:prstTxWarp>
                          <a:noAutofit/>
                        </wps:bodyPr>
                      </wps:wsp>
                    </wpg:wgp>
                  </a:graphicData>
                </a:graphic>
              </wp:anchor>
            </w:drawing>
          </mc:Choice>
          <mc:Fallback>
            <w:pict>
              <v:group w14:anchorId="7E2DB853" id="Group 16" o:spid="_x0000_s1026" style="position:absolute;margin-left:71.65pt;margin-top:6.75pt;width:455pt;height:249.05pt;z-index:-251657216;mso-wrap-distance-left:0;mso-wrap-distance-right:0;mso-position-horizontal-relative:page" coordsize="57785,316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tkZt+AwAAbwgAAA4AAABkcnMvZTJvRG9jLnhtbJxW207cMBB9r9R/&#10;iPIO2fslYkEtFIRUUVSo+ux1nMTCsV3be+HvO2PH2cC2ouWB7Dg+Hh8fn5lwdrFvRLJlxnIlV+nw&#10;dJAmTFJVcFmt0h+P1yeLNLGOyIIIJdkqfWY2vTj/+OFsp3M2UrUSBTMJJJE23+lVWjun8yyztGYN&#10;sadKMwmTpTINcTA0VVYYsoPsjchGg8Es2ylTaKMosxbeXoXJ9NznL0tG3beytMwlYpUCN+efxj/X&#10;+MzOz0heGaJrTlsa5B0sGsIlbNqluiKOJBvDj1I1nBplVelOqWoyVZacMn8GOM1w8Oo0N0ZttD9L&#10;le8q3ckE0r7S6d1p6d32xugHfW8Cewi/KvpkQZdsp6u8P4/j6gDel6bBRXCIZO8Vfe4UZXuXUHg5&#10;nc8X0wEIT2FuPJyNluNp0JzWcDFH62j95Y2VGcnDxp5eR0dzmsNfKxFERxK9bSVY5TaGpW2S5p9y&#10;NMQ8bfQJ3KYmjq+54O7ZOxPuDUnJ7T2nqC4OQM17k/ACKmWeJpI0UBG3DalYAmOQPGJwBd7AUYK1&#10;4PqaC4G6Y9xSBUO/MsQfThvMdqXopmHSheoxTABrJW3NtU0Tk7NmzYCeuS2GcGlQuQ4oasOlC9dm&#10;nWGO1rh/CTy+Q4EhUZJ3E570gScewbb2euWY8QAKGLYBa0zG8+ky7NBZZzydL0az1jqDyXA0mSCi&#10;MwDJtbHuhqkmwQBIAxlQneRk+9W2tCKkFTMw8RSBGHYJaDs2ygijIyH/q7IeaqIZUMC0vbuGHhju&#10;+qZtNMMFnqRFYfG1o78INZnPRkEmDABL8k6l+WyxnE9jgU3Hk6Fvaj2V6Cao1FcGGlURNAK16hjR&#10;vYwhaok9U/ie6cAaoG+aQM9cBwLgdlyHSTFMdljsLZcaaz1QwflGbdmj8kh3qHhEjBb+OED2gBGy&#10;j+1y+v7RXxFx8Vf73H18FCIi4m9AQlOK/Qr2j3Pxt495yTQiqFCWwV3AYhSgC7wo8LIvu5Coz3I6&#10;mnh/WiV4EcvYmmp9KUyyJSD35Hox/HyJCkOGFzA08hWxdcD5qRYmJKDRS8E9GK1V8QyNZgd2W6X2&#10;14ZgVxO3EuyNH8EYmBisY2CcuFT+U+mvC/Z83P8kRrcV5sB2dyq6/KjQAhZXSvVp41TJfRUeGLVE&#10;oeJ85L9q/qjtFxg/m/2xRx3+Tzj/DQAA//8DAFBLAwQKAAAAAAAAACEAgEoj2iZIAAAmSAAAFQAA&#10;AGRycy9tZWRpYS9pbWFnZTEuanBlZ//Y/+AAEEpGSUYAAQEBAGAAYAAA/9sAQwADAgIDAgIDAwMD&#10;BAMDBAUIBQUEBAUKBwcGCAwKDAwLCgsLDQ4SEA0OEQ4LCxAWEBETFBUVFQwPFxgWFBgSFBUU/9sA&#10;QwEDBAQFBAUJBQUJFA0LDRQUFBQUFBQUFBQUFBQUFBQUFBQUFBQUFBQUFBQUFBQUFBQUFBQUFBQU&#10;FBQUFBQUFBQU/8AAEQgBZAJz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KKKACiiigAooooAKKKKACiiigAooooAKKK&#10;KACiiigAooooAKKKKACiiigAooooAKKKKACiiigAooooAKKKKACiiigAorhPid8afC/whk0dfEtx&#10;PbLqjyRwSQwNKoKKCd23kZyoGAckiuSsv2lfD/jjwj40fw1JeWHiLRNLuL0WOr2ZhmXbGSsmw/eX&#10;O3P1GRyK7qeCxFSCqxg+V9bab2/M4p4zD05unKa5l0vrtf8AI9oor5y+DX7XPh/xBpfg/RPEt7ct&#10;4q1OJYZr1bEx2bXJYgJvHAY/KDtG0FsZFdV4s/as8DeC/E15o2qLrMJspxbXN+umSm1ifjgyY5HP&#10;UA+2a2nlmMhVdH2bbXZPVXtdeRjDMsJOkqvtEk+72dr2Z7HRXlHjv9pvwN8O9dTSNUuryW9ltIby&#10;FbK1aYTpK21AhX7zEZbHoPwqj4i/ax8B+FfEtzo+pHWLb7LcfZZ9QbTJRaRSdwZCO3qAazjl+Lmk&#10;40m76rTdGksfhYNqVRK2j1PZaK8z+JP7Q/g74X31lYajcXeo6ndxfaIrHSLY3U3lHpIQvAU4OMnn&#10;FQz/ALS3gKH4d23jUanLNoc14lgzRwMZYZm/hkTquBkn25GcjMLBYmUYzVN2lotNy3jcNGUoOorx&#10;1eux1/jpPE50eJ/CkliuoxXEckkd+pKzQAkvGpH3XYYAY8D9a5Ox+JXhDxp43jS28SQQ3vh6CWS9&#10;sDdeW0UjFUKyD7j7DuBwThiPxxPA/wAYfBnxl+ItzZ6TreuwXllaEjTJhJaQXKBwfOQcFuq9cZBH&#10;GK4jwH8PrLw3p3iT4s+BfCuqHXzdXmzw5q6sslzbrKfMjgDAGKSQpuViXA4XoTi8Lhp0p1ljISpy&#10;VlFXWt+rvsmv+DtrlWoPFwhiMHNVKd1z9otNuNu7utemiPfdG+Imga/p0d9ZXxltpCyq5hdc7WKn&#10;gr6g0VpeG9Rm1fw/pt/cabNo9xdW8c8un3G3zbZ2UM0b7eNykkHHcUVzzdJSaUXb1X+R0xjWSXNJ&#10;X9H/APJGlRRRXOdAUUUUAFFFFABRRRQAUUUUAFFFFABRRRQAUUUUAFFFFABRRRQAUUUUAFFFFABR&#10;RRQAUUUUAFFFFABRRRQAUUUUAFFFFABRRRQAUUUUAFFFFABRRRQAUUUUAFFFFABRRRQAUUUUAFFF&#10;FABRRRQAUUUUAFFFFABRRRQAUUUUAFFFFABRRRQB8yftazahD8S/gy2lWcGpakmqXEltZXMgjjnk&#10;XySELHhc44PY4NUE8B+O/il488ZeONV8It4SVvCt1odhpktzHJcXkzxsAXZTjGSRk4/hxnBNfTt7&#10;oun6ldWd1d2NtdXNk5ktZpold4GIwWQkZUkcZFXa9yGaOlQhSpwV4pq7vs5Xdtbfhc8SeWqrWnUq&#10;Tdm07K26ikr6X/Gx8pXXwa8Wy/CD4GaSNDY6joWs21zqcAkjDWsW9mdmOcHGRnBPNcz8R/h58VvF&#10;cPxB0zVNH8T67f3V1LJplxa61HFpAs9wZE+zlhufA+6RnOOQQSftOitKec1oS5uSLd2+u7lzd+/4&#10;bkTyelOPLzySsl02UeXt2/4B85eBfhLr+n/Hzwxr+p6MBpeneDLWx+1u6MIrxQEZAM53AbuQMYPW&#10;vMPiD8Oviz4t0XxzpWsaN4o13Wbi7kls7mDWY49HNqHVkRLcsNzYHC4B6HIIOftyipp5xVp1FV5I&#10;tpJLfSzv369ejHUyilUpunztJtt7dVbt93Y+X5fCPjr4P/FGPxvpXg9vGdpqmg2em3VnaXKR3NlN&#10;FFGpCluCpKDJGep6YGeO1v8AZ+8daj8Ltbu5dCij13xJ4vttak0C0lQpZW4Lg5JIUn5+QD0A9wPt&#10;GinDOa0LSUFzK13rqo7Le33ahPKKU7xcnZ3stNHLd7X+/Q8Tu/AGtt+1rYeK4tNI8Px+G2tZL4Mo&#10;XzvMOExnOcEdule2UUV5NevKvyc32Ul8kepRoRoc/L9pt/eFFFFcx0n513vwA+G2vfs42nizUfA+&#10;h3vibUPiibS71aeyRrieF/GT27xu5GSph/dkf3eOlfVP/DFHwE/6JD4P/wDBTF/hXitr/wAmf6J/&#10;2Vlf/U5avtWgDxT/AIYo+An/AESHwf8A+CmL/Cj/AIYo+An/AESHwf8A+CmL/Cva6KAPnjwb8NfD&#10;nwV/af0TQvA+mx+GfD2u+D9Uvb7RdPJjsnuLW905IZlh+6jhbydSygbgwznFfQ9eP6//AMneeBf+&#10;xG8Q/wDpw0WvYKAPnr4teGZPiL+054N8KXniTxRo2hnwfq+qSW3hzX7zSvNuI73To43c28iF9qTy&#10;gA5+9XG/s9fAez+IHgXUtT1rx58Tbm8g8S67pqOnj/V4wILbVLm3hXC3AGRHEgz1OMnk16ZrX/J6&#10;Hg3/ALJ/rn/px0mj9kb/AJJdrX/Y5+KP/T3e0AH/AAyh4d/6HX4of+HD1n/5Jo/4ZQ8O/wDQ6/FD&#10;/wAOHrP/AMk17XRQB8ufHH4PN8Ffg/4x8f8AhHx98QLfxB4Y0ufWLVdV8W3+qWk5gQy+TNb3Mrxu&#10;jhNp4BAPBFfUdeP/ALYn/JqHxh/7FLVP/SWSvYKAPIv2vNc1Hw1+y98UtV0jULrStUs/D15PbX1l&#10;M0M8EixEq6OpDKwPIIORXkuv/AezsP2jfBXhKHx58TV0PU/DWsalcwHx/q5Z57e409ImDfaMgBbm&#10;XgHB3DPQV6Z+2v8A8mj/ABe/7Fm+/wDRTUeK/wDk8T4bf9iZ4i/9K9IoAP8AhlDw7/0OvxQ/8OHr&#10;P/yTR/wyh4d/6HX4of8Ahw9Z/wDkmva6KAPFP+GUPDv/AEOvxQ/8OHrP/wAk1b/ZzvNYtv8AhY/h&#10;fVddvvEcXhTxS+lafqGqOJLtrV7CyvFSWQAeYyNdugc8lVXPNewV4/8AAj/kfPjz/wBjyn/pi0ig&#10;D2CiiigAooooAKKKKACiiigAooooAKKKKACiiigAooooAKKKKACiiigAooooAKKKKACiiigAoooo&#10;AKKKKACiiigAooooAKKKKACiiigAooooAKKKKACiiigAooooAKKKKACiiigAooooAKKKKACiiigA&#10;ooooAKKKKACiiigD4qtf+TP9E/7Kyv8A6nLV9XfEH4ZeE/ivokejeMvDuneJtKjnW5Sz1O3WaJZV&#10;VlVwrDGQHYZ/2jXyja/8mf6J/wBlZX/1OWr7VoA+NNV0v9hXQ9UvNN1C2+Elnf2cz29xbTLaq8Ui&#10;MVZGB6EEEEe1eq/BX4Pfs76rJZeOvhb4U8FXL2U7x22ueH7WFjDKF2uFkQcHa+D7NXu1FAHj+v8A&#10;/J3ngX/sRvEP/pw0WvYK8f1//k7zwL/2I3iH/wBOGi17BQB4prX/ACeh4N/7J/rn/px0mj9kb/kl&#10;2tf9jn4o/wDT3e0a1/yeh4N/7J/rn/px0mj9kb/kl2tf9jn4o/8AT3e0AVtS/Zq8HafKDe/EL4jW&#10;bSksqy/EjV4wfXANyOOe1Q2n7N/gnUJxDa/Ef4i3MxBIjh+JWrux/AXVem+OfhD4E+J8tpL4x8Fe&#10;HfFktmrLbPrmlQXrQBsFghlRtoO0Zx1wPSqHhH4B/DHwBrUeseF/hz4S8N6vGrIl/pGh2trOqsMM&#10;BJHGGAI4IzzQBxX7UWiReGv2M/ilpUFxeXcNn4M1GBJ9Ru5Lq4kC2sgBkmkJeRj3ZiSe5r3GvH/2&#10;xP8Ak1D4w/8AYpap/wCkslewUAeKftr/APJo/wAXv+xZvv8A0U1Hiv8A5PE+G3/YmeIv/SvSKP21&#10;/wDk0f4vf9izff8AopqPFf8AyeJ8Nv8AsTPEX/pXpFAHT/Er4N6N8QdRi1bVPEni7Q/s1v5JXQfF&#10;d/pNvtDM2547eZELfMfnIzgAZwBXB/8ADPngH/op3xA/8Obqv/yVXuWt6Hp3iXSLzStX0+11XS7y&#10;JoLmxvYVmgnjYYZHRgVZSOCCMGvOP+GTvgh/0Rv4f/8AhL2P/wAaoA2/hr8JdK+Gz3lxpuveKdaF&#10;8iA/8JF4lvdWRQuSDGLiVwmd3JXGeM9BXM/Aj/kfPjz/ANjyn/pi0ivWbGxttMsrezs7eK0tLeNY&#10;YbeBAkcSKMKqqOAAAAAOABXk3wI/5Hz48/8AY8p/6YtIoA9gooooAKKKKACiiigAooooAKKKKACi&#10;iigAooooAKKKKACiiigAooooAKKKKACiiigAooooAKKKKACiiigAooooAKKKKACiiigAooooAKKK&#10;KACiiigAooooAKKKKACiiigAooooAKKKKACiiigAooooAKKKKACiiigAooooA+KrX/kz/RP+ysr/&#10;AOpy1fatfFVr/wAmf6J/2Vlf/U5avtWgAooooA8f1/8A5O88C/8AYjeIf/ThotewV4xrF7b3X7Y/&#10;hG1hmSW4s/AmtvcxIctCJdQ0nyiw7bvJlxnrsb0r2egDxTWv+T0PBv8A2T/XP/TjpNH7I3/JLta/&#10;7HPxR/6e72jWv+T0PBv/AGT/AFz/ANOOk0fsjf8AJLta/wCxz8Uf+nu9oA9rooooA8f/AGxP+TUP&#10;jD/2KWqf+kslewV49+2M6p+yf8YCzBQfCmpqMnGSbZwB+JIFew0AeKftr/8AJo/xe/7Fm+/9FNR4&#10;r/5PE+G3/YmeIv8A0r0ij9tf/k0f4vf9izff+imo8V/8nifDb/sTPEX/AKV6RQB7XRRRQAV4/wDA&#10;j/kfPjz/ANjyn/pi0ivYK8e+ArrJ47+PLKwYf8J0oyDnkaHpIP5EEfhQB7DRRRQAUUUUAFFFFABR&#10;RRQAUUUUAFFFFABRRRQAUUUUAFFFFABRRRQAUUUUAFFFFABRRRQAUUUUAFFFFABRRRQAUUUUAFFF&#10;FABRRRQAUUUUAFFFFABRRRQAUUUUAFFFFABRRRQAUUUUAFFFFABRRRQAUUUUAFFFFABRRRQB49qv&#10;7HvwQ1zVLzUtQ+FXhS8v7yZ7i4uZtLiZ5ZHYszsSOSSSSfeqv/DFHwE/6JD4P/8ABTF/hXtdFAHi&#10;n/DFHwE/6JD4P/8ABTF/hR/wxR8BP+iQ+D//AAUxf4V7XRQBx3w7+DngX4R293B4K8IaL4Vju2DX&#10;H9k2MduZiPu7yoBbGTjPTJxXY0UUAec/Er4DeG/il4h0rXdSvfEGlaxptrNZW994d1270qbyJXje&#10;SNmt5ELKWhjODkZQelcbpH7Gngvw/avbaX4l+I2m2zzS3Lw2fj3V4kaWV2klkIW4ALO7M7N1LMSc&#10;kmqf7S/x/wBe+EHiXSNO0m88O2EV3ouo6mDrtvJK13Pb+X5VrDsnjw8pcqOHOcYU1zX/AA1B40uP&#10;io/h1NO02y/4m2lafFot3pN0J5FubaOe4Vr8zLbxSxKZSI2Qs+zAUmiHvtJdf8+X8/u3egS9y9+i&#10;v+F/y/yWp33/AAyh4d/6HX4of+HD1n/5Jo/4ZQ8O/wDQ6/FD/wAOHrP/AMk1z17+0F4uXwvqHxDt&#10;bTR28DWXiE6M2kPbTHUprdboWjXK3Al2BvNO4ReSflGN+TkchpX7ZWu2Op+IrjVbbRNc0zSk117j&#10;TdEhkivNNWxmCW7XLtNIu2fO0EonPI3AYqVJNX8m/kkn+TX/AA5Vne3ml822vzT/AKaPUU/ZI8E3&#10;E8B1fVfGviizhlSf+zPEPjLVNQspHRgyGS3luGjkAYA4cEccivaq+ede+MnxL8BT2NnqmjaP4r1T&#10;XfDt7qulWegWc8Dw3dtGkjWzh5ZTMpEi4dfLJKkBMsMO039oXUtU+E1zq2j6z4b8T+KLnWLfQ9OS&#10;CxurCOO7ldEMV1ayyNLGYz5rH5/mRARjNU7rTr/weW33q3bbXVEJppPo+vyvf7v17M9m8eeCNI+J&#10;XgvWvCuvwPdaLrFpJZXkKSNGzxOu1gGUgjg9Qa8ll/Y08F3Gs22ry+JfiNJqtrDJbQXz+PdXM8UU&#10;hRpI1k+0blVjHGWUHBKLnoKn+HPx51bxtrfw3sJ7KytX13StTl1iFUfzLW+s5IopIo8vwokaQYYM&#10;cBeeuZfhT8adX8Y/E3XvDGvXGk6NqFlJclPDE9hc22pRwJMUguFmdzFdxyIpYmJVC7l5OadtbLz/&#10;AAdv68tQvZXfkvv/AK+/TcX/AIZQ8O/9Dr8UP/Dh6z/8k0f8MoeHf+h1+KH/AIcPWf8A5Jr2uikM&#10;8U/4ZQ8O/wDQ6/FD/wAOHrP/AMk16J8O/hr4e+FXh3+xfDdnJaWbTyXU0lxcSXM9zO5zJNNNKzSS&#10;SMcZZmJ4A6ACunooAKKKKACiiigAooooAKKKKACiiigAooooAKKKKACiiigAooooAKKKKACiiigA&#10;ooooAKKKKACiiigAooooAKKKKACiiigAooooAKKKKACiiigAooooAKKKKACiiigAooooAKKKKACi&#10;iigAooooAKKKKACiiigAooooAKKKKACiiigAooooAKKKKAOX1L4eadqvxE0TxnLPdLqmkWVzYQQo&#10;6iFo5zGXLAruLDylxhgOTkHty2v/ALPPhzxDdeJ7qa91SC717VbDWXuIJYw9pc2gQQtATGdvEYB3&#10;bs7mxjPHqNFC0tbp/nzfnqD1vfr/AJW/LQ8oH7OWhDUpv+Jzrf8Awjk2s/2/J4WEsA09rzeJN5Pk&#10;+ft80CXy/N2bh93b8tbeh/Bfw7ovgPX/AAe63Op6JrlxfXF7FeyAs32t2eVQyKuFBche445J5rvK&#10;5zxNq13p+qaXDby+XHM+JBtByNwHce9Ky5eXpa3y0/yX3Id3fm63v89f8395x+kfACz0+Vbq88Xe&#10;KNZ1K10z+ydM1G7ubeOfS4SVLGHyII1LsY49zSrIWEYU5UsGpSfsveFNV1aHUvEl1qHjC5/tBtTv&#10;F1xLWWHUJvs32aLz4UgWMiKPOwIq4Jydxr2Ciqbu7v8ArW/56+upKVtF/Wlvy0PFtP8A2V9A8N+I&#10;ItW8LeIdd8ISwXF5cW1tpC2P2a2F0IfOiiiltpFWMmBWAA4JbBwcDrNE+ENppfjK08SXviDXPEF3&#10;p8VxBpkGrTQvHYRzMpkCMkSyOSEVd0zyMAOvJJ72iktLeWw3rfzCiiigAooooAKKKKACiiigAooo&#10;oAKKKKACiiigAooooAKKKKACiiigAooooAKKKKACiiigAooooAKKKKACiiigAooooAKKKKACiiig&#10;AooooAKKKKACiiigAooooAKKKKACiiigAooooAKKKKACiiigAooooAKKKKACiiigAooooAKKKKAC&#10;iiigAooooAKKKKACiiigArkPGX/Ia0X/AK6f+zLXX1yHjL/kNaL/ANdP/ZloA6+uQ+LHivUvBvga&#10;+1HRbVb7WjJDbWVq0Ql82WWVI1GwyRhsbicGRBxyyjJHX1Bc2Vve+T9ot4p/JkEsfmoG2OOjLnoR&#10;k8ipkm1ZDTtqeFeFf2jNZvI/D8F94dGpefYR6lq2r2EFzDa2kEqtNGVIjmhDrAEeSOS5XBYCNpiQ&#10;K0r/AOO3ibT7jQ7I+Avtep6uq3kVrYXl1dCGzYqqNPLHZskMzFmAV2EP7tyZwBz6Lb/DLwdZ6na6&#10;lB4T0ODUbWJ4Le7j02FZoY3LF0RwuVVjI5IBwd7Z6muQ1HR/hL4P03TbweFNEjs9LlS40yXSvDv2&#10;kRTyy7B9k8iFszF4xlYsuNoYgAA1d1zXa3f6vT8vx7q0tO3u9v6f5/h6PA1j49eKJJL+20bwnpn2&#10;hrkQaZLf6uwS4X+0hY+ZKiQlowxO9MFshXzjaNztE+Pt+0u6bR45tLi1L7Jf31zqaiSEyzyrELaJ&#10;LZTMixxiUl/LIjIOZCGrs/Bvwn8DWPgyLT7PwxYzadexwSXX9paSkc988eDHLdI8alpQRuy6gg84&#10;FXL/AMIeBLDWI72bw3osmsw2gtEeDS45rtLV2MewBEMghJdgcfKAWzgZqbNJRvrf7/K34X+fkVdN&#10;t9P6X/B/DzKfws+I2q+PlvP7V8PR6A8dtaXkUaXxuWMc6M6rKDEnlyKFGVG4YZfm6gd9UFtYW1kZ&#10;Tb28UBlIaQxIF3kKFBOOuFVR9AB2qerlZvTYlXtruFFFFSMKKKKACiiigAooooAKKKKACiiigAoo&#10;ooAKKKKACiiigAooooAKKKKACiiigAooooAKKKKACiiigAooooAKKKKACiiigAooooAKKKKACiii&#10;gAooooAKKKKACiiigAooooAKKKKACiiigAooooAKKKKACiiigAooooAKKKKACiiigAooooAKKKKA&#10;CuQ8Zf8AIa0X/rp/7MtdfXIeMv8AkNaL/wBdP/ZloA6+uV+I3g4+PdFtNHl8ptMkv7ebUIZSR51v&#10;E4kMeADncyIpBwCpYZ7HqqKVtv621A+eNJ/Zy1Ky17SVuNN8Mz6XZGGW3vC0hn01VeWWSztYDDsS&#10;GR3CM6umY/kMZwuOd8O/s/nSdZ8M6Jc+EtCF/ptjFdq1rp7S6XDJb21xHHI07WyKZpLm580qAzgR&#10;qxHAJ+qaKLe6499X/X9bd9R9b/Lyt/X9W0PnCH9nnW7HTLmybw/4R12WN7SFNT1O8lFxqFhEsamx&#10;nxasYoR5asVVnSQg7kXzGIjs/wBl/ULB7AWlj4WsLqHTbGL+17OExT21xDcT3MiwR+T8sTSSRDiR&#10;Tsj246GvpOim/eVn6/hb+u+t92JaO/8AW9/6+XZHzlon7NV5Npwg1bRfDFnakebPolpNJdWl5dR2&#10;skMVxcvJAhneR55HkZ0z+7i5cgmve/DWjDw74c0rSVkMy2FpFaiRurbEC5P1xWlRVN3bfe34X/z/&#10;AK0JSsku1/xCiiipKCiiigAooooAKKKKACiiigAooooAKKKKACiiigAooooAKKKKACiiigAooooA&#10;KKKKACiiigAooooAKKKKACiiigAooooAKKKKACiiigAooooAKKKKACiiigAooooAKKKKACiiigAo&#10;oooAKKKKACiiigAooooAKKKKACiiigAooooAKKK4H4j/ABHn8NXUGh6HBBfeJbqLzwtyT5FnDkqJ&#10;5gpBILAhUBBcqwBUKzLhXr08NTlWrStFbsuEJVJKEFds76ivnK68Pavrchm1zxp4lvp2+8thqMmm&#10;QqP7qJamMgDsWZmx1Y1B/wAK/tf+g/4y/wDCy1f/AOSq+HnxrlsZNKM35pL9ZJnsrKMQ1dtL5v8A&#10;yPpSuQ8YRXMus6WY7Z5FR/lK87jkHHt0rxr/AIV/a/8AQf8AGX/hZav/APJVH/Cv7X/oP+Mv/Cy1&#10;f/5KqP8AXfLv+fc/uj/8kP8AsfEfzL8f8j6TUkqCww2ORnOKWvmv/hX9r/0H/GX/AIWWr/8AyVR/&#10;wr+1/wCg/wCMv/Cy1f8A+SqP9d8u/wCfc/uj/wDJB/Y+I/mX4/5H0pRXzX/wr+1/6D/jL/wstX/+&#10;SqntfDmq6K4m0Txp4nsJ1+6L3U5NSiP+yyXRkyD3wQ3ow4xcONstlJJxmvNpfpJieT4hK6afzf8A&#10;kfRtFcB8OPiPceIbuXQdeigtPElvD5/+jZEF9CCFM0IYkrhmUNGSShZfmYMrHv6+4oV6WJpRrUZc&#10;0XszxpwlTk4TVmgooorcgKKKKACiiigAooooAKKKKACiiigAooooAKKKKACiiigAooooAKKKKACi&#10;iigAooooAKKKKACiiigAooooAKKKKACiiigAooooAKKKKACiiigAooooAKKKKACiiigAooooAKKK&#10;KACiiigAooooAKKKKACiiigAooooAKKKKACiiigAooooAK+cvDl02t6/4z1yY77i7168tAx/hitJ&#10;TaIg9B+4Zsf3nc9zX0bXzX8P/wDkH6//ANjRr/8A6d7uvgONpyjlsUnvNJ/dJ/mj3MnSeIbfRP8A&#10;NHTUUUV+HH2IUUUUAFFFFABRRRQBz3ii6fRtX8H63Adt1Z+ILC2BH8Ud3OlnIp9RtuCceqqeoFfR&#10;9fNfxA/5B+gf9jRoH/p3tK+lK/cOCZOWWzTe03b7ov8AU+OzhJYhW7L82FFFFfoB4YV4brP7XXhr&#10;S/EmtaNbeFvGWtzaReSWF1caRo32iATIcMoYP29wK9yr54+A8erzWvx3TQJ7S21tvGupCzlvo2eB&#10;ZfLi27wpBxn0/I9DwYmdRShCm7Xv0vsrn1mSYbBVKOJxGNhzqChZcziveko3bSbsl5Fz/hsHRf8A&#10;onvxG/8ACcb/AOLqK7/bM8P2FrNc3PgP4hW9tChklml8PlUjQDJZiXwAACSTWzov7TehWPhPWLjx&#10;rGfC3inQSsGqaC/zzPM3+r+zDP75JP4CM9eTj5qj13VvF/iD9nP4j6t4w0220Oe+0XUprHSIgxms&#10;7U2r7EnYnBlOCxwBjOOvA4va1WrwrXdm/h2t3107d9+x9MsvwFOoo4rL3CLnGF3WfvOVtYe77ys1&#10;K692zWvvRv6v4W8RWni/wzpGvafvNhqlnDfW/mrtfy5EDrkdjhhxWpXB/AP/AJIV8Of+xb03/wBJ&#10;Y67yvXpSc6cZPqkfnePoxw2Lq0YbRlJL0TaCiiitThCiiigAooooAKKKKACiiigAooooAKKKKACi&#10;iigAooooAKKKKACiiigAooooAKKKKACiiigAooooAKKKKACiiigAooooAKKKKACiiigAooooAKKK&#10;KACiiigAooooAKKKKACiiigAooooAKKKKACiiigAooooAK+a/h//AMg/X/8AsaNf/wDTvd19KV81&#10;/D//AJB+v/8AY0a//wCne7r8943/AORdT/xr/wBJke7k/wDvEvT9UdNRW/4WMixakYlneTyRhbZi&#10;sh+cdCAf5VO1tdXGn2LmGd2jvJGlLgsycr944/U1+XUsrdajGrGTu1e3L/fUN7/P+rn0ksRyzcWt&#10;vPyuczRXbXKu11MLITl2vZBdG0fbKBn5CTgnb19qltkMMkaIZJGWS9AKEB2OO2BwfoK9COQ8za9p&#10;tbXl01cVprrbm17NNeZg8bZX5fx8v6+WpwlFdtOWeK4eQOkptIQ8cpzIpEoHznuT16DtVe7huLOf&#10;xHMUlg3EPHIQVz+9HKn8ulZVckdJc3PdWk/h6RU3368nXa/kVHGc2nLr6+n+ZyNFddNqM76vpcE0&#10;sktvc2sccsbOSG3jBPPfvn2rB124+0apOANkcR8mNP7qrwB+n61wYzAU8LByjUu1Llta2yu3u9NV&#10;/SN6VaVSSTjbS+5xPxA/5B+gf9jRoH/p3tK+lK+a/iB/yD9A/wCxo0D/ANO9pX0i0qKcF1B9Ca/V&#10;eCP+RdU/xv8A9JifM5x/vEfT9WPoqPz4/wDnon/fQo8+P/non/fQr9CPCJK+ePgR4gt/Cdr8d9Zu&#10;obm4t7HxrqdxJFZwtNM4WOI4RBySf/1kDmvoPz4/+eif99CvnbQfAHxk+HXibxxN4Um8A3ekeINe&#10;udaj/tm5vBcJ5m0BSI49owEHc855rz8VzRnTnFN2vsr7o+wyP2FXC4vDVqkYuahbmlyp8s02r2dn&#10;YoXXwM8YfGO+X4m67dp4T8cWvly+F9JMSSQ6bEjF0S7ypMjuSd2PuZ4GRtHY67461Dxz+zp8R21v&#10;Qbrw5r+naLqVlqNjOh8sTLasS0MnSSNgwZWBPB/ExfbP2if+eXwr/wDArUf/AIisrxbpH7QPjHwp&#10;rWgXQ+GENrqtlNYyyQ3WoB0SWNkYrmMjIDHGQa4bKnGXs4yvJO91u+/k/Tpp0VvqXUni6lFYqtQU&#10;KcouHLNL2cU1eK096LWvvXfN717uXN6T8A/+SFfDn/sW9N/9JY67yuX+GegSeC/hv4U8PXlxbzXm&#10;k6TaWE0kDkxs8UKIxUkA4JU4yAcdq6Tz4/8Anon/AH0K9iinGlFPdJH5vmVSFbG16lN3TnJp+TbJ&#10;KKj8+P8A56J/30KPPj/56J/30K2POJKKr3N/b2kDzSSqI05JBzgVMjrKiujBlYZDA5BFAHxt+3D8&#10;B7L9or43/Bjwrdzw288Wk+I9RsnuoBPbG4ibTCizxcb4myVZQQcMSCCAaX4O/sy/s8/EL+0dB174&#10;K+H/AAz8QdC2prXh+QO/l7s7Li3fcPOtpMEpIB6qwVlZR6r8Sf8Ak8H4If8AYv8Ain+el11Xxi+D&#10;v/Cwv7O17QdR/wCEZ+IOhbn0XxBHHv8AL3Y329wmR51tJgB4yfRlKsqsADiv+GA/2ef+iT+H/wDv&#10;0/8A8VR/wwH+zz/0Sfw//wB+n/8Aiq7X4O/GL/hYX9o6Dr2nf8Iz8QdC2prXh+STf5e7Oy4t3wPO&#10;tpMEpIB6qwVlZR6XQB8//wDDAf7PP/RJ/D//AH6f/wCKrzn4xfsyfs5/DO207TNN+C2h+JfHGuO0&#10;GheG7YMst5IBlpJG3Yit4wQ0kzcKPViqn6A+MXxhh+Gdtp2mabpz+JfHGuO0GheG7Zwst5IBlpJG&#10;6RW8YIaSZuFHqxVTW+D3wem8EXOo+KfFOop4l+JGuIo1XWwhWKKMHKWdoh5itYyThernLuSx4APC&#10;P2JPgLbfs7fGr4weHIpLV7y80bw7qt8mnQeRZRXEsuqhoraM8rCgRVXcSx27mOWNfY1eKeA/+TuP&#10;jB/2LPhf/wBG6vXtdABRRRQAUUUUAFFFFABRRRQAUUUUAFFFFABRRRQAUUUUAFFFFABRRRQAUUUU&#10;AFFFFABRRRQAUUUUAFFFFABRRRQAUUUUAFFFFABRRRQAUUUUAFFFFABRRRQAUUUUAFFFFABXzX8P&#10;/wDkH6//ANjRr/8A6d7uvpSvmv4f/wDIP1//ALGjX/8A073dfnvG/wDyLqf+Nf8ApMj3cn/3iXp+&#10;qOmpQMmkqW2lFvcxSldwRwxX1wa/FIJSklJ2R9g9tC2dAvg23yRvALMvmLuXjd8wzkHAPB9Kjt9J&#10;urpYmjjBWUOyEuqghfvHk8Y962IL2yttaub4XqyLMJCqmJiVLKeGyMdSBxkU6y1yAx2XnSxRSJFc&#10;I2IMIpYfLlVXB/I+9fTQwOXuVp1Lb/ag9OaK321Tbtbpe+jPNdava6jfTs+z/VIxo9IuZXlVBGRE&#10;AXk85Ngz0+fO3Ptmj+xrwdYCPkaQksAAqkgk88cjHNXvPt57C5s5LyGNzMsyypEyxP8ALgrgKCMZ&#10;9KsvqtnJosem+dtHlN++CEEMHYqrDuCD74NYxweCkpN1Le62vejq76RtbT12e+xbq1la0evZ7W3/&#10;AOB8tzm6KKK+cO85n4gf8g/QP+xo0D/072lev+IvCF9qmsXF1CYRHJtxuYg8KB6e1eQfED/kH6B/&#10;2NGgf+ne0r6Ur9u4I/5F1T/G/wD0mJ8fnH+8R9P1Z5z/AMIBqf8Aet/++z/hR/wgGp/3rf8A77P+&#10;FejUV+hHhHnP/CAan/et/wDvs/4Uf8IBqf8Aet/++z/hXo1FAHnP/CAan/et/wDvs/4Uf8IBqf8A&#10;et/++z/hXo1FAHnP/CAan/et/wDvs/4Uf8IBqf8Aet/++z/hXo1FAHnP/CAan/et/wDvs/4Uf8IB&#10;qf8Aet/++z/hXo1FAHmd14J1K0t3mbynCj7qMSx+gxXZ+FdLudK0wR3MpZmO4R9RH7ZrZooA8K+J&#10;P/J4PwQ/7F/xT/PS69U8fePtB+GHhLUPEviXUE03SLFA0szgszEnCoijLO7MQqooLMxAAJNeFftD&#10;+PtB+GP7Snwg8S+JdQTTdIsfDnihpZnBZmJbSgqIoyXdmIVUUFmYgAEmui8A+Ade+LPi3T/iX8S9&#10;PfTUsXM3hXwVcEMujgjAvLsDIe+ZTwOVgUlVy5ZqAORb4MePPjdrMfxY1TVbn4a+NLG3aLwZpEaK&#10;/wDZlszK7DVFH/Hw1xtUSQbtsS4CnzAXrZX9rC9t9NPhq58Ba23xmVvso8IwWc5tJZuguF1Ax+QL&#10;M/f85mBVcgrvGyvomigD5c/4Ux8Q/hJrf/C37PVX+IvxAubfyfFeibFSG9sg29bfSt3NuYDny0LY&#10;m+bzPnYMv0B8PfiFoPxS8JWPiTw3fLf6Xdg7W2lHjdTteKRDho5EYFWRgCpBBFdHXhvxC+HuvfDH&#10;xbffEz4Z2LX892RJ4o8GxMETXEUY+02+cLHfIo4PAmACPztYAE/gP/k7j4wf9iz4X/8ARur17XXz&#10;j8AfiFoPxS/aL+KXiTw3fLf6Xd+F/DG1tpR43WbWFeKRDho5EYFWRgCpBBFfR1ABRRRQAUUUUAFF&#10;FFABRRRQAUUUUAFFFFABRRRQAUUUUAFFFFABRRRQAUUUUAFFFFABRRRQAUUUUAFFFFABRRRQAUUU&#10;UAFFFFABRRRQAUUUUAFFFFABRRRQAUUUUAFFFFABXzX8P/8AkH6//wBjRr//AKd7uvpSvmv4f/8A&#10;IP1//saNf/8ATvd1+e8b/wDIup/41/6TI93J/wDeJen6o6aiiivxE+wCiiigAooooAKKKKAOZ+IH&#10;/IP0D/saNA/9O9pX0pXzX8QP+QfoH/Y0aB/6d7SvpSv27gj/AJF1T/G//SYnx+cf7xH0/VhRRRX6&#10;EeEFFFFABRRRQAUUUUAFZviTxFp/hHw/qOt6tcfZNM0+B7m5n2M/lxoMs21QWOAOgBNaVcT8bPDu&#10;oeLvhB4y0TSbf7XqeoaTc21tBvVPMkeMhV3MQoyT1JArCvOdOjOdNXkk2l3dtDtwVKlWxVKlXlyw&#10;lJJu6Vk2k3d6Ky6vQpL8fvBB0m/1F9RvoIbJrVZobjR72K5/0h9luVgaESuJG4UqpBOeeK2k+Jeg&#10;eVozzTXti2sTS29lDf6bc2s0jxxvI4McsasmEjcgsADjjORn588QfAzxXpmj+I9J0/RL/XLG/fw/&#10;qMVydWQ36tbzp9qtFuJp1kARY/Mj+cKpkYKwJwO+1bwxrviTXPh5HZeFNd0nTtDlvLy4uNf1O3up&#10;F321xCsRkF1NJJIWkVsklQrD5gRtHn/WMSlK8dU7LR662b9Lbd99j7jEZPkiipYfENp8z1qU9EqS&#10;lFNb3dRuOito0tdXifE7RPgX+0Zouj+N/GVpql1p3hKNr7S9clXV9GEP2gx/PbyJ5JmdzFEFCF2z&#10;tCjLc8tqHw/+AOli1+1yfEuBrm4FnHG2seMN/wBoYZWEr5uVkZcMEIDFSGAIIJv+F/hT4ps/gboW&#10;hx+E9atfEXh+40nUpbLW9aiubTU5LWVXeC2IuplgBCnAKRpnZkAcr6P4+0nxL8RbbwPdx+GLrSW0&#10;zxbZ389pe3VsZo7SNHDyt5cjJ95uFR3JGD1JApVsQ0tNbx+y9m0m91a13o+19grZTkdLEuEarlT5&#10;5xv7WkmkopxekZX5nfVadN0zzqT4R/AaKx1C6fUfGqixvYtOmtz4u8TfaftUiLIkCQfafMkkKup2&#10;opI5yBtOKz/DX9nyLTrC9l1nxjBFe6p/YsaT+MPE0c0d7z+5mia5DwtgZ/eKowQc4IJ2Lz4VeLtL&#10;+JOoeMbfQ31OKz8ZHVodOhuYFlvbSTTltWkj3yKgdHyQsjJkBsHpkuPgnrXjfxTNrWu6C1jp/iDx&#10;HNdX2lyXUTS2diNIlsUaQo7IZHchiImfAdeeDtiOIxUvsa6dH/d1v82rdLXNI5PkKSnUxD5eTmdp&#10;wvzWu6fLa9+qltf3Lc2o+9+AfwT07TPE+oXF/wCMI7Pw0zJq0n/CbeIj9mKwpMeBd5f93IjfID1x&#10;1BFVvEvwR+CfhO/0uxvpPH817qcEl1aW2m+J/FN9LJEmze+2C4cqB5ifeA+8Kv2fw38c3vwf+Muk&#10;6tpvm+Itee4isT9oh/4mG2wgtknyH2x+a0Rba5Uru5xT/E/h7xH4l8a+B9fufAHixLLSNMvbC4tN&#10;O1uzsrsSsbVo33w36Boj5cg2+Z1X5k6GtHiK2lo7qL2fXm5vutHTfXU5aWS5X7blqYhOK5r2qU1d&#10;qlGUeXmsrOo5Rv5W0eonwo0L4K/AHxz4p07wbo3iXT/FOvLFd6x59hrupT3awtIscxedZcqGlkG9&#10;Thi2MkgV3sH7RPga403UdQW81ZbTT7lbO5kl8P6imy4aRYhAA0ALS73UeWuWGeRinweFdWb9oN/F&#10;DWRj0V/Cyaf9oaRMi4+1GQxlQxb7pznG33rzXX/hN4puPhj430xdFubq7v8Ax2Nbt7WzvooZp7IX&#10;kEpeOTzUEbFI3Iy6sCB0OKmVbFR1svtdH0kkuvVa+fQWFy7Iq06cKtSUb+yu/aQ05nae8F8K11en&#10;XQ9S1T45eEtFXTReyazBPqMU89taHw9qBuWjhKiV2hEHmIq7l5ZQCCCMiuz0bWLLxDpFlqmnXCXe&#10;n3sKXFvcR/dkjYBlYfUEV8/+N/g1q/xL1rwqYLDxH4Y0200LV7Frm913ffWtxMYvIMksdzK0yttY&#10;7S7rgAMBwK9k+F8GpWnw58NW+saRBoOqwafDDdaba+X5VvIqBWVBGSgTI4CkgAgV0YerWnOSqxsl&#10;a2jV977/AC+887NMBlmHwVKtg6rdRt80XKDsuaajbl8opt3aV10lE6iiiiu4+SCiiigAooooAKKK&#10;KACiiigAooooAKKKKACiiigAooooAKKKKACiiigAooooAKKKKACiiigAooooAKKKKACiiigAoooo&#10;AKKKKACiiigAooooAKKKKACiiigAr500ayfw74s8Z6BONk0Or3GpxA/8tLe8ka4WQe3mPPH/AL0T&#10;V9F1xvxC+HMfjMW19ZXn9keILJWW11AReYpRsFopo8jzIiQCVypBAKspr53PsrebYJ0IO0k012uv&#10;802d+CxKwtZTe2zODorLubTx/pEht7r4f3esSD/l60DUrJ4HHri5mgdSeuNpx/eNRfafG3/RKvE/&#10;/gdo/wD8n1+KS4dzWLcXQf4f5n16x+Gavzo2aKxvtPjb/olXif8A8DtH/wDk+j7T42/6JV4n/wDA&#10;7R//AJPqf9Xs1/6B5D+vYb+dGzRWN9p8bf8ARKvE/wD4HaP/APJ9H2nxt/0SrxP/AOB2j/8AyfR/&#10;q9mv/QPIPr2G/nRs0VjfafG3/RKvE/8A4HaP/wDJ9S29r4/1aQW9r8Pb3SZG/wCXnXtTso7dfc/Z&#10;pp3P02c+oqo8O5rJpKg/w/zE8fhkr86Kuv2b+IfEng7w/AN1xc61aai4H/LOCymS6eQ+26KKPP8A&#10;elUd6+jK4v4e/DlPB32jUL+7GreIrxVS5v8AyvLREByIYUydkYJJwSWJOWY8Y7Sv2rIMrllOCVCb&#10;vJtt9rv/AICR8hjsSsVWc1tsgooor6M4AooooAKKKKACiiigAooooAKKKKACiiigAooooAKKKKAC&#10;iiigAooooAKKKKACiiigAooooAKKKKACiiigAooooAKKKKACiiigAooooAKKKKACiiigAooooAKK&#10;KKACiiigAooooAKKKKACiiigAooooAKKKKACiiigAooooAKKKKACiiigAooooAKKKKACuJ+JP/MO&#10;/wC2n/stdtXE/En/AJh3/bT/ANloA7G1/wCPWH/cH8qlqK1/49Yf9wfyqWgAooooAKKKKACiiigA&#10;ooooAKKKKACiiigAooooAKKKKACiiigAooooAKKKKACiiigAooooAKKKKACiiigAooooAKKKKACi&#10;iigAooooAKKKKACiiigAooooAKKKKACiiigAooooAKKKKACiiigAooooAKKKKACiiigAooooAKKK&#10;KACiiigAooooAKKKKACiiigAooooAKKKKACuJ+JP/MO/7af+y121cT8Sf+Yd/wBtP/ZaAOxtf+PW&#10;H/cH8qlqK1/49Yf9wfyqWgAooooAKKKKACiiigAooooAKKKKACiiigAooooAKKKKACiiigAooooA&#10;KKKKACiiigAooooAKKKKACiiigAooooAKKKKACiiigAooooAKKKKACiiigAooooAKKKKACiiigAo&#10;oooAKKKKACiiigAooooAKKKKACiiigAooooAKKKKACiiigAooooAKKKKACiiigAooooAKKKKACuJ&#10;+JP/ADDv+2n/ALLXbVxPxJ/5h3/bT/2WgDsbX/j1h/3B/Kpaitf+PWH/AHB/KpaACiiigAooqvPq&#10;FrauEmuYYXIztkkCnH40CbS1ZYoqn/bOn/8AP9bf9/l/xo/tnT/+f62/7/L/AI0ronnh3RcoqC3v&#10;ra7LCC4imK9RG4bH5VPTKTT1QUUUUDCiiigAooooAKKKKACiiigAooooAKKKKACiiigAooooAKKK&#10;KACiiigAooooAKKKKACiiigAooooAKKKKACiiigAooooAKKKKACiiigAooooAKKKKACiiigAoooo&#10;AKKKKACiiigAooooAKKKKACiiigAooooAKKKKACiiigAooooAKKKKACuJ+JP/MO/7af+y121cT8S&#10;f+Yd/wBtP/ZaAOxtf+PWH/cH8qlqK1/49Yf9wfyqWgAooooAK89/4RnR/EPxY8SHVdJsdTMWk6b5&#10;ZvLZJdmZLzONwOM4HT0r0KuJs3nj+JfjBrWJJrldG04xRyuUR333u0FgDgE45wcehrOdm1f+tGed&#10;i4xlKipq65n5/YkaX/CtfCH/AEKuif8Aguh/+JrP17wn4C8NaZJf6j4c0SC3QheNMiZnYnCoihCW&#10;ZiQAoBJJwBU9v8S9JOgT6jeCWwubWUWtzpki7rqO5ONsIRcl2bI27chgQQcc03QPDl7q2rJ4i8SR&#10;qt8mfsGmBg8enIeCSRw0zD7zjgD5V4yWn3X8KOeSw9S0cPTi5PyVku7/AEW7emlm1naFoOl6B8V7&#10;yPStNtNNik0SF3S0t1hDHz5OSFA5r0CuPi/5K7c/9gKL/wBKJK7CqgrXOnBxjCM4xVlzS/MKKKK0&#10;PQCiiigAooooAKKK89+Ifx78FfDOZ7TVdWFxqwXcNJ05Dc3fTI3Iv+rB7NIVX3o3LhCVSSjBXbPQ&#10;qK+SPEv7ZXibUXdPDXhew0eDPyXWuTtczEe8EJVVP0mb/HzHXviz8QvFLMdS8catFGTkQaSy6eiD&#10;0DQhZP8Avpyfet1Rm+h9Lh+G8yxGvJyr+87fhv8AgfoG7rGjMzBVUZLE4AFYl5478Nae5W68Q6Vb&#10;MBuKzXsSHHry3Svzl1LSbfXJBJqzXGtyA5D6tcyXjZ9cysxz71Gnh/S4hhNNs0HX5YEH9K1WGfVn&#10;tw4NrtfvKyXom/8AI/Qf/hdnw7/6H3wx/wCDi3/+LrSsfiL4U1MRmz8T6Nd+b9zyNQiff9MNzX53&#10;/YLX/n2h/wC+BUEmhabMWMmn2rluu6BTn9Kf1bzNnwZLpX/8l/4J+msFxFdRLLDIk0TfdeNgyn6E&#10;VJX5iWegWGmXBuNPtxpdwes2nM1s5+rRlT2H5Cut0X4j+OvDTh9L8da/GR/Bf3f9oIfYi5Ehx9CD&#10;6EVDw8ujOCrwhjYa05xl96f5W/E/Q6ivjzw7+2B420llTXND0fxFACAZbGSSwnC9ztbzUdvbKD6V&#10;7b4A/aZ8DePbqCwF9LoGszEKmm62gt5JGPRY3yY5D7I7H2rGUJR3R8zisrxuC1r0ml33X3rQ9Woo&#10;orM8sKKKKACiiigAooooAKKKKACiiigAooooAKKKKACiiigAooooAKKKKACiiigAooooAKKKKACi&#10;iigAooooAKKKKACiiigAooooAKKKKACiiigAooooAKKKKACiiigAooooAK4n4k/8w7/tp/7LXbVx&#10;PxJ/5h3/AG0/9loA7G1/49Yf9wfyqWorX/j1h/3B/KpaACiiigAridPvbe0+K/ifz54od2k6ZjzH&#10;C5/eXnrXbVn3/h/S9UmE17ptndyhdokngR2A9MkdOTUtN2sctenKbhKG8XfX0a/Uzp9P8M3PiC31&#10;yVdOk1e3iMMV4zr5ioc8A592APUBmA+8c6v9s6f/AM/1t/3+X/Gqf/CG6B/0A9N/8BI/8KP+EN0D&#10;/oB6b/4CR/4UrNERjWhfljFX1e+r+4wrK7gu/i5dNBNHMo0OIExsGA/0iT0rtapafomnaSztY2Fr&#10;Zs4wxt4VjLD3wOau04prc0w9OVOL5922/vCiiiqOkKKKjknjiaNXcKZG2qCepxnA/KgCSs3xH4k0&#10;zwhol3rGs3sWn6baJvmuJTwozgAAckkkAKMkkgAEkVpV8LfHT4sS/FfxlPHazk+FtJnaHT4kb5Lm&#10;Vcq90R3ydyp6KCw/1hrSEHN2R62WZdUzPEKhDRbt9ka/xU/aV8R+P5ZrHw/Lc+FfDmdokhfZqF2v&#10;qzjmBT2VDv4GXGSleQWllBYxlLeJYlZizbRyzHqxPcnuTyamor04QjBaH7bgMswuXQ5aEder6v5/&#10;psFFFFaHqhRRRQAUUUUAFFFFABUdzbQ3kDw3ESTwuMNHIoZWHuD1qSigTSaszvfhh8dPFXwrkhto&#10;7iXxF4cXCtpF/MWkhT/p3mbJXHGEYlOMDZndX2V4B+IOifEvw7FrOhXX2i2ZjHLFIuyW3lAG6ORD&#10;yrDI46EEEEggn8+K6D4e/EXUPhN4qh8Q2PmS2nyx6nYRni7tgTnjvImSyHrnK5w7Vx1aKavE+Azz&#10;hylVpyxODjyyWrS2fouj/M/Quiq2mala6zptpqFjOl1ZXcSTwTxHKyRsAysD3BBB/GrNcB+ThRRR&#10;QAUUUUAFFFFABRRRQAUUUUAFFFFABRRRQAUUUUAFFFFABRRRQAUUUUAFFFFABRRRQAUUUUAFFFFA&#10;BRRRQAUUUUAFFFFABRRRQAUUUUAFFFFABRRRQAUUUUAFcd8QrWe5+weTDJLt8zOxS2Pu+ldjRQBw&#10;kfivXo41QaauFAAzBJ/jTv8AhLtf/wCgan/fiT/Gu5ooA4b/AIS7X/8AoGp/34k/xo/4S7X/APoG&#10;p/34k/xruaKAOG/4S7X/APoGp/34k/xo/wCEu1//AKBqf9+JP8a7migDhv8AhLtf/wCgan/fiT/G&#10;j/hLtf8A+gan/fiT/Gu5ooA4b/hLtf8A+gan/fiT/Gj/AIS7X/8AoGp/34k/xruaKAOG/wCEu1//&#10;AKBqf9+JP8aP+Eu1/wD6Bqf9+JP8a7migDhv+Eu1/wD6Bqf9+JP8azNe17VNRtokvLUWyJIHV1jZ&#10;Duwe5NemVQ1fR4dZjgjnJ8qOTzCo/i4Ixn8aAOB8TeMNXsPhD401WNHF3pujXlza3S9WkSB2X6kE&#10;DmvhfSbWOy0qzt4gBFFCkaAdMBQBX6U32k2mpaTc6ZcQJJY3ELW8sGMK0bKVZfoQSK/ObUfC9/4E&#10;1e+8L6rltQ0eT7K8rDHnxgDy5h7Om1vYkjqDXZhmrtH6FwdVpxr1aUviklb5Xv8AmQ0UUV3n6seh&#10;fCSKwEHiy7v4omW00vzY5ZLCK9MLedGNyxSkKTgkckdTXT+CNE0jx9ptrqE1tahdA1aS51KVLKK3&#10;8+wKNKDJGnyjmJl25IG/ANeS6Pr+qeHp3n0rUrvTJnXY0lnO0TMuc4JUjIyBx7U7/hI9WMt9J/al&#10;75l+Ct2/2h83APUSHPz/AI5rOUW3dM8XEYGrVlOUJ2btZ9tLNbdr21te2h7VrXgyyvPBc1qmmaTB&#10;q9tBBrkht3gF0PMkZpYHjU71jSKWIgFQvy+4rE1bQNP/AOEw+K9rDp1qBZ2cslpCkKgQbZo8tGMf&#10;Lhd3TtmvMP8AhI9W/tCa/wD7Uvft0yGOW5+0P5roRtKs2ckYAGD2q3P468S3V7a3k3iHVZru13fZ&#10;55L2VpIdww2xi2VyODjrUezfR9/xt+VjCngMTB/Gn1673i/PS8fxfoeq6Z4TsfN8M6kdO0zy7Dwx&#10;/aFxFe+VDBcXDO6Q+czkKdzMnLHkL1q34l0+Dw3o/jue10zRmt40sb/S5G060uPKjuZCXVZNjB1B&#10;3KDkgBRtxXil54k1fUGvGutUvblr3Z9qM1w7mfZ9zfk/NtxxnOO1JJ4h1WWxNk+p3j2RjWI27TuY&#10;9isWVducYBJIHYkmhwb1v/V7/wDA9Bf2bWlJSnNNJrTXZSUv/klts9ex7L400fTfDOhatrWmaXp7&#10;ajDb6VBsls4pYrdJYNzy+UylCzsoG4gnrjk1d1Dw94djsdXguNKsbC51VdMilYwqP7Ouri2lk+Q9&#10;Y18wRlgMDaSOmK8UtfGGvWN6by21vUbe7MSwG4iu5FkMYxtTcDnaMDA6cCqc+r39ytys17cSrdTf&#10;aJw8rMJZOfnfJ+Zvmbk88n1odNu+u7/pf11JjllZJRdTa2ut9OX8uVtevrfpvitpUei+KorSO0Sy&#10;ZNOsjJCkYTEht4y5IHctkn3zXHVa1PVb3Wrx7vULy4v7pwA09zK0jtgYGWYknA4qrWsU0tT3cPCV&#10;KjCE3dpJP7goopji4laK3s7d7y/uZFt7W1j+9NM52og+pI57dTwKbdtWaVJxpQc5uyWrPtD9ku+m&#10;v/gB4Y89i32Z72xiz2igvJ4YgPYJGgHsK9erlPhV4HX4b/Drw/4aEiTS6faJHPNGCFlnPzSyAHpu&#10;kZ2/GurrxnufzdVkpzlKKsm2FFFFIzCiiigAooooAKKKKACiiigAooooAKKKKACiiigAooooAKKK&#10;KACiiigAooooAKKKKACiiigAooooAKKKKACiiigAooooAKKKKACiiigAooooAKKKKACiiigAoooo&#10;AKKKKACiiigAooooAKKKKACiiigAooooAKKKKACvKPjt8DLb4rWEeoWDxWHiuyiKWt3JkRzx5z5E&#10;2ATsJJIYAlCSQCCyt6vRTTad0bUa1TD1FVpO0lsz82tT0++0DWLnR9YsptK1e25msrgYcDJAdSOH&#10;Q4OHUlTjg1DX6A/ED4YeGvifpiWXiLTI70REtBcKxjnt2PVo5VIZDwM4ODjBBHFfMnjj9krxd4ba&#10;SfwtexeLrAcrZ3bJa36jsA/EMp9z5X413wxCekj9Ty3iujVShjVyy7rZ/qvyPGaKbrq3PhK5Fv4i&#10;06+8OTltgXVrZ7dXPokjDY/1RiKI5FlRXRg6MMhlOQRXSmpbM+3o4ijiI81GakvJ3HUUUVR0BRRR&#10;QAUUUE4GTwKACiq+nXq63emy0iG51y+HW10m3e7lX6rGGK/U4Feu+Cv2XPHni6RJdWS38F6aeS12&#10;Vur1h/sxRtsTI7s+R3Q9KylUjHdnjYvOMDgk/a1FfstX9y/U8oDM9zb20MUt1eXL+Xb2lvGZJp3/&#10;ALqIOWP07c9K+tP2ff2e38FSw+KPFMUT+JihFrZowkj01GGG+YcNMwJDMOACVUkFmfvPhl8EfCvw&#10;oiaTR7N7jVZU2T6vft5t3MOMgvgBFyAdiBVyM7c13tcNSs56LY/L844hq5knRpLlp/i/X/L8wooo&#10;rnPkAooooAKKKKACiiigAooooAKKKKACiiigAooooAKKKKACiiigAooooAKKKKACiiigAooooAKK&#10;KKACiiigAooooAKKKKACiiigAooooAKKKKACiiigAooooAKKKKACiiigAooooAKKKKACiiigAooo&#10;oAKKKKACiiigAooooAKKKKACiiigCOe3iuoXhmjSaJxtaORQysPQg9a8x8Qfsw/DHxHM08vhO106&#10;4YljLo0sunMzH+Jvs7IGP+9nPeiijYuM5QfNF2Z5l8QP2SvDHhzQb3VtL8QeJLQwLuW1a6gmiPsT&#10;LCz/APj1fH3jrxDqHhHUXtra5+0osAl3XKKTnnj5QvHFFFdEJy7n1WW4/Fy0dWVv8T/zPJf+GkPE&#10;v/PjpP8A35l/+OV6L4F8dar4vn0xLmSK2F59/wCzRgbev3d27075oorZydtz6Kti8QoNqpL72fXv&#10;wm/Zg0Lx9oCarqniPxEDu2m2tpraKM8+og3/AJNXrmi/spfC/R5Vlk8NDWJR1/tq7nv4z/2ymdox&#10;+CiiiuSUpPdnwWKxmJqycalSTXm2z1LTdLs9Gs47TT7SCxtIxhILaJY0UeygACrVFFQeaFFFFABR&#10;RRQAUUUUAFFFFABRRRQAUUUUAFFFFABRRRQAUUUUAFFFFABRRRQAUUUUAFFFFABRRRQAUUUUAFFF&#10;FABRRRQAUUUUAFFFFABRRRQAUUUUAf/ZUEsDBBQABgAIAAAAIQDLtNYA4AAAAAsBAAAPAAAAZHJz&#10;L2Rvd25yZXYueG1sTI9BS8NAEIXvgv9hGcGb3cSYImk2pRT1VARbQXqbZqdJaHY2ZLdJ+u/dnPQ2&#10;b+bx5nv5ejKtGKh3jWUF8SICQVxa3XCl4Pvw/vQKwnlkja1lUnAjB+vi/i7HTNuRv2jY+0qEEHYZ&#10;Kqi97zIpXVmTQbewHXG4nW1v0AfZV1L3OIZw08rnKFpKgw2HDzV2tK2pvOyvRsHHiOMmid+G3eW8&#10;vR0P6efPLialHh+mzQqEp8n/mWHGD+hQBKaTvbJ2og36JUmCNQxJCmI2ROm8OSlI43gJssjl/w7F&#10;L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8+2Rm34DAABvCAAA&#10;DgAAAAAAAAAAAAAAAAA8AgAAZHJzL2Uyb0RvYy54bWxQSwECLQAKAAAAAAAAACEAgEoj2iZIAAAm&#10;SAAAFQAAAAAAAAAAAAAAAADmBQAAZHJzL21lZGlhL2ltYWdlMS5qcGVnUEsBAi0AFAAGAAgAAAAh&#10;AMu01gDgAAAACwEAAA8AAAAAAAAAAAAAAAAAP04AAGRycy9kb3ducmV2LnhtbFBLAQItABQABgAI&#10;AAAAIQBYYLMbugAAACIBAAAZAAAAAAAAAAAAAAAAAExPAABkcnMvX3JlbHMvZTJvRG9jLnhtbC5y&#10;ZWxzUEsFBgAAAAAGAAYAfQEAAD1QAAAAAA==&#10;">
                <v:shape id="Image 17" o:spid="_x0000_s1027" type="#_x0000_t75" style="position:absolute;left:3000;top:437;width:53578;height:30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MPwwAAANsAAAAPAAAAZHJzL2Rvd25yZXYueG1sRE9LawIx&#10;EL4L/Q9hCt40qwfdbo0iheIDwUcLvQ6b6e7qZrIkUdf+elMQvM3H95zJrDW1uJDzlWUFg34Cgji3&#10;uuJCwffXZy8F4QOyxtoyKbiRh9n0pTPBTNsr7+lyCIWIIewzVFCG0GRS+rwkg75vG+LI/VpnMETo&#10;CqkdXmO4qeUwSUbSYMWxocSGPkrKT4ezUbA93qrVNl3vFiP3t6G3fTr/GWyU6r6283cQgdrwFD/c&#10;Sx3nj+H/l3iAnN4BAAD//wMAUEsBAi0AFAAGAAgAAAAhANvh9svuAAAAhQEAABMAAAAAAAAAAAAA&#10;AAAAAAAAAFtDb250ZW50X1R5cGVzXS54bWxQSwECLQAUAAYACAAAACEAWvQsW78AAAAVAQAACwAA&#10;AAAAAAAAAAAAAAAfAQAAX3JlbHMvLnJlbHNQSwECLQAUAAYACAAAACEA/8ATD8MAAADbAAAADwAA&#10;AAAAAAAAAAAAAAAHAgAAZHJzL2Rvd25yZXYueG1sUEsFBgAAAAADAAMAtwAAAPcCAAAAAA==&#10;">
                  <v:imagedata r:id="rId32" o:title=""/>
                </v:shape>
                <v:shape id="Graphic 18" o:spid="_x0000_s1028" style="position:absolute;left:47;top:47;width:57690;height:31534;visibility:visible;mso-wrap-style:square;v-text-anchor:top" coordsize="5768975,315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bqrxAAAANsAAAAPAAAAZHJzL2Rvd25yZXYueG1sRI9Ba8JA&#10;EIXvgv9hGaE33VikLdFVRKhYKIIaeh6yYzaYnY3ZVdP++s6h0NsM78173yxWvW/UnbpYBzYwnWSg&#10;iMtga64MFKf38RuomJAtNoHJwDdFWC2HgwXmNjz4QPdjqpSEcMzRgEupzbWOpSOPcRJaYtHOofOY&#10;ZO0qbTt8SLhv9HOWvWiPNUuDw5Y2jsrL8eYN7Iu6mH1+XcOrj/uf68l9bA/UGvM06tdzUIn69G/+&#10;u95ZwRdY+UUG0MtfAAAA//8DAFBLAQItABQABgAIAAAAIQDb4fbL7gAAAIUBAAATAAAAAAAAAAAA&#10;AAAAAAAAAABbQ29udGVudF9UeXBlc10ueG1sUEsBAi0AFAAGAAgAAAAhAFr0LFu/AAAAFQEAAAsA&#10;AAAAAAAAAAAAAAAAHwEAAF9yZWxzLy5yZWxzUEsBAi0AFAAGAAgAAAAhAJrVuqvEAAAA2wAAAA8A&#10;AAAAAAAAAAAAAAAABwIAAGRycy9kb3ducmV2LnhtbFBLBQYAAAAAAwADALcAAAD4AgAAAAA=&#10;" path="m,3153282r5768975,l5768975,,,,,3153282xe" filled="f" strokecolor="#4f81bc" strokeweight=".26456mm">
                  <v:path arrowok="t"/>
                </v:shape>
                <w10:wrap type="topAndBottom" anchorx="page"/>
              </v:group>
            </w:pict>
          </mc:Fallback>
        </mc:AlternateContent>
      </w:r>
    </w:p>
    <w:p w14:paraId="51CAB352" w14:textId="77777777" w:rsidR="00180BBC" w:rsidRDefault="00180611">
      <w:pPr>
        <w:spacing w:before="179"/>
        <w:ind w:left="2234" w:right="2274"/>
        <w:jc w:val="center"/>
        <w:rPr>
          <w:sz w:val="20"/>
        </w:rPr>
      </w:pPr>
      <w:r>
        <w:rPr>
          <w:b/>
          <w:color w:val="003966"/>
          <w:sz w:val="20"/>
        </w:rPr>
        <w:t>Figure</w:t>
      </w:r>
      <w:r>
        <w:rPr>
          <w:b/>
          <w:color w:val="003966"/>
          <w:spacing w:val="-8"/>
          <w:sz w:val="20"/>
        </w:rPr>
        <w:t xml:space="preserve"> </w:t>
      </w:r>
      <w:r>
        <w:rPr>
          <w:b/>
          <w:color w:val="003966"/>
          <w:sz w:val="20"/>
        </w:rPr>
        <w:t>1.</w:t>
      </w:r>
      <w:r>
        <w:rPr>
          <w:b/>
          <w:color w:val="003966"/>
          <w:spacing w:val="-8"/>
          <w:sz w:val="20"/>
        </w:rPr>
        <w:t xml:space="preserve"> </w:t>
      </w:r>
      <w:r>
        <w:rPr>
          <w:color w:val="003966"/>
          <w:sz w:val="20"/>
        </w:rPr>
        <w:t>Admissibility</w:t>
      </w:r>
      <w:r>
        <w:rPr>
          <w:color w:val="003966"/>
          <w:spacing w:val="-6"/>
          <w:sz w:val="20"/>
        </w:rPr>
        <w:t xml:space="preserve"> </w:t>
      </w:r>
      <w:r>
        <w:rPr>
          <w:color w:val="003966"/>
          <w:sz w:val="20"/>
        </w:rPr>
        <w:t>and</w:t>
      </w:r>
      <w:r>
        <w:rPr>
          <w:color w:val="003966"/>
          <w:spacing w:val="-7"/>
          <w:sz w:val="20"/>
        </w:rPr>
        <w:t xml:space="preserve"> </w:t>
      </w:r>
      <w:r>
        <w:rPr>
          <w:color w:val="003966"/>
          <w:sz w:val="20"/>
        </w:rPr>
        <w:t>eligibility</w:t>
      </w:r>
      <w:r>
        <w:rPr>
          <w:color w:val="003966"/>
          <w:spacing w:val="-6"/>
          <w:sz w:val="20"/>
        </w:rPr>
        <w:t xml:space="preserve"> </w:t>
      </w:r>
      <w:r>
        <w:rPr>
          <w:color w:val="003966"/>
          <w:sz w:val="20"/>
        </w:rPr>
        <w:t>check</w:t>
      </w:r>
      <w:r>
        <w:rPr>
          <w:color w:val="003966"/>
          <w:spacing w:val="-6"/>
          <w:sz w:val="20"/>
        </w:rPr>
        <w:t xml:space="preserve"> </w:t>
      </w:r>
      <w:r>
        <w:rPr>
          <w:color w:val="003966"/>
          <w:spacing w:val="-2"/>
          <w:sz w:val="20"/>
        </w:rPr>
        <w:t>process</w:t>
      </w:r>
    </w:p>
    <w:p w14:paraId="684E3989" w14:textId="77777777" w:rsidR="00180BBC" w:rsidRDefault="00180BBC">
      <w:pPr>
        <w:jc w:val="center"/>
        <w:rPr>
          <w:sz w:val="20"/>
        </w:rPr>
        <w:sectPr w:rsidR="00180BBC">
          <w:pgSz w:w="11910" w:h="16840"/>
          <w:pgMar w:top="1100" w:right="1260" w:bottom="1140" w:left="1300" w:header="770" w:footer="942" w:gutter="0"/>
          <w:cols w:space="720"/>
        </w:sectPr>
      </w:pPr>
    </w:p>
    <w:p w14:paraId="1C023A6D" w14:textId="77777777" w:rsidR="00180BBC" w:rsidRDefault="00180BBC">
      <w:pPr>
        <w:pStyle w:val="Telobesedila"/>
        <w:rPr>
          <w:sz w:val="20"/>
        </w:rPr>
      </w:pPr>
    </w:p>
    <w:p w14:paraId="1C883287" w14:textId="77777777" w:rsidR="00180BBC" w:rsidRDefault="00180611">
      <w:pPr>
        <w:pStyle w:val="Naslov2"/>
        <w:numPr>
          <w:ilvl w:val="1"/>
          <w:numId w:val="6"/>
        </w:numPr>
        <w:tabs>
          <w:tab w:val="left" w:pos="543"/>
        </w:tabs>
        <w:spacing w:before="197"/>
        <w:ind w:left="543" w:hanging="425"/>
      </w:pPr>
      <w:bookmarkStart w:id="14" w:name="_Toc141775252"/>
      <w:r>
        <w:rPr>
          <w:color w:val="003966"/>
        </w:rPr>
        <w:t>Evaluation</w:t>
      </w:r>
      <w:r>
        <w:rPr>
          <w:color w:val="003966"/>
          <w:spacing w:val="-14"/>
        </w:rPr>
        <w:t xml:space="preserve"> </w:t>
      </w:r>
      <w:r>
        <w:rPr>
          <w:color w:val="003966"/>
          <w:spacing w:val="-2"/>
        </w:rPr>
        <w:t>process</w:t>
      </w:r>
      <w:bookmarkEnd w:id="14"/>
    </w:p>
    <w:p w14:paraId="30073119" w14:textId="77777777" w:rsidR="00180BBC" w:rsidRDefault="00180611">
      <w:pPr>
        <w:pStyle w:val="Telobesedila"/>
        <w:spacing w:before="167" w:line="273" w:lineRule="auto"/>
        <w:ind w:left="118"/>
      </w:pPr>
      <w:r>
        <w:t>Each proposal will be</w:t>
      </w:r>
      <w:r>
        <w:rPr>
          <w:spacing w:val="-2"/>
        </w:rPr>
        <w:t xml:space="preserve"> </w:t>
      </w:r>
      <w:r>
        <w:t>evaluated by two</w:t>
      </w:r>
      <w:r>
        <w:rPr>
          <w:spacing w:val="-1"/>
        </w:rPr>
        <w:t xml:space="preserve"> </w:t>
      </w:r>
      <w:r>
        <w:t>experts who are independent, impartial,</w:t>
      </w:r>
      <w:r>
        <w:rPr>
          <w:spacing w:val="-2"/>
        </w:rPr>
        <w:t xml:space="preserve"> </w:t>
      </w:r>
      <w:r>
        <w:t xml:space="preserve">objective, </w:t>
      </w:r>
      <w:r>
        <w:t>consistent and where no conflicts of interest exist.</w:t>
      </w:r>
    </w:p>
    <w:p w14:paraId="1EF34D92" w14:textId="77777777" w:rsidR="00180BBC" w:rsidRDefault="00180611">
      <w:pPr>
        <w:pStyle w:val="Telobesedila"/>
        <w:spacing w:before="125"/>
        <w:ind w:left="118"/>
      </w:pPr>
      <w:r>
        <w:t>All</w:t>
      </w:r>
      <w:r>
        <w:rPr>
          <w:spacing w:val="-3"/>
        </w:rPr>
        <w:t xml:space="preserve"> </w:t>
      </w:r>
      <w:r>
        <w:t>evaluations</w:t>
      </w:r>
      <w:r>
        <w:rPr>
          <w:spacing w:val="-3"/>
        </w:rPr>
        <w:t xml:space="preserve"> </w:t>
      </w:r>
      <w:r>
        <w:t>are</w:t>
      </w:r>
      <w:r>
        <w:rPr>
          <w:spacing w:val="-2"/>
        </w:rPr>
        <w:t xml:space="preserve"> </w:t>
      </w:r>
      <w:r>
        <w:t>carried</w:t>
      </w:r>
      <w:r>
        <w:rPr>
          <w:spacing w:val="-5"/>
        </w:rPr>
        <w:t xml:space="preserve"> </w:t>
      </w:r>
      <w:r>
        <w:t>out</w:t>
      </w:r>
      <w:r>
        <w:rPr>
          <w:spacing w:val="-3"/>
        </w:rPr>
        <w:t xml:space="preserve"> </w:t>
      </w:r>
      <w:r>
        <w:t>in</w:t>
      </w:r>
      <w:r>
        <w:rPr>
          <w:spacing w:val="-4"/>
        </w:rPr>
        <w:t xml:space="preserve"> </w:t>
      </w:r>
      <w:r>
        <w:t>the</w:t>
      </w:r>
      <w:r>
        <w:rPr>
          <w:spacing w:val="-3"/>
        </w:rPr>
        <w:t xml:space="preserve"> </w:t>
      </w:r>
      <w:r>
        <w:t>light</w:t>
      </w:r>
      <w:r>
        <w:rPr>
          <w:spacing w:val="-4"/>
        </w:rPr>
        <w:t xml:space="preserve"> </w:t>
      </w:r>
      <w:r>
        <w:t>of</w:t>
      </w:r>
      <w:r>
        <w:rPr>
          <w:spacing w:val="-3"/>
        </w:rPr>
        <w:t xml:space="preserve"> </w:t>
      </w:r>
      <w:r>
        <w:t>the</w:t>
      </w:r>
      <w:r>
        <w:rPr>
          <w:spacing w:val="-3"/>
        </w:rPr>
        <w:t xml:space="preserve"> </w:t>
      </w:r>
      <w:r>
        <w:t>same</w:t>
      </w:r>
      <w:r>
        <w:rPr>
          <w:spacing w:val="-4"/>
        </w:rPr>
        <w:t xml:space="preserve"> </w:t>
      </w:r>
      <w:r>
        <w:t>basic</w:t>
      </w:r>
      <w:r>
        <w:rPr>
          <w:spacing w:val="-2"/>
        </w:rPr>
        <w:t xml:space="preserve"> principles:</w:t>
      </w:r>
    </w:p>
    <w:p w14:paraId="76F3AA6F" w14:textId="77777777" w:rsidR="00180BBC" w:rsidRDefault="00180611">
      <w:pPr>
        <w:pStyle w:val="Odstavekseznama"/>
        <w:numPr>
          <w:ilvl w:val="2"/>
          <w:numId w:val="6"/>
        </w:numPr>
        <w:tabs>
          <w:tab w:val="left" w:pos="838"/>
        </w:tabs>
        <w:spacing w:before="161" w:line="273" w:lineRule="auto"/>
        <w:ind w:left="838" w:right="156"/>
      </w:pPr>
      <w:r>
        <w:rPr>
          <w:b/>
        </w:rPr>
        <w:t>Excellence</w:t>
      </w:r>
      <w:r>
        <w:t>:</w:t>
      </w:r>
      <w:r>
        <w:rPr>
          <w:spacing w:val="-5"/>
        </w:rPr>
        <w:t xml:space="preserve"> </w:t>
      </w:r>
      <w:r>
        <w:t>the</w:t>
      </w:r>
      <w:r>
        <w:rPr>
          <w:spacing w:val="-5"/>
        </w:rPr>
        <w:t xml:space="preserve"> </w:t>
      </w:r>
      <w:r>
        <w:t>proposals</w:t>
      </w:r>
      <w:r>
        <w:rPr>
          <w:spacing w:val="-6"/>
        </w:rPr>
        <w:t xml:space="preserve"> </w:t>
      </w:r>
      <w:r>
        <w:t>selected</w:t>
      </w:r>
      <w:r>
        <w:rPr>
          <w:spacing w:val="-3"/>
        </w:rPr>
        <w:t xml:space="preserve"> </w:t>
      </w:r>
      <w:r>
        <w:t>for</w:t>
      </w:r>
      <w:r>
        <w:rPr>
          <w:spacing w:val="-6"/>
        </w:rPr>
        <w:t xml:space="preserve"> </w:t>
      </w:r>
      <w:r>
        <w:t>funding</w:t>
      </w:r>
      <w:r>
        <w:rPr>
          <w:spacing w:val="-4"/>
        </w:rPr>
        <w:t xml:space="preserve"> </w:t>
      </w:r>
      <w:r>
        <w:t>must</w:t>
      </w:r>
      <w:r>
        <w:rPr>
          <w:spacing w:val="-3"/>
        </w:rPr>
        <w:t xml:space="preserve"> </w:t>
      </w:r>
      <w:r>
        <w:t>demonstrate</w:t>
      </w:r>
      <w:r>
        <w:rPr>
          <w:spacing w:val="-5"/>
        </w:rPr>
        <w:t xml:space="preserve"> </w:t>
      </w:r>
      <w:r>
        <w:t>a</w:t>
      </w:r>
      <w:r>
        <w:rPr>
          <w:spacing w:val="-3"/>
        </w:rPr>
        <w:t xml:space="preserve"> </w:t>
      </w:r>
      <w:r>
        <w:t>high</w:t>
      </w:r>
      <w:r>
        <w:rPr>
          <w:spacing w:val="-7"/>
        </w:rPr>
        <w:t xml:space="preserve"> </w:t>
      </w:r>
      <w:r>
        <w:t>quality</w:t>
      </w:r>
      <w:r>
        <w:rPr>
          <w:spacing w:val="-4"/>
        </w:rPr>
        <w:t xml:space="preserve"> </w:t>
      </w:r>
      <w:r>
        <w:t>in</w:t>
      </w:r>
      <w:r>
        <w:rPr>
          <w:spacing w:val="-4"/>
        </w:rPr>
        <w:t xml:space="preserve"> </w:t>
      </w:r>
      <w:r>
        <w:t>the</w:t>
      </w:r>
      <w:r>
        <w:rPr>
          <w:spacing w:val="-5"/>
        </w:rPr>
        <w:t xml:space="preserve"> </w:t>
      </w:r>
      <w:r>
        <w:t>context of the topics and criteria set out</w:t>
      </w:r>
      <w:r>
        <w:t xml:space="preserve"> in the Open Call.</w:t>
      </w:r>
    </w:p>
    <w:p w14:paraId="7CDE60B4" w14:textId="77777777" w:rsidR="00180BBC" w:rsidRDefault="00180611">
      <w:pPr>
        <w:pStyle w:val="Odstavekseznama"/>
        <w:numPr>
          <w:ilvl w:val="2"/>
          <w:numId w:val="6"/>
        </w:numPr>
        <w:tabs>
          <w:tab w:val="left" w:pos="838"/>
        </w:tabs>
        <w:spacing w:before="4" w:line="276" w:lineRule="auto"/>
        <w:ind w:left="838" w:right="152"/>
      </w:pPr>
      <w:r>
        <w:rPr>
          <w:b/>
        </w:rPr>
        <w:t>Transparency</w:t>
      </w:r>
      <w:r>
        <w:t>: funding decisions are based on clearly</w:t>
      </w:r>
      <w:r>
        <w:rPr>
          <w:spacing w:val="-2"/>
        </w:rPr>
        <w:t xml:space="preserve"> </w:t>
      </w:r>
      <w:r>
        <w:t>described rules and procedures, and all applicants</w:t>
      </w:r>
      <w:r>
        <w:rPr>
          <w:spacing w:val="-12"/>
        </w:rPr>
        <w:t xml:space="preserve"> </w:t>
      </w:r>
      <w:r>
        <w:t>will</w:t>
      </w:r>
      <w:r>
        <w:rPr>
          <w:spacing w:val="-11"/>
        </w:rPr>
        <w:t xml:space="preserve"> </w:t>
      </w:r>
      <w:r>
        <w:t>receive</w:t>
      </w:r>
      <w:r>
        <w:rPr>
          <w:spacing w:val="-11"/>
        </w:rPr>
        <w:t xml:space="preserve"> </w:t>
      </w:r>
      <w:r>
        <w:t>adequate</w:t>
      </w:r>
      <w:r>
        <w:rPr>
          <w:spacing w:val="-11"/>
        </w:rPr>
        <w:t xml:space="preserve"> </w:t>
      </w:r>
      <w:r>
        <w:t>feedback</w:t>
      </w:r>
      <w:r>
        <w:rPr>
          <w:spacing w:val="-11"/>
        </w:rPr>
        <w:t xml:space="preserve"> </w:t>
      </w:r>
      <w:r>
        <w:t>on</w:t>
      </w:r>
      <w:r>
        <w:rPr>
          <w:spacing w:val="-12"/>
        </w:rPr>
        <w:t xml:space="preserve"> </w:t>
      </w:r>
      <w:r>
        <w:t>the</w:t>
      </w:r>
      <w:r>
        <w:rPr>
          <w:spacing w:val="-11"/>
        </w:rPr>
        <w:t xml:space="preserve"> </w:t>
      </w:r>
      <w:r>
        <w:t>outcome</w:t>
      </w:r>
      <w:r>
        <w:rPr>
          <w:spacing w:val="-13"/>
        </w:rPr>
        <w:t xml:space="preserve"> </w:t>
      </w:r>
      <w:r>
        <w:t>of</w:t>
      </w:r>
      <w:r>
        <w:rPr>
          <w:spacing w:val="-11"/>
        </w:rPr>
        <w:t xml:space="preserve"> </w:t>
      </w:r>
      <w:r>
        <w:t>the</w:t>
      </w:r>
      <w:r>
        <w:rPr>
          <w:spacing w:val="-13"/>
        </w:rPr>
        <w:t xml:space="preserve"> </w:t>
      </w:r>
      <w:r>
        <w:t>evaluation</w:t>
      </w:r>
      <w:r>
        <w:rPr>
          <w:spacing w:val="-13"/>
        </w:rPr>
        <w:t xml:space="preserve"> </w:t>
      </w:r>
      <w:r>
        <w:t>of</w:t>
      </w:r>
      <w:r>
        <w:rPr>
          <w:spacing w:val="-11"/>
        </w:rPr>
        <w:t xml:space="preserve"> </w:t>
      </w:r>
      <w:r>
        <w:t>their</w:t>
      </w:r>
      <w:r>
        <w:rPr>
          <w:spacing w:val="-12"/>
        </w:rPr>
        <w:t xml:space="preserve"> </w:t>
      </w:r>
      <w:r>
        <w:t>proposals.</w:t>
      </w:r>
    </w:p>
    <w:p w14:paraId="7A30C74F" w14:textId="77777777" w:rsidR="00180BBC" w:rsidRDefault="00180611">
      <w:pPr>
        <w:pStyle w:val="Odstavekseznama"/>
        <w:numPr>
          <w:ilvl w:val="2"/>
          <w:numId w:val="6"/>
        </w:numPr>
        <w:tabs>
          <w:tab w:val="left" w:pos="838"/>
        </w:tabs>
        <w:spacing w:line="278" w:lineRule="auto"/>
        <w:ind w:left="838" w:right="158"/>
      </w:pPr>
      <w:r>
        <w:rPr>
          <w:b/>
        </w:rPr>
        <w:t>Independence</w:t>
      </w:r>
      <w:r>
        <w:t>: evaluators</w:t>
      </w:r>
      <w:r>
        <w:rPr>
          <w:spacing w:val="-1"/>
        </w:rPr>
        <w:t xml:space="preserve"> </w:t>
      </w:r>
      <w:r>
        <w:t xml:space="preserve">assess </w:t>
      </w:r>
      <w:r>
        <w:t>proposals</w:t>
      </w:r>
      <w:r>
        <w:rPr>
          <w:spacing w:val="-1"/>
        </w:rPr>
        <w:t xml:space="preserve"> </w:t>
      </w:r>
      <w:r>
        <w:t>on a personal basis. Evaluators represent neither their employer nor their country.</w:t>
      </w:r>
    </w:p>
    <w:p w14:paraId="3C5B0D86" w14:textId="77777777" w:rsidR="00180BBC" w:rsidRDefault="00180611">
      <w:pPr>
        <w:pStyle w:val="Odstavekseznama"/>
        <w:numPr>
          <w:ilvl w:val="2"/>
          <w:numId w:val="6"/>
        </w:numPr>
        <w:tabs>
          <w:tab w:val="left" w:pos="838"/>
        </w:tabs>
        <w:spacing w:line="273" w:lineRule="auto"/>
        <w:ind w:left="838" w:right="158"/>
      </w:pPr>
      <w:r>
        <w:rPr>
          <w:b/>
        </w:rPr>
        <w:t>Impartiality</w:t>
      </w:r>
      <w:r>
        <w:t>: all</w:t>
      </w:r>
      <w:r>
        <w:rPr>
          <w:spacing w:val="-3"/>
        </w:rPr>
        <w:t xml:space="preserve"> </w:t>
      </w:r>
      <w:r>
        <w:t>proposals</w:t>
      </w:r>
      <w:r>
        <w:rPr>
          <w:spacing w:val="-3"/>
        </w:rPr>
        <w:t xml:space="preserve"> </w:t>
      </w:r>
      <w:r>
        <w:t>submitted</w:t>
      </w:r>
      <w:r>
        <w:rPr>
          <w:spacing w:val="-3"/>
        </w:rPr>
        <w:t xml:space="preserve"> </w:t>
      </w:r>
      <w:r>
        <w:t>to</w:t>
      </w:r>
      <w:r>
        <w:rPr>
          <w:spacing w:val="-1"/>
        </w:rPr>
        <w:t xml:space="preserve"> </w:t>
      </w:r>
      <w:r>
        <w:t>the</w:t>
      </w:r>
      <w:r>
        <w:rPr>
          <w:spacing w:val="-2"/>
        </w:rPr>
        <w:t xml:space="preserve"> </w:t>
      </w:r>
      <w:r>
        <w:t>Open</w:t>
      </w:r>
      <w:r>
        <w:rPr>
          <w:spacing w:val="-3"/>
        </w:rPr>
        <w:t xml:space="preserve"> </w:t>
      </w:r>
      <w:r>
        <w:t>Call</w:t>
      </w:r>
      <w:r>
        <w:rPr>
          <w:spacing w:val="-2"/>
        </w:rPr>
        <w:t xml:space="preserve"> </w:t>
      </w:r>
      <w:r>
        <w:t>are treated</w:t>
      </w:r>
      <w:r>
        <w:rPr>
          <w:spacing w:val="-1"/>
        </w:rPr>
        <w:t xml:space="preserve"> </w:t>
      </w:r>
      <w:r>
        <w:t>equally. They</w:t>
      </w:r>
      <w:r>
        <w:rPr>
          <w:spacing w:val="-1"/>
        </w:rPr>
        <w:t xml:space="preserve"> </w:t>
      </w:r>
      <w:r>
        <w:t>are evaluated impartially on their merits, irrespective of their origin or the id</w:t>
      </w:r>
      <w:r>
        <w:t>entity of the applicants.</w:t>
      </w:r>
    </w:p>
    <w:p w14:paraId="0C228FD8" w14:textId="77777777" w:rsidR="00180BBC" w:rsidRDefault="00180611">
      <w:pPr>
        <w:pStyle w:val="Odstavekseznama"/>
        <w:numPr>
          <w:ilvl w:val="2"/>
          <w:numId w:val="6"/>
        </w:numPr>
        <w:tabs>
          <w:tab w:val="left" w:pos="838"/>
        </w:tabs>
        <w:spacing w:before="1" w:line="276" w:lineRule="auto"/>
        <w:ind w:left="838" w:right="157"/>
      </w:pPr>
      <w:r>
        <w:rPr>
          <w:b/>
        </w:rPr>
        <w:t>Objectivity</w:t>
      </w:r>
      <w:r>
        <w:t>:</w:t>
      </w:r>
      <w:r>
        <w:rPr>
          <w:spacing w:val="40"/>
        </w:rPr>
        <w:t xml:space="preserve"> </w:t>
      </w:r>
      <w:r>
        <w:t>evaluators</w:t>
      </w:r>
      <w:r>
        <w:rPr>
          <w:spacing w:val="40"/>
        </w:rPr>
        <w:t xml:space="preserve"> </w:t>
      </w:r>
      <w:r>
        <w:t>assess</w:t>
      </w:r>
      <w:r>
        <w:rPr>
          <w:spacing w:val="40"/>
        </w:rPr>
        <w:t xml:space="preserve"> </w:t>
      </w:r>
      <w:r>
        <w:t>each</w:t>
      </w:r>
      <w:r>
        <w:rPr>
          <w:spacing w:val="40"/>
        </w:rPr>
        <w:t xml:space="preserve"> </w:t>
      </w:r>
      <w:r>
        <w:t>proposal</w:t>
      </w:r>
      <w:r>
        <w:rPr>
          <w:spacing w:val="40"/>
        </w:rPr>
        <w:t xml:space="preserve"> </w:t>
      </w:r>
      <w:r>
        <w:t>as</w:t>
      </w:r>
      <w:r>
        <w:rPr>
          <w:spacing w:val="40"/>
        </w:rPr>
        <w:t xml:space="preserve"> </w:t>
      </w:r>
      <w:r>
        <w:t>submitted</w:t>
      </w:r>
      <w:r>
        <w:rPr>
          <w:spacing w:val="40"/>
        </w:rPr>
        <w:t xml:space="preserve"> </w:t>
      </w:r>
      <w:r>
        <w:t>not</w:t>
      </w:r>
      <w:r>
        <w:rPr>
          <w:spacing w:val="40"/>
        </w:rPr>
        <w:t xml:space="preserve"> </w:t>
      </w:r>
      <w:r>
        <w:t>on</w:t>
      </w:r>
      <w:r>
        <w:rPr>
          <w:spacing w:val="40"/>
        </w:rPr>
        <w:t xml:space="preserve"> </w:t>
      </w:r>
      <w:r>
        <w:t>its</w:t>
      </w:r>
      <w:r>
        <w:rPr>
          <w:spacing w:val="40"/>
        </w:rPr>
        <w:t xml:space="preserve"> </w:t>
      </w:r>
      <w:r>
        <w:t>potential</w:t>
      </w:r>
      <w:r>
        <w:rPr>
          <w:spacing w:val="40"/>
        </w:rPr>
        <w:t xml:space="preserve"> </w:t>
      </w:r>
      <w:r>
        <w:t>if</w:t>
      </w:r>
      <w:r>
        <w:rPr>
          <w:spacing w:val="40"/>
        </w:rPr>
        <w:t xml:space="preserve"> </w:t>
      </w:r>
      <w:r>
        <w:t>certain changes were to be made.</w:t>
      </w:r>
    </w:p>
    <w:p w14:paraId="24F513DB" w14:textId="77777777" w:rsidR="00180BBC" w:rsidRDefault="00180611">
      <w:pPr>
        <w:pStyle w:val="Odstavekseznama"/>
        <w:numPr>
          <w:ilvl w:val="2"/>
          <w:numId w:val="6"/>
        </w:numPr>
        <w:tabs>
          <w:tab w:val="left" w:pos="838"/>
        </w:tabs>
        <w:spacing w:before="1" w:line="273" w:lineRule="auto"/>
        <w:ind w:left="838" w:right="156"/>
      </w:pPr>
      <w:r>
        <w:rPr>
          <w:b/>
        </w:rPr>
        <w:t>Accuracy</w:t>
      </w:r>
      <w:r>
        <w:t>: evaluators make their judgment against the official evaluation criteria of the Open Call the proposal add</w:t>
      </w:r>
      <w:r>
        <w:t>resses, and nothing else.</w:t>
      </w:r>
    </w:p>
    <w:p w14:paraId="69078FD9" w14:textId="77777777" w:rsidR="00180BBC" w:rsidRDefault="00180611">
      <w:pPr>
        <w:pStyle w:val="Odstavekseznama"/>
        <w:numPr>
          <w:ilvl w:val="2"/>
          <w:numId w:val="6"/>
        </w:numPr>
        <w:tabs>
          <w:tab w:val="left" w:pos="838"/>
        </w:tabs>
        <w:spacing w:before="5"/>
        <w:ind w:left="838"/>
      </w:pPr>
      <w:r>
        <w:rPr>
          <w:b/>
        </w:rPr>
        <w:t>Consistency</w:t>
      </w:r>
      <w:r>
        <w:t>:</w:t>
      </w:r>
      <w:r>
        <w:rPr>
          <w:spacing w:val="-8"/>
        </w:rPr>
        <w:t xml:space="preserve"> </w:t>
      </w:r>
      <w:r>
        <w:t>evaluators</w:t>
      </w:r>
      <w:r>
        <w:rPr>
          <w:spacing w:val="-6"/>
        </w:rPr>
        <w:t xml:space="preserve"> </w:t>
      </w:r>
      <w:r>
        <w:t>apply</w:t>
      </w:r>
      <w:r>
        <w:rPr>
          <w:spacing w:val="-3"/>
        </w:rPr>
        <w:t xml:space="preserve"> </w:t>
      </w:r>
      <w:r>
        <w:t>the</w:t>
      </w:r>
      <w:r>
        <w:rPr>
          <w:spacing w:val="-5"/>
        </w:rPr>
        <w:t xml:space="preserve"> </w:t>
      </w:r>
      <w:r>
        <w:t>same</w:t>
      </w:r>
      <w:r>
        <w:rPr>
          <w:spacing w:val="-3"/>
        </w:rPr>
        <w:t xml:space="preserve"> </w:t>
      </w:r>
      <w:r>
        <w:t>standard</w:t>
      </w:r>
      <w:r>
        <w:rPr>
          <w:spacing w:val="-6"/>
        </w:rPr>
        <w:t xml:space="preserve"> </w:t>
      </w:r>
      <w:r>
        <w:t>of</w:t>
      </w:r>
      <w:r>
        <w:rPr>
          <w:spacing w:val="-3"/>
        </w:rPr>
        <w:t xml:space="preserve"> </w:t>
      </w:r>
      <w:r>
        <w:t>judgment</w:t>
      </w:r>
      <w:r>
        <w:rPr>
          <w:spacing w:val="-5"/>
        </w:rPr>
        <w:t xml:space="preserve"> </w:t>
      </w:r>
      <w:r>
        <w:t>to</w:t>
      </w:r>
      <w:r>
        <w:rPr>
          <w:spacing w:val="-4"/>
        </w:rPr>
        <w:t xml:space="preserve"> </w:t>
      </w:r>
      <w:r>
        <w:t>all</w:t>
      </w:r>
      <w:r>
        <w:rPr>
          <w:spacing w:val="-4"/>
        </w:rPr>
        <w:t xml:space="preserve"> </w:t>
      </w:r>
      <w:r>
        <w:rPr>
          <w:spacing w:val="-2"/>
        </w:rPr>
        <w:t>proposals.</w:t>
      </w:r>
    </w:p>
    <w:p w14:paraId="6226691F" w14:textId="77777777" w:rsidR="00180BBC" w:rsidRDefault="00180611">
      <w:pPr>
        <w:pStyle w:val="Odstavekseznama"/>
        <w:numPr>
          <w:ilvl w:val="2"/>
          <w:numId w:val="6"/>
        </w:numPr>
        <w:tabs>
          <w:tab w:val="left" w:pos="838"/>
        </w:tabs>
        <w:spacing w:before="41" w:line="273" w:lineRule="auto"/>
        <w:ind w:left="838" w:right="156"/>
      </w:pPr>
      <w:r>
        <w:rPr>
          <w:b/>
        </w:rPr>
        <w:t>Confidentiality</w:t>
      </w:r>
      <w:r>
        <w:t>:</w:t>
      </w:r>
      <w:r>
        <w:rPr>
          <w:spacing w:val="39"/>
        </w:rPr>
        <w:t xml:space="preserve"> </w:t>
      </w:r>
      <w:r>
        <w:t>all</w:t>
      </w:r>
      <w:r>
        <w:rPr>
          <w:spacing w:val="37"/>
        </w:rPr>
        <w:t xml:space="preserve"> </w:t>
      </w:r>
      <w:r>
        <w:t>proposals</w:t>
      </w:r>
      <w:r>
        <w:rPr>
          <w:spacing w:val="38"/>
        </w:rPr>
        <w:t xml:space="preserve"> </w:t>
      </w:r>
      <w:r>
        <w:t>and</w:t>
      </w:r>
      <w:r>
        <w:rPr>
          <w:spacing w:val="37"/>
        </w:rPr>
        <w:t xml:space="preserve"> </w:t>
      </w:r>
      <w:r>
        <w:t>related</w:t>
      </w:r>
      <w:r>
        <w:rPr>
          <w:spacing w:val="38"/>
        </w:rPr>
        <w:t xml:space="preserve"> </w:t>
      </w:r>
      <w:r>
        <w:t>data,</w:t>
      </w:r>
      <w:r>
        <w:rPr>
          <w:spacing w:val="36"/>
        </w:rPr>
        <w:t xml:space="preserve"> </w:t>
      </w:r>
      <w:r>
        <w:t>knowledge</w:t>
      </w:r>
      <w:r>
        <w:rPr>
          <w:spacing w:val="39"/>
        </w:rPr>
        <w:t xml:space="preserve"> </w:t>
      </w:r>
      <w:r>
        <w:t>and</w:t>
      </w:r>
      <w:r>
        <w:rPr>
          <w:spacing w:val="37"/>
        </w:rPr>
        <w:t xml:space="preserve"> </w:t>
      </w:r>
      <w:r>
        <w:t>documents</w:t>
      </w:r>
      <w:r>
        <w:rPr>
          <w:spacing w:val="38"/>
        </w:rPr>
        <w:t xml:space="preserve"> </w:t>
      </w:r>
      <w:r>
        <w:t>are</w:t>
      </w:r>
      <w:r>
        <w:rPr>
          <w:spacing w:val="39"/>
        </w:rPr>
        <w:t xml:space="preserve"> </w:t>
      </w:r>
      <w:r>
        <w:t>treated</w:t>
      </w:r>
      <w:r>
        <w:rPr>
          <w:spacing w:val="37"/>
        </w:rPr>
        <w:t xml:space="preserve"> </w:t>
      </w:r>
      <w:r>
        <w:t xml:space="preserve">in </w:t>
      </w:r>
      <w:r>
        <w:rPr>
          <w:spacing w:val="-2"/>
        </w:rPr>
        <w:t>confidence.</w:t>
      </w:r>
    </w:p>
    <w:p w14:paraId="769BBCAD" w14:textId="77777777" w:rsidR="00180BBC" w:rsidRDefault="00180611">
      <w:pPr>
        <w:pStyle w:val="Telobesedila"/>
        <w:spacing w:before="125"/>
        <w:ind w:left="118"/>
      </w:pPr>
      <w:r>
        <w:t>The</w:t>
      </w:r>
      <w:r>
        <w:rPr>
          <w:spacing w:val="-4"/>
        </w:rPr>
        <w:t xml:space="preserve"> </w:t>
      </w:r>
      <w:r>
        <w:t>evaluation</w:t>
      </w:r>
      <w:r>
        <w:rPr>
          <w:spacing w:val="-4"/>
        </w:rPr>
        <w:t xml:space="preserve"> </w:t>
      </w:r>
      <w:r>
        <w:t>process</w:t>
      </w:r>
      <w:r>
        <w:rPr>
          <w:spacing w:val="-7"/>
        </w:rPr>
        <w:t xml:space="preserve"> </w:t>
      </w:r>
      <w:r>
        <w:t>has</w:t>
      </w:r>
      <w:r>
        <w:rPr>
          <w:spacing w:val="-6"/>
        </w:rPr>
        <w:t xml:space="preserve"> </w:t>
      </w:r>
      <w:r>
        <w:t>three</w:t>
      </w:r>
      <w:r>
        <w:rPr>
          <w:spacing w:val="-2"/>
        </w:rPr>
        <w:t xml:space="preserve"> phases:</w:t>
      </w:r>
    </w:p>
    <w:p w14:paraId="4FA220B3" w14:textId="77777777" w:rsidR="00180BBC" w:rsidRDefault="00180611">
      <w:pPr>
        <w:pStyle w:val="Odstavekseznama"/>
        <w:numPr>
          <w:ilvl w:val="2"/>
          <w:numId w:val="6"/>
        </w:numPr>
        <w:tabs>
          <w:tab w:val="left" w:pos="837"/>
        </w:tabs>
        <w:spacing w:before="161"/>
        <w:ind w:left="837" w:hanging="359"/>
        <w:jc w:val="both"/>
      </w:pPr>
      <w:r>
        <w:rPr>
          <w:b/>
        </w:rPr>
        <w:t>Phase</w:t>
      </w:r>
      <w:r>
        <w:rPr>
          <w:b/>
          <w:spacing w:val="36"/>
        </w:rPr>
        <w:t xml:space="preserve"> </w:t>
      </w:r>
      <w:r>
        <w:rPr>
          <w:b/>
        </w:rPr>
        <w:t>1</w:t>
      </w:r>
      <w:r>
        <w:rPr>
          <w:b/>
          <w:spacing w:val="39"/>
        </w:rPr>
        <w:t xml:space="preserve"> </w:t>
      </w:r>
      <w:r>
        <w:t>—</w:t>
      </w:r>
      <w:r>
        <w:rPr>
          <w:spacing w:val="37"/>
        </w:rPr>
        <w:t xml:space="preserve"> </w:t>
      </w:r>
      <w:r>
        <w:t>Individual</w:t>
      </w:r>
      <w:r>
        <w:rPr>
          <w:spacing w:val="36"/>
        </w:rPr>
        <w:t xml:space="preserve"> </w:t>
      </w:r>
      <w:r>
        <w:t>evaluation:</w:t>
      </w:r>
      <w:r>
        <w:rPr>
          <w:spacing w:val="37"/>
        </w:rPr>
        <w:t xml:space="preserve"> </w:t>
      </w:r>
      <w:r>
        <w:t>Each</w:t>
      </w:r>
      <w:r>
        <w:rPr>
          <w:spacing w:val="35"/>
        </w:rPr>
        <w:t xml:space="preserve"> </w:t>
      </w:r>
      <w:r>
        <w:t>expert</w:t>
      </w:r>
      <w:r>
        <w:rPr>
          <w:spacing w:val="39"/>
        </w:rPr>
        <w:t xml:space="preserve"> </w:t>
      </w:r>
      <w:r>
        <w:t>carries</w:t>
      </w:r>
      <w:r>
        <w:rPr>
          <w:spacing w:val="36"/>
        </w:rPr>
        <w:t xml:space="preserve"> </w:t>
      </w:r>
      <w:r>
        <w:t>out</w:t>
      </w:r>
      <w:r>
        <w:rPr>
          <w:spacing w:val="39"/>
        </w:rPr>
        <w:t xml:space="preserve"> </w:t>
      </w:r>
      <w:r>
        <w:t>an</w:t>
      </w:r>
      <w:r>
        <w:rPr>
          <w:spacing w:val="35"/>
        </w:rPr>
        <w:t xml:space="preserve"> </w:t>
      </w:r>
      <w:r>
        <w:t>evaluation</w:t>
      </w:r>
      <w:r>
        <w:rPr>
          <w:spacing w:val="35"/>
        </w:rPr>
        <w:t xml:space="preserve"> </w:t>
      </w:r>
      <w:r>
        <w:t>and</w:t>
      </w:r>
      <w:r>
        <w:rPr>
          <w:spacing w:val="38"/>
        </w:rPr>
        <w:t xml:space="preserve"> </w:t>
      </w:r>
      <w:r>
        <w:t>prepares</w:t>
      </w:r>
      <w:r>
        <w:rPr>
          <w:spacing w:val="37"/>
        </w:rPr>
        <w:t xml:space="preserve"> </w:t>
      </w:r>
      <w:r>
        <w:rPr>
          <w:spacing w:val="-5"/>
        </w:rPr>
        <w:t>an</w:t>
      </w:r>
    </w:p>
    <w:p w14:paraId="19CD4394" w14:textId="77777777" w:rsidR="00180BBC" w:rsidRDefault="00180611">
      <w:pPr>
        <w:pStyle w:val="Telobesedila"/>
        <w:spacing w:before="38"/>
        <w:ind w:left="838"/>
        <w:jc w:val="both"/>
      </w:pPr>
      <w:r>
        <w:t>‘</w:t>
      </w:r>
      <w:proofErr w:type="gramStart"/>
      <w:r>
        <w:t>individual</w:t>
      </w:r>
      <w:proofErr w:type="gramEnd"/>
      <w:r>
        <w:rPr>
          <w:spacing w:val="-8"/>
        </w:rPr>
        <w:t xml:space="preserve"> </w:t>
      </w:r>
      <w:r>
        <w:t>evaluation</w:t>
      </w:r>
      <w:r>
        <w:rPr>
          <w:spacing w:val="-6"/>
        </w:rPr>
        <w:t xml:space="preserve"> </w:t>
      </w:r>
      <w:r>
        <w:t>report’</w:t>
      </w:r>
      <w:r>
        <w:rPr>
          <w:spacing w:val="-5"/>
        </w:rPr>
        <w:t xml:space="preserve"> </w:t>
      </w:r>
      <w:r>
        <w:t>(IER)</w:t>
      </w:r>
      <w:r>
        <w:rPr>
          <w:spacing w:val="-6"/>
        </w:rPr>
        <w:t xml:space="preserve"> </w:t>
      </w:r>
      <w:r>
        <w:t>with</w:t>
      </w:r>
      <w:r>
        <w:rPr>
          <w:spacing w:val="-8"/>
        </w:rPr>
        <w:t xml:space="preserve"> </w:t>
      </w:r>
      <w:r>
        <w:t>comments</w:t>
      </w:r>
      <w:r>
        <w:rPr>
          <w:spacing w:val="-4"/>
        </w:rPr>
        <w:t xml:space="preserve"> </w:t>
      </w:r>
      <w:r>
        <w:t>and</w:t>
      </w:r>
      <w:r>
        <w:rPr>
          <w:spacing w:val="-6"/>
        </w:rPr>
        <w:t xml:space="preserve"> </w:t>
      </w:r>
      <w:r>
        <w:t>scores</w:t>
      </w:r>
      <w:r>
        <w:rPr>
          <w:spacing w:val="-5"/>
        </w:rPr>
        <w:t xml:space="preserve"> </w:t>
      </w:r>
      <w:r>
        <w:t>for</w:t>
      </w:r>
      <w:r>
        <w:rPr>
          <w:spacing w:val="-5"/>
        </w:rPr>
        <w:t xml:space="preserve"> </w:t>
      </w:r>
      <w:r>
        <w:t>each</w:t>
      </w:r>
      <w:r>
        <w:rPr>
          <w:spacing w:val="-5"/>
        </w:rPr>
        <w:t xml:space="preserve"> </w:t>
      </w:r>
      <w:r>
        <w:rPr>
          <w:spacing w:val="-2"/>
        </w:rPr>
        <w:t>criterion.</w:t>
      </w:r>
    </w:p>
    <w:p w14:paraId="72A6425B" w14:textId="77777777" w:rsidR="00180BBC" w:rsidRDefault="00180611">
      <w:pPr>
        <w:pStyle w:val="Odstavekseznama"/>
        <w:numPr>
          <w:ilvl w:val="2"/>
          <w:numId w:val="6"/>
        </w:numPr>
        <w:tabs>
          <w:tab w:val="left" w:pos="838"/>
        </w:tabs>
        <w:spacing w:before="41" w:line="276" w:lineRule="auto"/>
        <w:ind w:left="838" w:right="154"/>
        <w:jc w:val="both"/>
      </w:pPr>
      <w:r>
        <w:rPr>
          <w:b/>
        </w:rPr>
        <w:t>Phase</w:t>
      </w:r>
      <w:r>
        <w:rPr>
          <w:b/>
          <w:spacing w:val="-13"/>
        </w:rPr>
        <w:t xml:space="preserve"> </w:t>
      </w:r>
      <w:r>
        <w:rPr>
          <w:b/>
        </w:rPr>
        <w:t>2</w:t>
      </w:r>
      <w:r>
        <w:rPr>
          <w:b/>
          <w:spacing w:val="-12"/>
        </w:rPr>
        <w:t xml:space="preserve"> </w:t>
      </w:r>
      <w:r>
        <w:t>—</w:t>
      </w:r>
      <w:r>
        <w:rPr>
          <w:spacing w:val="-13"/>
        </w:rPr>
        <w:t xml:space="preserve"> </w:t>
      </w:r>
      <w:r>
        <w:t>Consensus</w:t>
      </w:r>
      <w:r>
        <w:rPr>
          <w:spacing w:val="-12"/>
        </w:rPr>
        <w:t xml:space="preserve"> </w:t>
      </w:r>
      <w:r>
        <w:t>report:</w:t>
      </w:r>
      <w:r>
        <w:rPr>
          <w:spacing w:val="-13"/>
        </w:rPr>
        <w:t xml:space="preserve"> </w:t>
      </w:r>
      <w:r>
        <w:t>Two</w:t>
      </w:r>
      <w:r>
        <w:rPr>
          <w:spacing w:val="-12"/>
        </w:rPr>
        <w:t xml:space="preserve"> </w:t>
      </w:r>
      <w:r>
        <w:t>experts</w:t>
      </w:r>
      <w:r>
        <w:rPr>
          <w:spacing w:val="-13"/>
        </w:rPr>
        <w:t xml:space="preserve"> </w:t>
      </w:r>
      <w:r>
        <w:t>reach</w:t>
      </w:r>
      <w:r>
        <w:rPr>
          <w:spacing w:val="-12"/>
        </w:rPr>
        <w:t xml:space="preserve"> </w:t>
      </w:r>
      <w:r>
        <w:t>consensus</w:t>
      </w:r>
      <w:r>
        <w:rPr>
          <w:spacing w:val="-12"/>
        </w:rPr>
        <w:t xml:space="preserve"> </w:t>
      </w:r>
      <w:r>
        <w:t>and</w:t>
      </w:r>
      <w:r>
        <w:rPr>
          <w:spacing w:val="-13"/>
        </w:rPr>
        <w:t xml:space="preserve"> </w:t>
      </w:r>
      <w:r>
        <w:t>agree</w:t>
      </w:r>
      <w:r>
        <w:rPr>
          <w:spacing w:val="-12"/>
        </w:rPr>
        <w:t xml:space="preserve"> </w:t>
      </w:r>
      <w:r>
        <w:t>on</w:t>
      </w:r>
      <w:r>
        <w:rPr>
          <w:spacing w:val="-13"/>
        </w:rPr>
        <w:t xml:space="preserve"> </w:t>
      </w:r>
      <w:r>
        <w:t>comments</w:t>
      </w:r>
      <w:r>
        <w:rPr>
          <w:spacing w:val="-12"/>
        </w:rPr>
        <w:t xml:space="preserve"> </w:t>
      </w:r>
      <w:r>
        <w:t>and</w:t>
      </w:r>
      <w:r>
        <w:rPr>
          <w:spacing w:val="-13"/>
        </w:rPr>
        <w:t xml:space="preserve"> </w:t>
      </w:r>
      <w:r>
        <w:t xml:space="preserve">scores in a </w:t>
      </w:r>
      <w:r>
        <w:t>‘consensus report’(CR). If during the consensus discussion it is found to be impossible to bring the two evaluators to</w:t>
      </w:r>
      <w:r>
        <w:rPr>
          <w:spacing w:val="-1"/>
        </w:rPr>
        <w:t xml:space="preserve"> </w:t>
      </w:r>
      <w:r>
        <w:t>a common point</w:t>
      </w:r>
      <w:r>
        <w:rPr>
          <w:spacing w:val="-2"/>
        </w:rPr>
        <w:t xml:space="preserve"> </w:t>
      </w:r>
      <w:r>
        <w:t>of</w:t>
      </w:r>
      <w:r>
        <w:rPr>
          <w:spacing w:val="-2"/>
        </w:rPr>
        <w:t xml:space="preserve"> </w:t>
      </w:r>
      <w:r>
        <w:t>view</w:t>
      </w:r>
      <w:r>
        <w:rPr>
          <w:spacing w:val="-1"/>
        </w:rPr>
        <w:t xml:space="preserve"> </w:t>
      </w:r>
      <w:r>
        <w:t xml:space="preserve">on any </w:t>
      </w:r>
      <w:proofErr w:type="gramStart"/>
      <w:r>
        <w:t>particular aspect</w:t>
      </w:r>
      <w:proofErr w:type="gramEnd"/>
      <w:r>
        <w:rPr>
          <w:spacing w:val="-1"/>
        </w:rPr>
        <w:t xml:space="preserve"> </w:t>
      </w:r>
      <w:r>
        <w:t>of</w:t>
      </w:r>
      <w:r>
        <w:rPr>
          <w:spacing w:val="-2"/>
        </w:rPr>
        <w:t xml:space="preserve"> </w:t>
      </w:r>
      <w:r>
        <w:t>the proposal, additional evaluator may be invited to review the proposal.</w:t>
      </w:r>
    </w:p>
    <w:p w14:paraId="6F4C82BC" w14:textId="77777777" w:rsidR="00180BBC" w:rsidRDefault="00180611">
      <w:pPr>
        <w:pStyle w:val="Odstavekseznama"/>
        <w:numPr>
          <w:ilvl w:val="2"/>
          <w:numId w:val="6"/>
        </w:numPr>
        <w:tabs>
          <w:tab w:val="left" w:pos="838"/>
        </w:tabs>
        <w:spacing w:before="1" w:line="276" w:lineRule="auto"/>
        <w:ind w:left="838" w:right="151"/>
        <w:jc w:val="both"/>
      </w:pPr>
      <w:r>
        <w:rPr>
          <w:b/>
        </w:rPr>
        <w:t>Phase</w:t>
      </w:r>
      <w:r>
        <w:rPr>
          <w:b/>
          <w:spacing w:val="-5"/>
        </w:rPr>
        <w:t xml:space="preserve"> </w:t>
      </w:r>
      <w:r>
        <w:rPr>
          <w:b/>
        </w:rPr>
        <w:t>3</w:t>
      </w:r>
      <w:r>
        <w:rPr>
          <w:b/>
          <w:spacing w:val="-5"/>
        </w:rPr>
        <w:t xml:space="preserve"> </w:t>
      </w:r>
      <w:r>
        <w:t>—</w:t>
      </w:r>
      <w:r>
        <w:rPr>
          <w:spacing w:val="-7"/>
        </w:rPr>
        <w:t xml:space="preserve"> </w:t>
      </w:r>
      <w:r>
        <w:t>Pa</w:t>
      </w:r>
      <w:r>
        <w:t>nel</w:t>
      </w:r>
      <w:r>
        <w:rPr>
          <w:spacing w:val="-4"/>
        </w:rPr>
        <w:t xml:space="preserve"> </w:t>
      </w:r>
      <w:r>
        <w:t>review:</w:t>
      </w:r>
      <w:r>
        <w:rPr>
          <w:spacing w:val="-4"/>
        </w:rPr>
        <w:t xml:space="preserve"> </w:t>
      </w:r>
      <w:r>
        <w:t>After</w:t>
      </w:r>
      <w:r>
        <w:rPr>
          <w:spacing w:val="-4"/>
        </w:rPr>
        <w:t xml:space="preserve"> </w:t>
      </w:r>
      <w:r>
        <w:t>the</w:t>
      </w:r>
      <w:r>
        <w:rPr>
          <w:spacing w:val="-4"/>
        </w:rPr>
        <w:t xml:space="preserve"> </w:t>
      </w:r>
      <w:r>
        <w:t>consensus</w:t>
      </w:r>
      <w:r>
        <w:rPr>
          <w:spacing w:val="-7"/>
        </w:rPr>
        <w:t xml:space="preserve"> </w:t>
      </w:r>
      <w:r>
        <w:t>phase</w:t>
      </w:r>
      <w:r>
        <w:rPr>
          <w:spacing w:val="-6"/>
        </w:rPr>
        <w:t xml:space="preserve"> </w:t>
      </w:r>
      <w:r>
        <w:t>a</w:t>
      </w:r>
      <w:r>
        <w:rPr>
          <w:spacing w:val="-7"/>
        </w:rPr>
        <w:t xml:space="preserve"> </w:t>
      </w:r>
      <w:r>
        <w:t>panel</w:t>
      </w:r>
      <w:r>
        <w:rPr>
          <w:spacing w:val="-4"/>
        </w:rPr>
        <w:t xml:space="preserve"> </w:t>
      </w:r>
      <w:r>
        <w:t>of</w:t>
      </w:r>
      <w:r>
        <w:rPr>
          <w:spacing w:val="-7"/>
        </w:rPr>
        <w:t xml:space="preserve"> </w:t>
      </w:r>
      <w:r>
        <w:t>experts</w:t>
      </w:r>
      <w:r>
        <w:rPr>
          <w:spacing w:val="-6"/>
        </w:rPr>
        <w:t xml:space="preserve"> </w:t>
      </w:r>
      <w:r>
        <w:t>reach</w:t>
      </w:r>
      <w:r>
        <w:rPr>
          <w:spacing w:val="-7"/>
        </w:rPr>
        <w:t xml:space="preserve"> </w:t>
      </w:r>
      <w:r>
        <w:t>an</w:t>
      </w:r>
      <w:r>
        <w:rPr>
          <w:spacing w:val="-5"/>
        </w:rPr>
        <w:t xml:space="preserve"> </w:t>
      </w:r>
      <w:r>
        <w:t>agreement</w:t>
      </w:r>
      <w:r>
        <w:rPr>
          <w:spacing w:val="-6"/>
        </w:rPr>
        <w:t xml:space="preserve"> </w:t>
      </w:r>
      <w:r>
        <w:t xml:space="preserve">on the scores and comments for all proposals within a call, checking consistency across the evaluations. If necessary and duly justified, propose a new set of </w:t>
      </w:r>
      <w:proofErr w:type="gramStart"/>
      <w:r>
        <w:t>marks</w:t>
      </w:r>
      <w:proofErr w:type="gramEnd"/>
      <w:r>
        <w:t xml:space="preserve"> or revise </w:t>
      </w:r>
      <w:r>
        <w:t>comments, and resolve cases where evaluators were unable to agree. The panel will comprise experts writing consensus reports.</w:t>
      </w:r>
    </w:p>
    <w:p w14:paraId="654052DE" w14:textId="77777777" w:rsidR="00180BBC" w:rsidRDefault="00180611">
      <w:pPr>
        <w:pStyle w:val="Telobesedila"/>
        <w:spacing w:before="11"/>
        <w:rPr>
          <w:sz w:val="8"/>
        </w:rPr>
      </w:pPr>
      <w:r>
        <w:rPr>
          <w:noProof/>
        </w:rPr>
        <mc:AlternateContent>
          <mc:Choice Requires="wpg">
            <w:drawing>
              <wp:anchor distT="0" distB="0" distL="0" distR="0" simplePos="0" relativeHeight="251661312" behindDoc="1" locked="0" layoutInCell="1" allowOverlap="1" wp14:anchorId="0CAEA3A4" wp14:editId="22C87943">
                <wp:simplePos x="0" y="0"/>
                <wp:positionH relativeFrom="page">
                  <wp:posOffset>909955</wp:posOffset>
                </wp:positionH>
                <wp:positionV relativeFrom="paragraph">
                  <wp:posOffset>85052</wp:posOffset>
                </wp:positionV>
                <wp:extent cx="5777865" cy="1764664"/>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7865" cy="1764664"/>
                          <a:chOff x="0" y="0"/>
                          <a:chExt cx="5777865" cy="1764664"/>
                        </a:xfrm>
                      </wpg:grpSpPr>
                      <pic:pic xmlns:pic="http://schemas.openxmlformats.org/drawingml/2006/picture">
                        <pic:nvPicPr>
                          <pic:cNvPr id="20" name="Image 20"/>
                          <pic:cNvPicPr/>
                        </pic:nvPicPr>
                        <pic:blipFill>
                          <a:blip r:embed="rId33" cstate="print"/>
                          <a:stretch>
                            <a:fillRect/>
                          </a:stretch>
                        </pic:blipFill>
                        <pic:spPr>
                          <a:xfrm>
                            <a:off x="307896" y="136406"/>
                            <a:ext cx="5273708" cy="1506898"/>
                          </a:xfrm>
                          <a:prstGeom prst="rect">
                            <a:avLst/>
                          </a:prstGeom>
                        </pic:spPr>
                      </pic:pic>
                      <wps:wsp>
                        <wps:cNvPr id="21" name="Graphic 21"/>
                        <wps:cNvSpPr/>
                        <wps:spPr>
                          <a:xfrm>
                            <a:off x="4762" y="4762"/>
                            <a:ext cx="5768340" cy="1755139"/>
                          </a:xfrm>
                          <a:custGeom>
                            <a:avLst/>
                            <a:gdLst/>
                            <a:ahLst/>
                            <a:cxnLst/>
                            <a:rect l="l" t="t" r="r" b="b"/>
                            <a:pathLst>
                              <a:path w="5768340" h="1755139">
                                <a:moveTo>
                                  <a:pt x="0" y="1755139"/>
                                </a:moveTo>
                                <a:lnTo>
                                  <a:pt x="5768086" y="1755139"/>
                                </a:lnTo>
                                <a:lnTo>
                                  <a:pt x="5768086" y="0"/>
                                </a:lnTo>
                                <a:lnTo>
                                  <a:pt x="0" y="0"/>
                                </a:lnTo>
                                <a:lnTo>
                                  <a:pt x="0" y="1755139"/>
                                </a:lnTo>
                                <a:close/>
                              </a:path>
                            </a:pathLst>
                          </a:custGeom>
                          <a:ln w="9525">
                            <a:solidFill>
                              <a:srgbClr val="4F81BC"/>
                            </a:solidFill>
                            <a:prstDash val="solid"/>
                          </a:ln>
                        </wps:spPr>
                        <wps:bodyPr wrap="square" lIns="0" tIns="0" rIns="0" bIns="0" rtlCol="0">
                          <a:prstTxWarp prst="textNoShape">
                            <a:avLst/>
                          </a:prstTxWarp>
                          <a:noAutofit/>
                        </wps:bodyPr>
                      </wps:wsp>
                    </wpg:wgp>
                  </a:graphicData>
                </a:graphic>
              </wp:anchor>
            </w:drawing>
          </mc:Choice>
          <mc:Fallback>
            <w:pict>
              <v:group w14:anchorId="347ED96F" id="Group 19" o:spid="_x0000_s1026" style="position:absolute;margin-left:71.65pt;margin-top:6.7pt;width:454.95pt;height:138.95pt;z-index:-251655168;mso-wrap-distance-left:0;mso-wrap-distance-right:0;mso-position-horizontal-relative:page" coordsize="57778,176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aXYeAAwAAcAgAAA4AAABkcnMvZTJvRG9jLnhtbJxW227bOBB9X6D/&#10;IOi9kXyTHSFO0U02QYCiDdos9pmmKIkoRXJJ+pK/7wwvsmvvIrt9sDQUh8PDM2eGvvlwGES2Y8Zy&#10;Jdf55KrMMyaparjs1vmfLw/vV3lmHZENEUqydf7KbP7h9t1vN3tds6nqlWiYySCItPVer/PeOV0X&#10;haU9G4i9UppJmGyVGYiDoemKxpA9RB9EMS3Lqtgr02ijKLMWvt6HyfzWx29bRt2XtrXMZWKdAzbn&#10;n8Y/N/gsbm9I3Rmie04jDPILKAbCJWw6hronjmRbwy9CDZwaZVXrrqgaCtW2nDJ/BjjNpDw7zaNR&#10;W+3P0tX7To80AbVnPP1yWPp592j0N/1sAnowPyn63QIvxV539ek8jruj86E1Ay6CQ2QHz+jryCg7&#10;uIzCx8VyuVxVizyjMDdZVvOqmgfOaQ+JuVhH+z/eWFmQOmzs4Y1wNKc1/CJFYF1Q9LaUYJXbGpbH&#10;IMN/ijEQ832r30M2NXF8wwV3r16ZkDcEJXfPnCK7OAA2n03Gm3U+BTFKMkBFPA2kYxmMgfLkgysw&#10;AxcBNoLrBy4E8o52hAqCPhPEP5w2iO1e0e3ApAvVY5gA1EranmubZ6Zmw4YBPPPUTCBpULkOIGrD&#10;pQtps84wR3vcvwUcX6HAECipxwkP+ogTj2CjvM4UMyuXq+sqz1Aas2peVmGLUTvT5WxZQv/w2lmU&#10;1ep6hR6jAkitjXWPTA0ZGoAa0ADtpCa7TzbiSi6RzQDFYwRk2Cag79jEI4wumPxfpfWtJ5oBBAx7&#10;kmzgMiT7MXaa6QRPEr2w+uLoX5iaL6up58kb4EvqkaVltZrNQU2hwhaLyez6jCW6DSydMgOdqgkc&#10;AVt9suhBJhO5xKYpfNN0oA3gN8+gaW4wPHBPHK5LZrbHao9Yeiz2AAXnB7VjL8p7umPJJw+IBik9&#10;+gh56osxy1VUSYwZViS/9NY+9qm/rymInTzSO3gCZ6lhveHzM9IUhQplWYCCXPhTjKRAxFPahUR+&#10;rhfThdenVYI3qY6t6TZ3wmQ7AnTPH1aT3+9iAn9yQyHfE9sHPz8V3YSEvVFLQT1obVTzCp1mD3Jb&#10;5/bvLcG2Jp4kyBtvwWSYZGySYZy4U/6u9OmCPV8OfxGjY4U5kN1nlVR+UWjBF1dK9XHrVMt9FR4R&#10;RaBQcd7y15onLl7BeG+ejr3X8Y/C7Q8AAAD//wMAUEsDBAoAAAAAAAAAIQBwNnTRD1oAAA9aAAAV&#10;AAAAZHJzL21lZGlhL2ltYWdlMS5qcGVn/9j/4AAQSkZJRgABAQEAYABgAAD/2wBDAAMCAgMCAgMD&#10;AwMEAwMEBQgFBQQEBQoHBwYIDAoMDAsKCwsNDhIQDQ4RDgsLEBYQERMUFRUVDA8XGBYUGBIUFRT/&#10;2wBDAQMEBAUEBQkFBQkUDQsNFBQUFBQUFBQUFBQUFBQUFBQUFBQUFBQUFBQUFBQUFBQUFBQUFBQU&#10;FBQUFBQUFBQUFBT/wAARCADKAs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oooo&#10;AKKKKACiiigAooooAKKKKACiiigAooooAKKKKACiiigAooooAKKKKACiiigAooooAKKKKACiiigA&#10;ooooAKKKKACiiigAooooAKKKKACiiigAooooAKKKKACiiigAooooAKKKKACiiigAooooAKKKKACi&#10;iigAooooAKK4T4nfGnwv8IZNHXxLcT2y6o8kcEkMDSqCigndt5GcqBgHJIrkrL9pXw/448I+NH8N&#10;SXlh4i0TS7i9Fjq9mYZl2xkrJsP3lztz9Rkciu6ngsRUgqsYPlfW2m9vzOKeMw9ObpymuZdL67X/&#10;ACPaKK+cvg1+1z4f8QaX4P0TxLe3LeKtTiWGa9WxMdm1yWICbxwGPyg7RtBbGRXVeLP2rPA3gvxN&#10;eaNqi6zCbKcW1zfrpkptYn44MmORz1APtmtp5ZjIVXR9m212T1V7XXkYwzLCTpKr7RJPu9na9mex&#10;0V5R47/ab8DfDvXU0jVLq8lvZbSG8hWytWmE6SttQIV+8xGWx6D8Ko+Iv2sfAfhXxLc6PqR1i2+y&#10;3H2WfUG0yUWkUncGQjt6gGs45fi5pONJu+q03RpLH4WDalUSto9T2WivM/iT+0P4O+F99ZWGo3F3&#10;qOp3cX2iKx0i2N1N5R6SELwFODjJ5xUM/wC0t4Ch+Hdt41GpyzaHNeJYM0cDGWGZv4ZE6rgZJ9uR&#10;nIzCwWJlGM1TdpaLTct43DRlKDqK8dXrsdf46TxOdHifwpJYrqMVxHJJHfqSs0AJLxqR912GAGPA&#10;/WuTsfiV4Q8aeN40tvEkEN74eglkvbA3XltFIxVCsg+4+w7gcE4Yj8cTwP8AGHwZ8ZfiLc2ek63r&#10;sF5ZWhI0yYSWkFygcHzkHBbqvXGQRxiuI8B/D6y8N6d4k+LPgXwrqh183V5s8OaurLJc26ynzI4A&#10;wBikkKblYlwOF6E4vC4adKdZYyEqclZRV1rfq77Jr/g7a5VqDxcIYjBzVSndc/aLTbjbu7rXpoj3&#10;3RviJoGv6dHfWV8ZbaQsquYXXO1ip4K+oNFaXhvUZtX8P6bf3GmzaPcXVvHPLp9xt822dlDNG+3j&#10;cpJBx3FFc83SUmlF29V/kdMY1klzSV/R/wDyRpUUUVznQFFFFABRRRQAUUUUAFFFFABRRRQAUUUU&#10;AFFFFABRRRQAUUUUAFFFFABRRRQAUUUUAFFFFABRRRQAUUUUAFFFFABRRRQAUUUUAFFFFABRRRQA&#10;UUUUAFFFFABRRRQAUUUUAFFFFABRRRQAUUUUAFFFFABRRRQAUUUUAFFFFABRRRQAUUUUAFFFFABR&#10;RRQAUUUUAFFFFABRRRQB8yftazahD8S/gy2lWcGpakmqXEltZXMgjjnkXySELHhc44PY4NUE8B+O&#10;/il488ZeONV8It4SVvCt1odhpktzHJcXkzxsAXZTjGSRk4/hxnBNfTt7oun6ldWd1d2NtdXNk5kt&#10;Zpold4GIwWQkZUkcZFXa9yGaOlQhSpwV4pq7vs5Xdtbfhc8SeWqrWnUqTdm07K26ikr6X/Gx8pXX&#10;wa8Wy/CD4GaSNDY6joWs21zqcAkjDWsW9mdmOcHGRnBPNcz8R/h58VvFcPxB0zVNH8T67f3V1LJp&#10;lxa61HFpAs9wZE+zlhufA+6RnOOQQSftOitKec1oS5uSLd2+u7lzd+/4bkTyelOPLzySsl02UeXt&#10;2/4B85eBfhLr+n/Hzwxr+p6MBpeneDLWx+1u6MIrxQEZAM53AbuQMYPWvMPiD8Oviz4t0XxzpWsa&#10;N4o13Wbi7kls7mDWY49HNqHVkRLcsNzYHC4B6HIIOftyipp5xVp1FV5ItpJLfSzv369ejHUyilUp&#10;unztJtt7dVbt93Y+X5fCPjr4P/FGPxvpXg9vGdpqmg2em3VnaXKR3NlNFFGpCluCpKDJGep6YGeO&#10;1v8AZ+8daj8Ltbu5dCij13xJ4vttak0C0lQpZW4Lg5JIUn5+QD0A9wPtGinDOa0LSUFzK13rqo7L&#10;e33ahPKKU7xcnZ3stNHLd7X+/Q8Tu/AGtt+1rYeK4tNI8Px+G2tZL4MoXzvMOExnOcEdule2UUV5&#10;NevKvyc32Ul8kepRoRoc/L9pt/eFFFFcx0h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c94m&#10;+IfhXwXj/hIfE2j6FkZH9pX8Vvn/AL7YUAdDRXk1/wDtT/DSyYpDr02qv2GlabdXin/gccbIPxYf&#10;rWTP+114Pj3eRpHia7x93y9LKb/p5jLj8cVtGjVl8MW/kZSrU4/FJL5nt9FeC/8ADYXh7/oUfF3/&#10;AIC2v/yRV2D9rnwY5Hnab4ktRjkvpLvg+nyFj/T3qnhqy3g/uZCxFF7TX3o9toryrTv2o/hjfnbL&#10;4nTSm7jWbO4sAv8AwKeNF/EHHvzXeeHPGnh7xjAZtA13TNchABMmm3kdwoHrlCaxcXF2aNlJSV0z&#10;ZoooqSgooooAKKKKACiiigAooooAKKKKACiuL8QfGnwB4Une31fxpoNhdL1tZtRiE3uBHu3H8BXG&#10;Xv7X3wxtpCkGrahqJHVrLR7t0/BzEFP4E00m9jWFKpV0pxb9Fc9norwC4/bU8FRqDDovie6JPKx6&#10;eiEe/wA8ij8qij/bY8Hs6h/DfiuFD1kaygYL+Czk/kDVckux1rLsa1f2Mv8AwF/5H0JRXhtr+2T8&#10;O5f+Pga9YjPJl0a4k49cRq5/r7V0uk/tM/C3WNvl+ONJsmY4CapKbFyfTbOEOfbGalprdHPUw9al&#10;rUg16po9NoqppmrWOt2aXenXlvf2j/cntZVkRvoykg1bpHOFFFFABRRRQAUUUUAFFFFABRRSMwVS&#10;SQAOST2oAWivOPEv7RXw28JzyW9/4w06S6jO17XT2a9mQ+jRwB2B9iK4jVf20fBVq2NN0fxJrmej&#10;W+nrbL7E/aXiIH4Z9u1Uot7I6aWFr1/4VNy9E2e/UV8x3H7bSBv9G8A6k644Nxf28Zz9FLce/wCl&#10;UP8AhtrV/wDonUX/AIPh/wDI9V7OfY9COTZjLahL7j6ror5gtv22m+T7V8P75P7/ANm1KGTH+7uC&#10;Z/HFbemftqeE53Cal4c8S6T6ytaw3Ef4eTK7fmo6fTI6c10Mp5Vj6esqEv8AwFn0JRXluhftP/C/&#10;xBMsMXi+0sJWOAmsRS6cSfQfaETJ9h1r063uYryBJoJUnhkG5JI2DKw9QR1rPY82UJQfLJWZJRRR&#10;QSFFFFABRRRQAUUUUAFFFFABRXG+MPjL4H8AytBr/irS9Ou1GfsTXCvcke0K5c/gteear+2X8P7R&#10;SdOh17XT2FnpMkOfobjyh+Oce9NJvY3pYetW0pQcvRNnutFfM11+21a5BtPAWsuuT/x9XdtE2O3C&#10;u4z6jP4ms5/22tU3t5fw7Qx5+Uya6FbHuBAQD+J+tX7OfY9GOT5jLahL7mj6qor5ct/22rnb/pPw&#10;9nV8/wDLvq0ci4+rIhz7Y/Gtmx/bY8OPIF1Dwl4msFJ/1yR21wgHuEmL5+in60OnNdCJ5Tj4fFQl&#10;9zPoqivI9J/av+FuqSLHJ4nGkuep1izuLFF+sk0apj33Y969Q0nWLDXrGO90y+ttRs5OUuLSVZY2&#10;+jKSDUNNbnmzpzpu000/MuUUUUiAooooAKKKKACiiigAooooAKKKKACiiigAooooAKKKKACiiigA&#10;ooooAKKK82+MHxmtPhnaxWVpCmqeJbtN9tp5fakaZx50zDJWMEEDu5BC9GK3CEqklGKu2ROcacXK&#10;Tskdl4p8XaL4I0iTVNe1O20mwQhTPdSBQzHoqjqzHsoyT2BrwXxZ+1bqGoM8HgrQFjh6DVvEKvGp&#10;90tVIkYf9dGiPsa8f1e81HxTrZ1rxDfvrOr8hJpV2x26nqkEfSJOB05OBuZjzTa+pw2TRS5sQ7vs&#10;v8z5nEZvJvloLTuy5rnirxf4sLHXfGes3cbE/wCi2M/9nwAf3dtuEZl9nZ/cmsLTvDul6Sxez0+2&#10;tpCSzSRxAOxPUlupPuTXe/DbSE1DWri7nitprfTrWS6aO9dEhd8bY1cuQuC7L1OK9Ch8I6bb65dy&#10;HT7N7S81LS7i3UJHKiRSs++NSMqVyCvBwQor0nLD4SXJCCvp+dv+CealXxUeeU21r+Cv/wAA8Ror&#10;027+HelyrcoZLmC+ksptSS4VlFrGonKCIrtznHfcMEgYqvJ4D0iPxBqlrsvk0/St8V1d3NyI1Z1d&#10;EDIUhkPJf7m04BUlua6I4unLb+v6ehjLCVI77afj/wADU86or2GDwdpHhzUrOK2W8XU4fEq2EWoC&#10;ddyphGB2FCpwG9OvPT5ayrr4eaaYrhZZr037WMupi63p5GFnKeWV2Z3EDqGHzEDFSsZTlbs/+H/L&#10;5+RUsJON+6/zt+Z5nWbd+GtLvrlLmWwg+1I25LlE2TIfVZFwyn3Br0v4geCtM8N2sk2nPdnyNSm0&#10;9xdSK+/YqsGG1Vx97GOemeOlbFr8PtFs7qNZheTTWU2nm4LyoILoXGMqg2ZXGR1LZAbp2bxFKcFJ&#10;q6fl6f5on6vVpzaTs159r/5M4LQfHnjjwkyHR/GepPChz9j1ojUoG9maX98B7LKtes+Ef2sFhKW/&#10;jfQ30wdDq+j77q1+rxY82L8BIo6lhXmPj2SCTxlrC21ulpBFcvCkMaIqqFO3gIqjHHpn1JOScCuO&#10;eXYfEwU1Hlb7f1Y7I5hiMNNwcuZJ9f6ufcui65p3iTS7fUtJv7bU9PuF3Q3VnKssUg9VZSQavV8K&#10;+Ftd1j4f6w+q+GLwafcStvurNxutL3/rtGP4uABIuHHqRlT9afCz4qab8UdGee3jNhqtrtS/0uVw&#10;0ls5zgg4G+NsEq4ABwQQGVlX5fF4GrhH72se59LhcbTxS93R9jtqKK83/aI+IOpfCv4Rax4p0lI5&#10;b6wnsisUwysiPeQxuh9NyOwz1GcjpXFTpyqzjTju3b7zsqVI0oSqS2Sv9x6RRWb4a8Q2Xi3w9put&#10;abL51hqFvHdQPjBKOoYZHY88jsa0qhpp2Zaaaugri/iL8YvCfwst0Ov6osV5KpaDTrdTNdzj1SJc&#10;ttzwWOFHcivJ/jv+0pLod7deF/BcsTapETFfayQJI7J+hjiUgq8o7k5VDwQxyo+XmVpbu5vLiaW7&#10;vrpvMuLy5kMk07Yxudzyxxxz0GAMAVvTouer2PsMp4cr5glWqvkp/i/Rfr+Z7X4z/a68Xa+0kPhj&#10;TLXwtZHIW7vwLu9I7EID5UZ9iZR/TyDxFruveM948SeJNY19JPv293dsts31t49sX/jlVaK7Y0oR&#10;6H6Vhciy/CJctNN95av8dPuRBaWFtYR7LW3itk/uwoEH5Cp6774JWFpqPjOWO8htJok0+7lH22AT&#10;RIyxMVcoVbOCM9D06GvQLPRfBvji0eKGzRhc6lpmnyX+mQpa/v2hcSyRq0eVjLDOzauSO1VKXK7W&#10;7fi7G1fMIYSo6bg+WKTutlc8Bor1i1+EWnN4Wupru4nt9XitRexiGUzeZCbryQxhEIAyAcATM2R9&#10;3nAtSfCfw6LnUNQF3Mnhq2shdwXRv/MN0DMI8kpal4ducMhiYhhjIHzBe0iU80w6bWujttu9LW73&#10;vp872seO0jKHUqwDKRgg9DXpnw5sdCT4zWmm2kdv4h0Se6MME2oW5OYyCd2xsAtjK/Mp7kAHBHF3&#10;Nhax+GbW8W21BbuS6kie4dALRkCqQqN1Lgk7h6FapSudccTGdT2fK1pF/wDgXN06fCc9ZadFpN6b&#10;3S3n0a+IwbvSrh7OY/V4irH8TXpPhX9ob4keEJEA16PxLZrgGz16BWYD/ZnjCOD7v5n0rgKKUqcZ&#10;bo5cTlOBxd/a0k332f3rU+ufh9+1r4U8USw2PiGJ/BmqyEKov5Q9lIx7JcgBfYCQRsT0Br3EEEAg&#10;5B7ivzTdFlRkdQ6MMFWGQR6V6B8JPjdrvwgmhtEMuteFAQH0d3y9svdrVj93H/PInYcYGwkmuSeH&#10;a1ifn+Z8KTop1cE+Zfyvf5d/Tf1Pu2isvwx4n0vxnoNnrOjXkd/pt2m+KePPPOCCDyrAggqQCCCC&#10;AQa1K4z8+aadmFFfOP7MfxTl1X4jfFXwPqNy809h4j1O+07zWJP2c3kiSRr6BH2n/tqewr6OroxF&#10;CWHqezn5P5NXRzUK8cRDnh5r5p2YVzvjf4g+HfhxpH9peI9Vh0y1ZtkYfLSTPjOyONQXkbGTtUE4&#10;BNch8cfjfZ/CbTIra1jj1HxPfIWsrFydiKDgzTEciMHjA5c8DHzMvxfrmsal4r1ybWtdv5dV1aYb&#10;TcTdI06+XEvSNB/dX6nJJJVOk6mvQ+uyjIq+aPnvy0117+nf8j2jxz+194h1tpLfwdpUWgWZyBqO&#10;roJ7ph6pAp2R+oLs/ugNeJeI9R1XxtIz+J9b1PxIXO4xajcs9vn1FuMQr/wFBUVFd0aUI9D9SweR&#10;YDBJctNSfeWr/wAl8kRwW8VrEsUMSQxr0SNQoH4CpKK+oX8XW0Hjfwr4eke7vbm4fSZ4knUCCxCQ&#10;/MYjuJLPuwflUfWrlLlSsjqxuMlg7KFPm0b3tZRt5Pv+HfQ+XqK9zsPh9o+uXNhqkOixOk+mtcz6&#10;XbpcXTyP9sMIeJBcRtwMFiX2gZO30brnwy0C2svEiWliLSLT9SkV9SvzM0S25kRQkMqSbBIufuSq&#10;SwcEE4qFVT0/rR2MP7Yw/PyNO97bLR3t3/K54dRXqfxb8J6T4aubW00fw/qdldJfSRRXU1o4tr2L&#10;jy9heWQStnncoQEN9wdK6Lxlo2u+R4e0PXdAvfEd7ZW15NPd3LtbxB3iLiKKY4DLCF3YBIJBVeBR&#10;7RW5jRZnTlGnOK0nfdpOyW/bey3W54Q6LIhV1DKRgqwyDTdFSbwvcm40C+vvDtwW3s+kXUlqHPq6&#10;oQr/AEYEHuKkorRpPc9Gth6OIXLWgpLzVz2DwT+1h408MPHD4it4PGOnDhp41S01BR68YhkPttj9&#10;2r6X+HHxf8LfFW0kk0DURJdwqGudOuVMV3bZ/vxNzjPAYZU4OGNfBFLBJPZaha6hZXM+n6laNvt7&#10;21kMc0Ld9rDsehByCOCCOK5p4dPWJ8XmPCmHrJzwb5Jdt0/1X9aH6VUV4b8AP2hP+E+ZPDfiVobb&#10;xVGhaCeNdkWpRqMllH8Mqjlk6EfMvG5U9yrhacXZn5XiMPVwtV0a0bSQUV538Zvi3B8H7bwnfXsM&#10;b6bquuw6TdzO237NFJDM3nZ6YVo1Jz/Du74r0SqdOUYqbWj2+RxqcZScE9V+oVT1bV7HQNNudR1O&#10;8t9PsLZDJNdXUqxxRKOpZmIAHuayPH/j7R/hr4ZuNc1qdo7aMhI4oxuluJT92KNf4mb8AACSQASP&#10;hv4j/EjXvi1q6XuvSCKzhffZaPA5Nta+jH/npLj/AJaMOOdoUEgunTdR6H0GV5RiM1qWp6RW7ey/&#10;zfke3ePf2yIQ0lp4D0kamw4/tnVleG0B9Y4RiWUfXyweoYivBvFXj3xf48kdvEXirU72F8g2VrMb&#10;O0AP8PlRbQ4/66Fz71jUV3xowj5n6rguHcBg0m4c8u8tfw2/rcrWOmWmmReXZ2sNrGeqwxhAfyqz&#10;RWpaeFtav9Ll1O20i/uNNiDGS8itnaFNoy2XAwMd+eK20R9HeFKKWiX3GXRU97YXOmzCG7t5bWYq&#10;r+XMhRtrAFTg9iCCD3BqCmWmmroKKKvjQNUOkHVRpt2dLDbDe+Q3kBs4xvxtznjGaQnKMbXdrlCq&#10;1lp8elXzXumST6NfNwbvSrh7SY/V4ipP4mrNFDSe5nVo068eWrFSXmrnp3gz9pr4geDWjivrm38Z&#10;aavBh1MCC7AxwFuI1wcf7cbE92HWvpX4X/H7wn8U5BZ2VxJpmuhS76NqQEdzgdWTBKyqO7RlgOM4&#10;PFfDlRzQLMYySySROJYpY3KSRODlXRgQVYHkEEEVzToRfw6Hx2YcK4XEJywv7uX/AJL93T5fcfpf&#10;RXzX+z/+0bPf3tp4T8aXQkvZmEOmay4C/aWPAgmxwJT/AAuMB+hw+N/0pXBKLi7M/KsXhK2CqujX&#10;jaS/q68goooqTjCiiigAooooAKKKKACiiigAooooAKKKKACiiigAooooAxvGXim08EeEtZ8Q34Y2&#10;el2ct5KsfLMqIWKqO7HGAO5Ir4je/wBR1y/vda1mQS61qUn2i6YHKoT92JP9iNcIvsuTyST9OftU&#10;pK/wI8R+UCQkllJLj/nkt5A0v4bA1fMtfUZJSi3Oo91ofNZzUklCmtnqFFFFfVny5bsJL6XfYWTX&#10;D/bCqNbQFj55ByoKj73PQetTLr+r20cduNRvYkgZdkQncCMqSVwM8EEkj0JNeh/DrXYLfw7osEt3&#10;p1uLXxBHPOLgwxyLDhPnBbDH5sgsvIAwflq5aXXhy+aK8mj0qTVXsZysYe2t42kFyQN29GiDmPoX&#10;U5Hvg15s8RyzcXC6v+m56EKHNBSU7N/52PLn17U5NPexbUbtrGR/Me2M7GNmzncVzgnPOfWp18W6&#10;4lzHcrrOoLcRxeSkwupA6x5zsBzkLwOOldZ4Yt7LWfideg6ZYW1s8NzItm0qXFtGwhYj51+UqGGc&#10;jgdula+t33h210q6Kx6O1+66fFdNbxQPtYo/2hoAoK9NoJQYB5HODTlWipKHJq0n06u3/DsUaUmn&#10;Ln0Ta6/ZV/xvojzlPE+sRGUpq18hmkWaQrcuN7rgqx55IwME8jAqM+INUNi9kdSuzZu/mNbmdvLZ&#10;s53Fc4znnPrXsNpZ6DqOsLb+RoNxJ5969ktqsJjFoLcmMzbO4YKRv+YYaq0beHTdwGD/AIR7+0wb&#10;AakLgW/2bZtPnmHP7vOdufL54471l9ah/wA++z/T8La9jT6tO3x91+v4307nkd3q19qCst1e3Fyr&#10;SGZhNKzgyEYLnJ+8QBz14q1FqmuX1nHBHd6hcWungTpGsrslsAcBwM4TBPXjrXoK2/hrUNO01Yrv&#10;T9HtV1FUViltPJPE0zEM+4ebGVXgh8xkBfXFXtRu9Ctre6MT6Za3E+iyxTxQ3Nuwd/tKFVJgVULF&#10;OflXOPUireJWiUOv3f15bbMSw71bn0Xzu/69Tx6aaS5mkmmkaWWRi7yOSWYk5JJPU0yu0+Jy2DX9&#10;lNYyWcYmjZnsrIW7LbHdjb5sAAkB5ILDcBjPWuLrtpT9pBStY4qsPZzcb3CpdL8XXXw31608XWId&#10;n00E3kEfW6szgzRY7nA3r/tovbNRVDevFHZzvPgQrGxfP93HP6UVqca1OVOWzCjUlSqKcd0fY/xV&#10;8SXGi/B3xh4g0a6Ed3aaDeX9ldIA4V1t3eNwCCDyAeRivza8WfHTx/460G40TXvFN3qWlXDRtNay&#10;RxKrlHWRMlUB4ZFPXtX3Jcw3Nv8AsOyxXgZbuP4dFZgwwQ40zDZ/HNfnFXJwvh6NWFSdSCbTVm1s&#10;dfE1erSnTjCTSad7Pc+4f2Cvid/avhjVPA15KDc6SxvLEMeWtpG+dQP9iQ9fSVR2r1f9pX4mXXw3&#10;+HZ/suUw65rNwNNsZlAJt2ZGd5sH+5GjkZ43bAetfKn7Cvgu+1z4uT+IIppbfTtCtHE5jbAnkmBR&#10;ImHdcB39jGnrXrX7bMc39ufDyXB+yAaihPbzSLcp+O1Zf1rwM7o0qeYyjTejs35N7/5/M+w4Ri8d&#10;HD0sRs5W9Un/AEj55t4EtYUijBCKMDJJJ9yTyT7nrUlFFcx/UiSikktEFFFFMZoRf2r4f8i7j+2a&#10;b9qhbyp13xedEcq21uNynkHHHUVJot5rQcW2kT34dX+1iGyd8h4wT5uF7qNx3dhmvXINc0JfA2lt&#10;LPpF3qFnoKJDFeCGcxTG9ywCPn5thJxjp7Vu2t34T0bUdUk0W68PW9q0urJcSPLCJvmixbrAxO7y&#10;yCQAh25JB5wKwlUtfTv+D0Pmp5k7STo3d2vLTXXTz07vQ8X1nU/FXh6EaHf6pqNvbmNZ/sP21miK&#10;yASBtqsV53bvXJ55qXUdZ8Y6be6bq91rGqpe31rm0vPt7tM8G9htDBiwG4N8px64r07T18C6lcpa&#10;3r6JaQafbadqvnIIlNyUgAuLbcPvMzbcp1J3cZqDSLzw1daNaXkCeHLbxBJp5lEV2kCwoxvmMgYM&#10;NocRYCg/Nt+72p8yva3X/Mj66uVXo66X0095X+S/m3seVHX/ABJ4e1y9nOparpmsuSl1IZ5Irhjn&#10;JEhyGPIHB9Kry6lrXia4jtJLq/1aeecukDyPM0kzYBIXJJY4Az1OBXumsS+Etb17UtQe70GcR3mr&#10;tNJPNBvmDQL9nK5OZBuyVIyAR1Bpmit4T0eDw1IL7R3mtdS0ySLURNZxyvHszMWSJFkQKxAPnMxJ&#10;XORUxmmlddvx/wAg/tOKipqj79u3qu3ppvZ36M+fJEaJ2R1KOpIZWGCD6Gm1c1h1l1e+dGDo07lW&#10;U5BG48iqdbRd0mz6dO6uFFFFUM9a/Zf+Ik3g34jQ+HJpCdF8SOyrGT8sF8sZZXHoJEjKH1ZY/evF&#10;f2vLWG6/aU8cGaGOYrJZqpkUNgfYLY4Ge2Sfzre8Lxyy+PvA6QAmc+JNLZQvXat3E0n/AJDD/hms&#10;b9rX/k5Lx1/12s//AEgtq9zh6K/tCX+F/mj+afE7Dww9ROnpzOLfr7yf32ucf8I/Hb/Cf4haD4kt&#10;lKwWE4+0QxD/AFlu3yzKB0JKMxH+0FPav1Zl1qxi0V9Xa6j/ALNW3N0boNlPKC7t+fTbzmvyW8Ee&#10;EL3x/wCMNG8N6flbvVLlLdZAM+Wp5eQjuEQMx9lNfp5488HCD4G+IvCugQNGE8OXOmafAnJXFs0c&#10;Sj1P3RV8VxpKtTcfjtr6dP1PhuF5VXSqKXw309ev6Hwvq/i2++IOuX3irUwy3mrOJxCxz9mhx+6g&#10;HsiYBx1Yu3VjVaqulXEd5pdnPCQYpYUdCOm0qCKtV89FJJJH9i4WjTw9CFKl8KSsFFFFUdRu6H4I&#10;1nxHYveWNqjWqzC3Es9xHCJJSMiOPzGXzHx/CuTyOORWFXd22oaN4h+HulaPeaymiXel3s8zLNBL&#10;IlzHKF+ZPLU/OpTG1toO77w5x6Np/wAU/DVrf2EsmsGXSxd6dJZ6cbeX/iUrDGRMcbdvJ4/dlt2c&#10;msnJpvTseHVxuIpOVqTlvok1s7LWzTutdLW21Z8/UV7rovxO0iafSZL3XfImfTXstQvW+1RXSL9p&#10;d1EU8SlgyqYyFIKEDacVSk+JGkxeD7Cw029sYrYQiK8s9Sju2uXcXBfzlCZty5G072G8YIzjAoU3&#10;tYPr+I5uX6u97dbdddvL8Vqjxeivfbz4taPd64l4urwyyxatqDwy3sdyojs5VQKEkjXzIdwD4KAl&#10;SclcEmq9l488KQiTGv3Mi2c+q+W+oRzSz3Ynt1SN94ToWB5baemR1xPtJWvy9L/8AlZjiLJvDy/H&#10;z/u+S+/yPCqK9G+JfinTfEfh3QFh1Rrq/t18p7S1edbSKJUUIfKlGI5CPlIiZkOwnjNec1qnc9XD&#10;1ZVqanOPK9dH6/IKKKKo6RBNd2k0F5p9y1lqVpKtxaXKdYpVOVb3GeCO4JB4NfXvjr48X9n+y6vx&#10;L0KC1j1SW3sn+z3AMsUMslzFBMhwQSUZ5F69V/CvkOvXtcs5rL/gnbL5ylftF0l5ED3im1wSxH6F&#10;HUj2NTTpxqYmjGSunJJ+l0flHHsI08MsTDSdpL7ldfc/zPCfiz+0T4v+NGg2Wj+I/wCzfsNreC9Q&#10;WVs0TmQRyRjJLnjErcY9K+3v2TviefiZ8INON1KZNY0c/wBmXpY/M5RR5ch7nchUk/3t/pX5qV9c&#10;f8E+NE1c694v1hJWi0D7PFZyxFeJ7rdvUg+saFsj/putfcZ7l+GpZfemlHld189Gv67H85ZHj8RV&#10;x9qjcuZWfy1T/ruQftJePJ/G/wAV7/TVkzo/hpvsVvGrZWS5ZFaeUj1G4RD02Sf3zXmdavjeym0z&#10;4mePLS5BW4TxBeysG67ZZTPH+ccsZHsRWVXwlJJQVj+x8jo06OXUVT6pN+r1f+QUUVp+GfD9x4r8&#10;QWGj2jxR3N7KIY3mJCAn1IBOPwNantTnGnFzk7JamZXrfh7x7Y+EPhhossSR32tRXl+sUH2pVEIl&#10;hVN8se0sykE4GVGR1Ncnqvwt12yuLKOwg/4SFLuGSaKXR4pZgVSQxvlSisNrYByuORzzWMvhHXXt&#10;bm5XRdRNvbFxPMLWTZEU++GOMLt756d6yfLONr6M86ssNjYxUpqye17X0as+vV6fI9p1W+8MeJ7q&#10;3hvtS0e38i50dIr4JbvIE+zkTBiQd6hgqsH3KvGR1p+3wrNrOnr5Ph+0ubnTPKurj7VpswspPPYi&#10;TaUW2lIGwMFVX2k7ckGvHtH8Ba5rF3pEQ0+4s7fVZ0t7W9u4XS3dmPGH2kEdemehqinhnVZxfPba&#10;fc3kFkzLcT28LvHHtBJLMBgDCk844BNS4K+/9WseYsvopcka2yXy6d+rV2n1Xrf0rWZ/DVt8O0j0&#10;yw0vVXls2We8a8tba4huROf3iwsnnn5QuFV9m0428Emr4dvbe3+Gusw3t9pkBubaFLeWK9Ml1cMs&#10;24W8sLsSka8klUQcD5mBOeEufB2v2aB7jQ9SgRoWuQ0lpIoMS43Scj7o3DLdBketTp4Quf8AhHX1&#10;GSO9iuTNCkFsbGQrNHIH2yCXG3kpgDq3OOhp8qS36nV9Woqny+0unJO++t0+9t12S8r6kPjL/kat&#10;U/5Bn+vb/kDf8ef/AGy/2PSsatW/8Ja5pbTLe6NqFo0Ko8gntXQorNtQtkcAkEAnqRiq95oepadH&#10;M93p91apDN9nkaaFkCS4z5bEjhsc4PNXGySVz1qU4KMYqSZSoooqzcjuLdLqB4nyFYdVOGB7EEcg&#10;g8gjoa+5P2dfiDc/Ef4V6Zf6hKJtZs3k07UH4y80LbfMIHQyJskx28yvh+vqf9iizmg+Hnie6dSt&#10;ve+Ip5bcnoypbW0LEf8AbSGQfUGuPEpWTPz3jGjTeHpVvtJ2+TTf6H0JRRRXAflIUUUUAFFFFABR&#10;RRQAUUUUAFFFFABRRRQAUUUUAFFFFAGb4k8P2Xizw7qmialF52nalay2dzGDgtHIhRhntwTXxDqG&#10;hal4O1u98N60S2qacQpmK4F1Cc+VcL7OBzj7rB16rX3hXEfFP4UaZ8UdJjiuJG0/VrXc1jqkKBpL&#10;djjKkH78bYG5DwcAghgrD0sBjHhKl3rF7nnY7CLF07L4lsfIdFWvFmg6z8O9UTTvFNkNPklfZbX8&#10;ZLWV4e3lykDDH/nm+H64BGGNWvu6VaFaPPTd0fEVaU6MuWorM1ovCmsT6IurxadcS6a0vkC4RMgv&#10;wMYHOMkDPTPHXiqmp6Rf6LOsGoWVxYTMu8R3MTRsV9cMBxwa6zwd420/w/pVjFcw3EtxZaqNQRY0&#10;UpIpQIQWLAqwwSDg846dapeJPE1ldQaHaaf9pubfTDI/nXyKjyM8m8qVDMABgd+cnpWSqVfacrjp&#10;ffyt/X3+Ro4U/ZcyettvO/8Al/WpnR6H4g0lluI9P1OzMkDyLKsMke6Hb87A45XDcnpg89ais/Cu&#10;tagAbXR7+5BjEoMNs7/IcgNwOh2nB9j6V3l98VLSXxJBexTXT6XLdSTXWnf2fBBhZEKSYkRsytgk&#10;ZcDoM0ad8SNAt/EEt69jPHFby2q2DG0huJFtoVI8r52AjZjg71yc5rD21e1+TW367f15m7pUL2U9&#10;L/0/nb8rnGf2Dq+kafZapatLsu7eSXfaF90UYcxN5hAGATx1wc474qsPC2tGK6lGkX5itSVuH+zP&#10;iEgZIc4+XAIPNdqvxE0eewNlcRX0cMlnPbvJFGjMpe6Ey4BcZGBg8jB9avp8T/Do1XUtRWxuYrm4&#10;muW3fY4ZJJUkiCIDIzbotp3EhM7s80vbV1d8muv56L+vUr2NBtLn00/LV/ecJdeBPEVncWsEmi3p&#10;muovPhjjhZ2dMAkgLnkZGR1GRnFVE8M6xKsjJpN86xy+S5W2chZMhdh44bLKMdcketdgfHGi3WnC&#10;1n+3wGfSYNOmlhgRmiaJlYFMyDerY5B24wOtTa58ULfVbq0lgN7YmHVnvt6KjkJ5caI2CcM/yEkH&#10;j5iM81aq1725e/8AX9dvMz9lQtfm/q3+f9aHAajpd5pFybe/tJ7K4ADGK4jaNwD0OCAarVt+MdT0&#10;zVtaa50q0+yW7RrvAiEQeTHzMIwzBAT0UMRxWISACScAd67KbcopyVmclRKMmovQKveF/As/xV8U&#10;W/hWFX+wygS6vcJwILLOGXd2eXBjXvyzYIQ1N4D8Ga78VrvyvDcIXTFbZPr9whNpDg4YR9PPcYPy&#10;ocAjDMvGfrj4ffD3Sfhr4fTS9KR33N5tzeTkNPdSkAGSRgBk8AAAAAABQAAB4OY5jCEHSpO8n+H/&#10;AAT3Mvy+c5KrVVor8f8AgGrr/h2w8TeHNR0K/g8zS9QtJLK4gRim6GRCjKCuCPlJGR0r5L/aX/Zj&#10;+H/wx+Cuv+JdC0+7tdUspLQRSyX0sigPdwxvlWYg5V2H419jVl+JPDOl+L9JbTNYs0v7BpYZ2t5c&#10;7WeKVZYycHkB0U4PBxgggkV87g8ZVwlSMoSajdNpPex9Bi8JTxVOUZRTdmk2trnnf7MPwwb4V/CL&#10;SrG6i8rV7/8A4mOoAj5lmkAwh/3ECJ6ZUnvV79oH4YS/FT4eTWNjtGt6fMuo6YZG2qbhFZdjHsHR&#10;5I89t+e1elUVzVa061WVWb1budmGX1NQVHTktb5bH5oxSGQMGjkglRmjkhmQpJE6khkdTyrKQQQe&#10;hBp9fXXx2/Zzj8fzy+IfDbw6f4oCgTRS/Lb6iAMASEAlJAAAJADwArAgKV+SNStLzQtYm0jWLG40&#10;fWIRmSxvF2yAZxuXBIdM9HQlT2Nd1OqprzP3TKM8oZlBRk+Wp1XfzXf80Mooqxp15/Z+oWt1sEvk&#10;SrLsbo20g4/St0fSttJtGhc+Dtfs0D3Gh6lAjQtchpLSRQYlxuk5H3RuGW6DI9aWy8F+IdTXdZ6D&#10;qd0vlLNmCzkceW2dr8D7p2tg9DtPpXpN/wDGSwk8WRXsdxezaFcXVzLeaV/ZdtbFUnQpJiSN8zPg&#10;/ecAnapJzUmkfF3wza+KbjVJtOuYUt7q1/s9hYwXMi2cEZQQfvGAhJIRt6ZOc+1Y80+39f1+p4Dx&#10;eOUL+xu7X673tazs7/h8jze+8E6pZaRp2pLCbq2vbY3QNsruYUEpi/efLhcsMDkjkd+Kh/4QzxB9&#10;nvJ/7C1LyLJmS6l+xybYGUAsHOMKQCCQcYzXocXxV0KfSF026g1GOFtPa1klhijZg/237QuAXGQV&#10;+UnPB7GtD/hcHhYanrWpR6ddwXl7NfMW+wW8sk6TRhIt0zPvi2fNlUyGzyeTS55227/noP63jY3X&#10;sr6v7un36r7m9NTgrr4aato1hez61aXulSx2SXttG1m8izqXQEM68R7Q4J3dDhSASKy5fBPiKCeC&#10;CTQNUjmuEaSGN7OQNIqjLMo25IAIJI6Zrvbf4qaLZhblba9nujodppj20kKCLzIHibO/eSVYRt/C&#10;COOD2vSfGHQ7VtRS1TVbiO/n1G9eS5jRXhluIfLSNcSHKgnJbgnAwtDlNXsr7/1/X6kxxOPW9O7+&#10;5bLb59279HY8j1HTbvSLyS0v7Wayu48B4LiMxyJkZGVIBHBBqtXSePfElt4p1WzurSOWOOHT7W0Y&#10;TAAl44lRiME8ZBx/SubrVXtqe3RlOdOMpqza1XmFFRXV3BYwPPcSpBCgy0kjBQPxNeu/CH9nPW/i&#10;NPBqXiCC68PeFs7/AC5QYb2/H91VPzQxnu7Ycj7oGQ4mc4wV2cGPzLDZbT568tei6v0X67Gl+yp8&#10;NJ/E/jNfGl5EyaNobSRWDMMC5vGUxu49UjRnXPQu55zGa+lNd+EfgXxRqk2p6z4L8PavqU23zby/&#10;0qCeaTaoVdzshJwAAMnoAK6PS9Ls9D0210/T7WKysbWNYYLeBAiRoowFUDgACrVea6suZyTsfhWY&#10;4uWZ4iVest+nZdEfJf7J3wltrX4wfE/xaLGK00/TNe1LRdIt4owkcWLpzJsUABVVPKRccYZx2r60&#10;qvZWFrp0Tx2ltDaxvI8zJCgQNI7F3cgdWZmZiepJJPJqxW2KxMsVU9pLsl8krHjYXDxwtP2ce7fz&#10;bufB/wAa/hTN8JPGc0VvAV8L6pK8+lzKPkhZss9oT2KncUHdMAZKNjhK/RXxT4V0rxroN3o2tWaX&#10;+m3S7ZYXyO+QykYKsCAQwIIIBBBFfG/xT/Z48TfDSaW702G58U+GQSVubaIyXtquek0SjLgD/lpG&#10;PUsqgZN0qytyyP1zIeIqSpxwmMdmtFJ7Ndn2t32PMqKitbuC+gSe2mjnhcZWSNgyn8RUtdp+jJqS&#10;ugrT8O+GtS8V6j9g0q2+1XflvL5e9U+VRljliBwBWZW74P8AE/8Awieo3V19m+1efZXFns8zZt82&#10;Mpuzg5xnOO/qKTvZ23MqzqKnJ0leXS/9L8ywPhx4gazkuks4pYkBfEV3C7tH5nl+aqByzR7+PMAK&#10;e+KtXXwm8VWd1BbzaWqySvLHkXUJWNolDSCRg+I8KQfnI45rVg+KrXHh7RtIuTqlqtjGlsWs9TaO&#10;0ljEu7Mtv5Z3kAkZDDOB6Vv+JPjXp0esaxZ6VpbXOhX13ey3bNclXuhOix74yYwYsBQQCG5JzWTc&#10;09F3/Q8WVfM1PlVNdfuW2vNu+35bnEv8K/E0S3by2UEEFr5Xm3E19bxwgSLujIkZwrBh0Kkgnjrx&#10;Wb4y8I3vgfX7jSL+W1muYPvNaTiVP05U+zAH25FdB4n+J48QeHZdGi0z7JaK9oLYtceY0UcEToFY&#10;7RvLFyS3HpisXx74oh8Z+J7vWorKSwkuyHmiecSjzOhKnYuF6cHJ9zTTnfXb/hv+CdmHljZTXt4p&#10;Rs9u/u26v+993zOeooorU9QKKbJIkMbSSOqIoyzMcAD1JrtPhl8HvFHxblim0u3Ol+H35bXr6IiJ&#10;1/6d0ODOT2YYTg/MSNpiU1BXZwYzHYfAU/aYidl+L9F1MnwL8PtS+Knim38OaZ5kMcmH1C/QcWVt&#10;n5nz03tgqg7tz91WI+1/H/wi0bx58LJfARaXSNEMVtBCLHaGgSCSN41XcCMDylHI6VofDr4caJ8L&#10;/DqaRokDJHu8ye5nbfPdSkAGSRu7HA6YAAAUAAAdRXnutL2iqRdmtj8RzvMnnFZuatC1kvJ73831&#10;Pz6/aW/Ze0n4I+DtG1fR9W1TV7u/1aPTfs1ykZyGgmkG0IoJbdEoA9zxX2L8CPhonwm+F2i+HyqC&#10;+SPz7+RMHfcv80hz3AJ2g/3VWt3xh4C0nx1N4fk1aN5l0PVI9XtY1YBTcJHIiFxjkDzSwAx8yr2y&#10;D0dejiszrYvDwo1ZN2bbv+H3fqfG4XLaOFxE61OKV0krfj9/6Hy1+1l8KZrbUh8QdKt2lt2iWDW4&#10;olyUVB+7uiPRV+Rz2UIeAjGvnkEEAg5Br9KmUOpVgGUjBBHBFfKfxg/ZXvdInn1nwBbi7sGO+bw6&#10;XCvCe5tWY4K9/KYjHOw42pXDRrKPuyP1fh7P4YSKwmKfu9H28n5fl6beA10Hw/8AEFv4U8a6NrF2&#10;ksltZXKzSJCAXIHoCQM/iK5tZx9puLWRJba8t22XFpcxtFPA39142AZT7ECpK7076o/UGqeKpNJ3&#10;jJWuuz8z0jSPibZ3msX9z4hjMyCIRaa8Wm20yWQ88SMBbNtiyy7gX6gnPNdBf/GrRrvVGuVtdQWN&#10;rnVJyhROlzAI4/4+oIOfQdM9K8XorP2UbW8rfecM8rw05czX3baq39eeu7Z7G/xm09tX0a/SW8t7&#10;eKawlvtMi0q1Ac26hci5DiR8YO0OONxGQK5Ox8e22n+HNVsUinae61mDUVU4EbxR7yUc5zkll4wR&#10;x7VxFFVyJf16P9EVDLcPTXKlpp+G235vXzPYr/4yWEniyK9juL2bQri6uZbzSv7LtrYqk6FJMSRv&#10;mZ8H7zgE7VJOadY/GzStP1q6uUsLtrNNQsJLK3IQeXa28bxhT83D4YEAZGc8ivG6Kn2cdv60MnlO&#10;FceVrpbtpe/S2vnuet6Z8WdNsNaVLu4vdV8Pi1MS2i6Ta2XlMJ1mQCOJ9jDevLcH5icevP8AxE+I&#10;Vv4x0zTIbeKaK43fa9SeVVAmujFFEWXBPGIs845duK4SihU4p3/r+v8AJG1PLqFKqq0V7y+X4KyC&#10;ijpW74A8AeI/irfCDwxYfaLRX2T6xcZSxgx1/eY/eMP7keTnG7aORcpKKuzoxWLoYOn7TETUV/W3&#10;cztD8P6r4v1yz0LQrf7Vq1622JWzsiUEbppCPuxpkEn6AZZlB+/fh54Jsvhx4K0jw3p7GS30+ARm&#10;ZwA00hJaSVgP4ndmc+7GsP4RfBzR/hHo0kFmzX+rXQVr7VZ1AkuGHQAc7I1ydqA4GSSWYsx76vMq&#10;1PaPyPxbO83lmtZcqtCOy/V+f5BRRRWJ82FFFFABRRRQAUUUUAFFFFABRRRQAUUUUAFFFFABRRRQ&#10;AUUUUAVdU0qy1zTriw1Gzg1CxuEMc1rdRLJFKp6qysCCPY14Z4r/AGTdOdnuPBut3Hhtzz/Z94pv&#10;bE+yqzCSP0G2TavZOMV77RWtOrOi+am7MyqUoVVyzV0fF+ufCL4j+Fyxu/Cg1mBRk3Xh+7S4GPUx&#10;yeXJn2VW+p61w174p03SbpbXVZ30K8PS11mF7GY/RJgpP4Cv0JqO4t4ruFop4kmibhkkUMp+oNex&#10;TzjEQ0mlI8mplFCesG0fBdtdwXsXmW80c8f9+Jgw/MVLX1tq/wAA/hvrsrS3ngbQGuG63MOnxxTH&#10;/togDfrWFN+yp8MJmYjw9cW5P/Prq97Bt/3dkw2/hiu6OeR+1T/H/gHDLJZfZn+H/BPmaivpL/hk&#10;v4af9A7W/wDwqdV/+Sasw/srfC+Fgx8NvPxjFzqd3MD7kPKQT79at53T6Qf3krJp9Zo+XLzULXTo&#10;/Mu7mG1T+9NIEH5mqmmeILXxBM0GhJc+JLhTtMWh20l6VP8AtGIMF+rEAd6+z9D+CHw98NyrNpvg&#10;nQLW5GP9JXTojMcdMyFSx/E12scaxRqiKERQFVVGAAOgArmnnc38EEvXX/I6IZNBfHNv00/zPjnQ&#10;vgn8SfEzKU8P23hy2Yj/AEnXbxd+31WGDzCT/su0f4V6v4R/ZR8P2Dpc+LL+bxldLz9lnjFvp4P/&#10;AF7qTvHtK0g9hXuNFeTWx+Irq05adloerRwOHoaxjr3epHBBFawRwwxpDDGoRI41CqqgYAAHQAdq&#10;koorgO4KKKKACiiigArnvGvw/wDDvxG0n+zvEmkW+q2qndH5oIkhbGN8cikPG2ONyEH3roaKBptO&#10;6Plfxj+xnf2rST+DPEqSxdV0zxCpYD2W5jG4Af7cch/2q8i8RfCb4g+ES51TwXqckCnH2rSAuoRs&#10;PULETKB/vRiv0ForeNacep9LheIsxwqUVPmXaWv47/ifmGPEeli5e2e/t4bpDh7aZxHKh90bDD8R&#10;WgrB1DKQykZBHQ1+j2raHp2vWxt9T0+11G3PWK7hWVPyYEVweo/s1/C3U5C7+A9Et2JJJsbVbXcT&#10;3Plbcn3NbLE90fR0uMpr+LRv6O35p/mfD1FfY8v7IfwpkAA8PXkWO8Gu6hET9Ss4zTU/Y/8AhUrA&#10;/wBh6m+P4ZPEepup+oNwQfxqvrK7HZ/rlQ/58v70fHVU77WdP0wE3l9bWgAyfPmVMfma+37T9lX4&#10;VWbZHhC3uOc/6Zcz3A+n7yRuPbpXZeHfhj4P8IMraF4U0TRmU5DWGnQwHOc5yqjnPNJ4nsjnqcZq&#10;37uh98v+B+p8BeHdH1rxmU/4Rvw9q/iBH+7PY2bfZz/23fbEPxevUvC37KHxA8RMj6xNpnhC0IyR&#10;I/2+7Ht5aFYx9fMb6Hv9o0VjKvN7aHg4ninMK91BqC8lr97v+Fjyv4cfs2eDPhzdQaitrLr2uxHc&#10;mq6uwmkib1iQARxHkjKKGxwSa9UoorBtvVnylSpOrJzqSbb6vVhRRRSMwooooAKKKKAPMPiF+zh4&#10;H+ItzPf3Onvo+tTHc+raM4t7h2/vSDBSU8f8tFevDvEn7HvjLSnZ9A17SvENuCSIdSR7GcL6b0Ei&#10;O3vtQfSvsCirjOUdmephMzxmC0w9Rpdt19z0Pzx134c+OfCz7dX8D67COf3thanUIyPXdbGTA/3g&#10;vuBXI3HiHTrK6+y3l2mn3WcfZ77NvJ7/ACPg/pX6eVDd2dvqFu8F1BHcwPw0UyB1b6g8VusRJbo+&#10;no8X4yGlSEZfen+dvwPzRi1OznGY7uCQZxlZFP8AWrNfft78H/AeoyF7vwT4cunI27ptJgc49MlO&#10;lZf/AAzt8Kf+iY+Df/BBaf8Axur+s+R6C4zfXD/+Tf8A2p8HzX9rb7vNuYY9vXe4GPrVP/hJtJNw&#10;tumoW89y33YIJBJIfoi5J/Kv0Lsvgt8PdNMZtPAfhm1Mf3DDo9um36YTiuo03SbHRrfyLCyt7GDr&#10;5VtEsa/kABSeJfRGU+MqjXuUUvV3/RH556N4L8X+JZRHo/gvxFfM3KvLp72cTfSW48uM/g1eleHP&#10;2SfiBrZR9Wv9G8L27DJCl9QuB6govloD7h2HselfZtFZuvNnjYjijMa+kZKC8l+ruzxvwN+yn4G8&#10;IzxXt/bz+LNTjIdLjXGWWONuuUgVViUgjIYqWH96vYwMClorBtvVny9WrUrSc6snJ927hRRRSMgo&#10;oooAKKKKAOP8f/CPwl8T4UXxFosF5cRLthvkJiuoBnOEmQh1GeSoOD3BrwPxT+xjqtmzyeE/Fkd3&#10;F/DZeIYPm+n2iEDA7cxMfUnv9WUVcZyjszvwuPxWCd8PUcfy+7Y+APEfwb+IvhEudR8GX15Apx9q&#10;0Nl1CNv91E/ffnEK4fUtWt9DkEerLcaJITgJq1tJZtn0xKqnPtX6b010WRGVlDKwwVIyCK3WImtz&#10;6ijxdjqatUjGXys/wdvwPzKh1iwuBmK+tpR1+SVT/WrasHUMpDKRkEdDX6Caj8LPBervvv8AwhoN&#10;6+4tuuNMhkOT1PKnk1jyfs9fCuaRnk+Gng93Y5Zm0G1JJ9SfLq/rPkenHjOX2qH/AJN/9qfB8t1D&#10;A2JJo4zjOGYCqE3ijR7dlWTVbNXbhU89SzfQZyfwr9BrX4FfDWxTbbfD3wrbrndti0S2UZ9eErqd&#10;K8PaVoQcabplnpwflhaQJFu+u0D0FDxL6ImfGc2vcoJesr/oj879K0DxD4geNNI8KeIdT8w4WSHS&#10;Z1hP/bZ1WMfiwr0fw5+yz8SfEOx76HSfClu33vt9z9ruU/7ZQ/uz/wB/q+2aKydebPGxHFOY1laD&#10;UPRf53PB/Bn7HvhDRHjufElzdeM7tcExX+IrIN7W6cMPaVpP5V7laWcGn2sVtawR21tCoSOGFAiI&#10;o4AAHAA9BU1FYNt6s+XrV6uInz1pOT7t3CiiikYBRRRQAUUUUAFFFFABRRRQAUUUUAFFFFABRRRQ&#10;AUUUUAFFFFABRRRQAUUUUAFFFFABRRRQAUUUUAFFFFABRRRQAUUUUAFFFFABRRRQAUUUUAFFFFAB&#10;RRRQAUUUUAFFFFABRRRQAUUUUAFFFFABRRRQAUUUUAFFFFABRRRQAUUUUAFFFFABRRRQAUUUUAFF&#10;FFABRRRQAUUUUAFFFFABRRRQAUUUUAFFFFABRRRQAUVwPx68Zal8PPg94q8SaQ0a6lptmZ4DMm9N&#10;wYdR3HNYn7O37ROg/tA+ElvrFls9btlC6hpTNl4G/vL/AHkPY/gea2VKbp+1W2xtGjVlTlWUXyRa&#10;TfRN3svnZnrNFFFYmIUUUUAFFFFABRRRQAUUUUAFFFFABRRRQAUUUUAFFFFABRRRQB8+N+3l8GVY&#10;geJLhgD1Gnz8/wDjtJ/w3n8Gf+hjuP8AwXzf/E1+TzfeP1pK+ilgaEW1r9//AAD9+wXhnhsVhaVe&#10;WKknOKey6pM/WL/hvP4M/wDQx3H/AIL5v/iaP+G8/gz/ANDHcf8Agvm/+Jr8naKn6lQ8/v8A+Adn&#10;/ELMJ/0FS/8AAUfrF/w3n8Gf+hjuP/BfN/8AE0f8N5/Bn/oY7j/wXzf/ABNfk7RR9Soef3/8AP8A&#10;iFmE/wCgqX/gKP1i/wCG8/gz/wBDHcf+C+b/AOJo/wCG8/gz/wBDHcf+C+b/AOJr8naKPqVDz+//&#10;AIAf8Qswn/QVL/wFH6xf8N5/Bn/oY7j/AMF83/xNH/DefwZ/6GO4/wDBfN/8TX5O0UfUqHn9/wDw&#10;A/4hZhP+gqX/AICj9Yv+G8/gz/0Mdx/4L5v/AImj/hvP4M/9DHcf+C+b/wCJr8naKPqVDz+//gB/&#10;xCzCf9BUv/AUfrF/w3n8Gf8AoY7j/wAF83/xNH/DefwZ/wChjuP/AAXzf/E1+TtFH1Kh5/f/AMAP&#10;+IWYT/oKl/4Cj9Yv+G8/gz/0Mdx/4L5v/iaP+G8/gz/0Mdx/4L5v/ia/J2ij6lQ8/v8A+AH/ABCz&#10;Cf8AQVL/AMBR+sX/AA3n8Gf+hjuP/BfN/wDE0f8ADefwZ/6GO4/8F83/AMTX5O0UfUqHn9//AAA/&#10;4hZhP+gqX/gKP1i/4bz+DP8A0Mdx/wCC+b/4mj/hvP4M/wDQx3H/AIL5v/ia/J2ij6lQ8/v/AOAH&#10;/ELMJ/0FS/8AAUfrF/w3n8Gf+hjuP/BfN/8AE0f8N5/Bn/oY7j/wXzf/ABNfk7RR9Soef3/8AP8A&#10;iFmE/wCgqX/gKP1i/wCG8/gz/wBDHcf+C+b/AOJo/wCG8/gz/wBDHcf+C+b/AOJr8naKPqVDz+//&#10;AIAf8Qswn/QVL/wFH6xf8N5/Bn/oY7j/AMF83/xNH/DefwZ/6GO4/wDBfN/8TX5O0UfUqHn9/wDw&#10;A/4hZhP+gqX/AICj9Yv+G8/gz/0Mdx/4L5v/AImj/hvP4M/9DHcf+C+b/wCJr8naKPqVDz+//gB/&#10;xCzCf9BUv/AUfrF/w3n8Gf8AoY7j/wAF83/xNH/DefwZ/wChjuP/AAXzf/E1+aFj8I/Ed/4as9fH&#10;9j2mmXsckts+oa9YWksyxuyOUilmWRsMrDheSOM1xlJYTDttK/3/APAMKfhnl9ZyVPGuVnZ2UXZ9&#10;n2Z+sX/DefwZ/wChjuP/AAXzf/E0f8N5/Bn/AKGO4/8ABfN/8TX5W+HdEn8S+INM0e1eOO51C6it&#10;InmJCK8jhVLEAnGSM4Bo8Q6JP4a1/U9IunjkudPupbSV4SSjPG5UlSQDjIOMgUfU6F7a/f8A8Av/&#10;AIhhguf2f1uXNa9uVbH6pf8ADefwZ/6GO4/8F83/AMTR/wAN5/Bn/oY7j/wXzf8AxNfk7Wy/hHVY&#10;tO0TUJYI4bLWZZIrK4muI0SRo2VH3EsNgBYZZ9o75wCaf1Oh5/f/AMAcvC/BQtz4ySv5R7X/ACTf&#10;oj9Sf+G8/gz/ANDHcf8Agvm/+Jo/4bz+DP8A0Mdx/wCC+b/4mvykvbSTT72e1laJpYJGjZoJUljJ&#10;BwSroSrDjhlJB6gkVBR9ToPVX+//AIBS8LcI1dYuX3RP1i/4bz+DP/Qx3H/gvm/+Jo/4bz+DP/Qx&#10;3H/gvm/+Jr8u/B3gfWPHuoXNno0NvJLa2z3k73d7BaRRQqQGdpJnRAAWHU96Z4t8Gax4G1KKx1m1&#10;SCWaBLqCWGeO4guIW+7JFNGzRyKSCNyMRlWHUEBfVMOnbW/r/wAAxXhpl7q+w+uvn3taN7em5+o/&#10;/DefwZ/6GO4/8F83/wATR/w3n8Gf+hjuP/BfN/8AE1+TtFP6lQ8/v/4Bv/xCzCf9BUv/AAFH6xf8&#10;N5/Bn/oY7j/wXzf/ABNH/DefwZ/6GO4/8F83/wATX5O0UfUqHn9//AD/AIhZhP8AoKl/4Cj9Yv8A&#10;hvP4M/8AQx3H/gvm/wDiaP8AhvP4M/8AQx3H/gvm/wDia/J2ij6lQ8/v/wCAH/ELMJ/0FS/8BR+s&#10;X/DefwZ/6GO4/wDBfN/8TR/w3n8Gf+hjuP8AwXzf/E1+TtFH1Kh5/f8A8AP+IWYT/oKl/wCAo/WL&#10;/hvP4M/9DHcf+C+b/wCJo/4bz+DP/Qx3H/gvm/8Aia/J2ij6lQ8/v/4Af8Qswn/QVL/wFH6xf8N5&#10;/Bn/AKGO4/8ABfN/8TR/w3n8Gf8AoY7j/wAF83/xNfk7RR9Soef3/wDAD/iFmE/6Cpf+Ao/WL/hv&#10;P4M/9DHcf+C+b/4mj/hvP4M/9DHcf+C+b/4mvydoo+pUPP7/APgB/wAQswn/AEFS/wDAUfrF/wAN&#10;5/Bn/oY7j/wXzf8AxNH/AA3n8Gf+hjuP/BfN/wDE1+TtFH1Kh5/f/wAAP+IWYT/oKl/4Cj9Yv+G8&#10;/gz/ANDHcf8Agvm/+Jo/4bz+DP8A0Mdx/wCC+b/4mvydoo+pUPP7/wDgB/xCzCf9BUv/AAFH6xf8&#10;N5/Bn/oY7j/wXzf/ABNH/DefwZ/6GO4/8F83/wATX5O0UfUqHn9//AD/AIhZhP8AoKl/4Cj9Yv8A&#10;hvP4M/8AQx3H/gvm/wDiaP8AhvP4M/8AQx3H/gvm/wDia/J2ij6lQ8/v/wCAH/ELMJ/0FS/8BR+s&#10;X/DefwZ/6GO4/wDBfN/8TR/w3n8Gf+hjuP8AwXzf/E1+TtFH1Kh5/f8A8AP+IWYT/oKl/wCAo/WL&#10;/hvP4M/9DHcf+C+b/wCJo/4bz+DP/Qx3H/gvm/8Aia/J2ij6lQ8/v/4Af8Qswn/QVL/wFH6xf8N5&#10;/Bn/AKGO4/8ABfN/8TR/w3n8Gf8AoY7j/wAF83/xNfk7RR9Soef3/wDAD/iFmE/6Cpf+Ao/WL/hv&#10;P4M/9DHcf+C+b/4mj/hvP4M/9DHcf+C+b/4mvydoo+pUPP7/APgB/wAQswn/AEFS/wDAUfpB+0D+&#10;2L8LPHnwX8XeH9G12a41TULJobeJrKVAzZBxkrgdK+Bvhx8R9e+FXi2y8ReHb1rPULZu3KSr/Ejr&#10;/Ep7iuYorpp04Uo8kNvM+wyPg3B5Nh8RhpydWFaykpJWsr9vXfppY/Y39nb9onQf2gfCS31iy2et&#10;2yhdQ0pmy8Df3l/vIex/A816zX4gfDj4j698KvFtl4i8O3rWeoWzduUlX+JHX+JT3FfrN+zt+0To&#10;P7QPhJb6xZbPW7ZQuoaUzZeBv7y/3kPY/gea8fFYX2fvw2/L/gH4LxZwnW4ere0p3lQk/dl2/uy8&#10;+z6+t0vWaKKK84/PwooooAKKKKACiiigAooooAKKKKACiiigAooooAKKKKAPwab7x+tJXuDfsV/G&#10;bJ/4oq4Ht9pg/wDi6T/hiv4zf9CVcf8AgTD/APF19dOcHJtSX3o/rfLOLcipYGhTnioqShFNa6NJ&#10;eR4hRXt//DFfxm/6Eq4/8CYf/i6P+GK/jN/0JVx/4Ew//F1PNH+Zfej0v9ccg/6C4/j/AJHiFFe3&#10;/wDDFfxm/wChKuP/AAJh/wDi6P8Ahiv4zf8AQlXH/gTD/wDF0c0f5l96D/XHIP8AoLj+P+R4hRXt&#10;/wDwxX8Zv+hKuP8AwJh/+Lo/4Yr+M3/QlXH/AIEw/wDxdHNH+Zfeg/1xyD/oLj+P+R4hRXt//DFf&#10;xm/6Eq4/8CYf/i6P+GK/jN/0JVx/4Ew//F0c0f5l96D/AFxyD/oLj+P+R4hRXt//AAxX8Zv+hKuP&#10;/AmH/wCLo/4Yr+M3/QlXH/gTD/8AF0c0f5l96D/XHIP+guP4/wCR4hRXt/8AwxX8Zv8AoSrj/wAC&#10;Yf8A4uj/AIYr+M3/AEJVx/4Ew/8AxdHNH+Zfeg/1xyD/AKC4/j/keIUV7f8A8MV/Gb/oSrj/AMCY&#10;f/i6P+GK/jN/0JVx/wCBMP8A8XRzR/mX3oP9ccg/6C4/j/keIUV7f/wxX8Zv+hKuP/AmH/4uj/hi&#10;v4zf9CVcf+BMP/xdHNH+Zfeg/wBccg/6C4/j/keIUV7f/wAMV/Gb/oSrj/wJh/8Ai6P+GK/jN/0J&#10;Vx/4Ew//ABdHNH+Zfeg/1xyD/oLj+P8AkeIUV7f/AMMV/Gb/AKEq4/8AAmH/AOLo/wCGK/jN/wBC&#10;Vcf+BMP/AMXRzR/mX3oP9ccg/wCguP4/5HiFFe3/APDFfxm/6Eq4/wDAmH/4uj/hiv4zf9CVcf8A&#10;gTD/APF0c0f5l96D/XHIP+guP4/5HiFFe3/8MV/Gb/oSrj/wJh/+Lo/4Yr+M3/QlXH/gTD/8XRzR&#10;/mX3oP8AXHIP+guP4/5HiFFe3/8ADFfxm/6Eq4/8CYf/AIuj/hiv4zf9CVcf+BMP/wAXRzR/mX3o&#10;P9ccg/6C4/j/AJF6eO18QfAzwTa2mm+DNXvLPT9QinuNX8RpZX1g7XczL5cBvYQx2kOu6J8kjqOK&#10;0fFXjjQb34cN4pi1izj8V+MbGw8PavCriS5s0t2K3Vy0Y5AmW3syOBu3yjtWB/wxX8Zv+hKuP/Am&#10;H/4uj/hiv4zf9CVcf+BMP/xdYOEG37y3vuu92t9mfOf2xw9KScsfHSbl12lLncdbq3MovRL4dVqz&#10;1Xxl4j0O207w9aT+LI9X/s3x7p01jcX3iez1ALp4EweeGGCNBY252REwEny8ICFwN3GSSaX40TUr&#10;a18R6FZf2d8QrzWJ5dR1KK3Q2UgTbPFuOZx+5bKxB25XCncK53/hiv4zf9CVcf8AgTD/APF0f8MV&#10;/Gb/AKEq4/8AAmH/AOLpRpwi786+9f3f/kfxOSjmPDtGNoZhFPpppre+nzfXfXyPYfhp4h8O2PxI&#10;1jVD40iXSNS8ZamdUto/EtnplmLRpFEbzxOjSahFKrvtCEJHhjld7NXn2ieO9R1H4f8Aweim8ZI2&#10;k6Nr/l6ppt3riI0Ma3UDW7NbvIGaNEDbWClUAPK1z/8AwxX8Zv8AoSrj/wACYf8A4uj/AIYr+M3/&#10;AEJVx/4Ew/8AxdTTpQptPmTtbqunzCOYcNqTm8dFt23XZTj99p7q3wxvd3b69fFN/NFrJ+HPjTS/&#10;C2tDxlqF3q11LrcGnNe2ruptJFkdlFxAm24zEpfmQHYdwNJefGOx8M2ksvw/16Pw7YXfxBurpYrF&#10;ltZBYFLcqdnDR27FT8hwh2gMDs45H/hiv4zf9CVcf+BMP/xdH/DFfxm/6Eq4/wDAmH/4unGlTiku&#10;ZaW6rW1t/u07XZp/aXDMn7+Ng1r03vf4nb3rX93+VaE3hvWvCukfFf4xSXUsMnh24sdWgtIrC+it&#10;vtSNcoY47eUq65KjK4VsgcA1peBvjdFHbeKzpEieD7TRvBEulaBDNerJdea19BM7iUqm+4ZmlkBj&#10;RSu0FQCm6sf/AIYr+M3/AEJVx/4Ew/8AxdH/AAxX8Zv+hKuP/AmH/wCLo9lT5eVyW1t12avvvqzp&#10;qZvwxWu6uMjJ+7u3b3bdNrtKzdr2bWx2ngXx5dzWfgDU7Xxrp+n+FoTPJ4403U9ViWfUZ2uJHupL&#10;i1dhJf8AnW7RouFl5BX5SDWDqviaWb4Z+Go/CfijT9G8FwabdQ674dn1OKKee5aeYt5lqW33LyRN&#10;AscqqwQqp3ReWWXJ/wCGK/jN/wBCVcf+BMP/AMXR/wAMV/Gb/oSrj/wJh/8Ai6rkp3vzLe+689Hr&#10;qtdO333xWa8Nxqe0WNhve1v8W/eS53aXSy0et/QvjJ490/UtB8R2+kwwa34VvXthotveeONPms9O&#10;RZI/Ikt9L8pJ7ZhHmNlJG1ZJN5YAtRr3jjUJvGfhrxG2rWtxrby30b+GJvHlnPYafE8Cq1xYXYl8&#10;uwbLuIo2ZmQxoRuAArz3/hiv4zf9CVcf+BMP/wAXR/wxX8Zv+hKuP/AmH/4uoVKmlbmX3+Xr9/4W&#10;epz08fw1SpxpxxkLLmX23dSiou/vdUle1vLl1vx3xvMT/EC4kj8R3vih5La3kmu7/Ul1KaGUxKXg&#10;N2nyT+Wcp5iYU44A6VwNe3/8MV/Gb/oSrj/wJh/+Lo/4Yr+M3/QlXH/gTD/8XW8OSMbcy+9f5n0+&#10;H4syChRhS+uRfKkvu+R4hRXt/wDwxX8Zv+hKuP8AwJh/+Lo/4Yr+M3/QlXH/AIEw/wDxdXzR/mX3&#10;o6P9ccg/6C4/j/keIUV7f/wxX8Zv+hKuP/AmH/4uj/hiv4zf9CVcf+BMP/xdHNH+Zfeg/wBccg/6&#10;C4/j/keIUV7f/wAMV/Gb/oSrj/wJh/8Ai6P+GK/jN/0JVx/4Ew//ABdHNH+Zfeg/1xyD/oLj+P8A&#10;keIUV7f/AMMV/Gb/AKEq4/8AAmH/AOLo/wCGK/jN/wBCVcf+BMP/AMXRzR/mX3oP9ccg/wCguP4/&#10;5HiFFe3/APDFfxm/6Eq4/wDAmH/4uj/hiv4zf9CVcf8AgTD/APF0c0f5l96D/XHIP+guP4/5HiFF&#10;e3/8MV/Gb/oSrj/wJh/+Lo/4Yr+M3/QlXH/gTD/8XRzR/mX3oP8AXHIP+guP4/5HiFFe3/8ADFfx&#10;m/6Eq4/8CYf/AIuj/hiv4zf9CVcf+BMP/wAXRzR/mX3oP9ccg/6C4/j/AJHiFFe3/wDDFfxm/wCh&#10;KuP/AAJh/wDi6P8Ahiv4zf8AQlXH/gTD/wDF0c0f5l96D/XHIP8AoLj+P+R4hRXt/wDwxX8Zv+hK&#10;uP8AwJh/+Lo/4Yr+M3/QlXH/AIEw/wDxdHNH+Zfeg/1xyD/oLj+P+R4hRXt//DFfxm/6Eq4/8CYf&#10;/i6P+GK/jN/0JVx/4Ew//F0c0f5l96D/AFxyD/oLj+P+R4hRXt//AAxX8Zv+hKuP/AmH/wCLo/4Y&#10;r+M3/QlXH/gTD/8AF0c0f5l96D/XHIP+guP4/wCR4hRXt/8AwxX8Zv8AoSrj/wACYf8A4uj/AIYr&#10;+M3/AEJVx/4Ew/8AxdHNH+Zfeg/1xyD/AKC4/j/keIUV634o/ZS+Kfgzw/fa5rPhSay0uxjMtxcN&#10;PEwRR3wGJ715JT0aunc9rLs4wGbKTwNZVOW17dL7ffYK+0f2Bv2dvE1/4ns/iRd3l34f0G1LC2SI&#10;7JNTPRlwf+WPZiepGBzkrg/sd/sdz/FS6t/F/i+3ktvB8L7re1bKvqTg9B3EQIwW79B3K/pbaWkF&#10;haw21tDHbW0KLHFDEoVI0AwFUDgAAAACvPxWJVNOnHfr5f8ABPxHjrjGniIzyjANSjtOW6dvsx+e&#10;7+S7k1FFFeEfhQUUUUAFFFFABRRRQAUUUUAFFFFABRRRQAUUUUAFFFFABRRRQAUUUUAFFFFABRRR&#10;QAUUUUAFFFFABRRRQAUUUUAFFFFABRRRQAUUUUAFFFFABRRRQAUUUUAFFFFABRRRQAUUUUAFFFFA&#10;BRRRQAUUUUAFFFFABRRRQAUUUUAFFFFABRRRQAUUUUAFFFFABRRRQAUUUUAFFFFABRRRQAUUUUAF&#10;FFFABRRRQB5J+1n/AMm4eP8A/sGt/wChLXxP+x3+x3P8VLq38X+L7eS28Hwvut7Vsq+pOD0HcRAj&#10;Bbv0Hcr92ftFwx3HwT8WRyoskb2oDI4yCN68EV6DaWkFhaw21tDHbW0KLHFDEoVI0AwFUDgAAAAC&#10;vRp1pUcP7u7b/JHuYDPcXluGxGCwr5fbcvNJb2XNou176ve2gWlpBYWsNtbQx21tCixxQxKFSNAM&#10;BVA4AAAAAqaiivOPDCiiigAooooAKKKKACiiigAooooAKKKKACiiigAooooAKKKKAP/ZUEsDBBQA&#10;BgAIAAAAIQC4Dkry4QAAAAsBAAAPAAAAZHJzL2Rvd25yZXYueG1sTI/BSsNAEIbvgu+wjODNbpJt&#10;RWM2pRT1VARbofS2TaZJaHY2ZLdJ+vZOT3qbn/n455tsOdlWDNj7xpGGeBaBQCpc2VCl4Wf38fQC&#10;wgdDpWkdoYYreljm93eZSUs30jcO21AJLiGfGg11CF0qpS9qtMbPXIfEu5PrrQkc+0qWvRm53LYy&#10;iaJnaU1DfKE2Ha5rLM7bi9XwOZpxpeL3YXM+ra+H3eJrv4lR68eHafUGIuAU/mC46bM65Ox0dBcq&#10;vWg5z5VilAc1B3EDooVKQBw1JK+xApln8v8P+S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MHaXYeAAwAAcAgAAA4AAAAAAAAAAAAAAAAAPAIAAGRycy9lMm9Eb2Mu&#10;eG1sUEsBAi0ACgAAAAAAAAAhAHA2dNEPWgAAD1oAABUAAAAAAAAAAAAAAAAA6AUAAGRycy9tZWRp&#10;YS9pbWFnZTEuanBlZ1BLAQItABQABgAIAAAAIQC4Dkry4QAAAAsBAAAPAAAAAAAAAAAAAAAAACpg&#10;AABkcnMvZG93bnJldi54bWxQSwECLQAUAAYACAAAACEAWGCzG7oAAAAiAQAAGQAAAAAAAAAAAAAA&#10;AAA4YQAAZHJzL19yZWxzL2Uyb0RvYy54bWwucmVsc1BLBQYAAAAABgAGAH0BAAApYgAAAAA=&#10;">
                <v:shape id="Image 20" o:spid="_x0000_s1027" type="#_x0000_t75" style="position:absolute;left:3078;top:1364;width:52738;height:15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bQJvgAAANsAAAAPAAAAZHJzL2Rvd25yZXYueG1sRE9Ni8Iw&#10;EL0v+B/CCN7WVBGVahRRFD2JVu9DM9t2bSa1iRr/vTks7PHxvufLYGrxpNZVlhUM+gkI4tzqigsF&#10;l2z7PQXhPLLG2jIpeJOD5aLzNcdU2xef6Hn2hYgh7FJUUHrfpFK6vCSDrm8b4sj92Nagj7AtpG7x&#10;FcNNLYdJMpYGK44NJTa0Lim/nR9Ggd5Uk9V1d90cKMvqAx3D/XcUlOp1w2oGwlPw/+I/914rGMb1&#10;8Uv8AXLxAQAA//8DAFBLAQItABQABgAIAAAAIQDb4fbL7gAAAIUBAAATAAAAAAAAAAAAAAAAAAAA&#10;AABbQ29udGVudF9UeXBlc10ueG1sUEsBAi0AFAAGAAgAAAAhAFr0LFu/AAAAFQEAAAsAAAAAAAAA&#10;AAAAAAAAHwEAAF9yZWxzLy5yZWxzUEsBAi0AFAAGAAgAAAAhAEBNtAm+AAAA2wAAAA8AAAAAAAAA&#10;AAAAAAAABwIAAGRycy9kb3ducmV2LnhtbFBLBQYAAAAAAwADALcAAADyAgAAAAA=&#10;">
                  <v:imagedata r:id="rId34" o:title=""/>
                </v:shape>
                <v:shape id="Graphic 21" o:spid="_x0000_s1028" style="position:absolute;left:47;top:47;width:57684;height:17552;visibility:visible;mso-wrap-style:square;v-text-anchor:top" coordsize="5768340,175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6oOxQAAANsAAAAPAAAAZHJzL2Rvd25yZXYueG1sRI/RasJA&#10;FETfC/7DcoW+iG60tGh0FRELtvpgNR9wyV6TYPZu2N0m6d93C0Ifh5k5w6w2valFS85XlhVMJwkI&#10;4tzqigsF2fV9PAfhA7LG2jIp+CEPm/XgaYWpth1/UXsJhYgQ9ikqKENoUil9XpJBP7ENcfRu1hkM&#10;UbpCaoddhJtazpLkTRqsOC6U2NCupPx++TYKXpw/ZMfT62L02bUfutqfb/vsrNTzsN8uQQTqw3/4&#10;0T5oBbMp/H2JP0CufwEAAP//AwBQSwECLQAUAAYACAAAACEA2+H2y+4AAACFAQAAEwAAAAAAAAAA&#10;AAAAAAAAAAAAW0NvbnRlbnRfVHlwZXNdLnhtbFBLAQItABQABgAIAAAAIQBa9CxbvwAAABUBAAAL&#10;AAAAAAAAAAAAAAAAAB8BAABfcmVscy8ucmVsc1BLAQItABQABgAIAAAAIQCvE6oOxQAAANsAAAAP&#10;AAAAAAAAAAAAAAAAAAcCAABkcnMvZG93bnJldi54bWxQSwUGAAAAAAMAAwC3AAAA+QIAAAAA&#10;" path="m,1755139r5768086,l5768086,,,,,1755139xe" filled="f" strokecolor="#4f81bc">
                  <v:path arrowok="t"/>
                </v:shape>
                <w10:wrap type="topAndBottom" anchorx="page"/>
              </v:group>
            </w:pict>
          </mc:Fallback>
        </mc:AlternateContent>
      </w:r>
    </w:p>
    <w:p w14:paraId="6FB7F021" w14:textId="77777777" w:rsidR="00180BBC" w:rsidRDefault="00180611">
      <w:pPr>
        <w:spacing w:before="190"/>
        <w:ind w:left="3513" w:right="3552"/>
        <w:jc w:val="center"/>
        <w:rPr>
          <w:sz w:val="20"/>
        </w:rPr>
      </w:pPr>
      <w:r>
        <w:rPr>
          <w:b/>
          <w:color w:val="003966"/>
          <w:sz w:val="20"/>
        </w:rPr>
        <w:t>Figure</w:t>
      </w:r>
      <w:r>
        <w:rPr>
          <w:b/>
          <w:color w:val="003966"/>
          <w:spacing w:val="-7"/>
          <w:sz w:val="20"/>
        </w:rPr>
        <w:t xml:space="preserve"> </w:t>
      </w:r>
      <w:r>
        <w:rPr>
          <w:b/>
          <w:color w:val="003966"/>
          <w:sz w:val="20"/>
        </w:rPr>
        <w:t>2.</w:t>
      </w:r>
      <w:r>
        <w:rPr>
          <w:b/>
          <w:color w:val="003966"/>
          <w:spacing w:val="-8"/>
          <w:sz w:val="20"/>
        </w:rPr>
        <w:t xml:space="preserve"> </w:t>
      </w:r>
      <w:r>
        <w:rPr>
          <w:color w:val="003966"/>
          <w:sz w:val="20"/>
        </w:rPr>
        <w:t>Evaluation</w:t>
      </w:r>
      <w:r>
        <w:rPr>
          <w:color w:val="003966"/>
          <w:spacing w:val="-7"/>
          <w:sz w:val="20"/>
        </w:rPr>
        <w:t xml:space="preserve"> </w:t>
      </w:r>
      <w:r>
        <w:rPr>
          <w:color w:val="003966"/>
          <w:spacing w:val="-2"/>
          <w:sz w:val="20"/>
        </w:rPr>
        <w:t>process</w:t>
      </w:r>
    </w:p>
    <w:p w14:paraId="7E8407E3" w14:textId="77777777" w:rsidR="00180BBC" w:rsidRDefault="00180BBC">
      <w:pPr>
        <w:jc w:val="center"/>
        <w:rPr>
          <w:sz w:val="20"/>
        </w:rPr>
        <w:sectPr w:rsidR="00180BBC">
          <w:pgSz w:w="11910" w:h="16840"/>
          <w:pgMar w:top="1100" w:right="1260" w:bottom="1140" w:left="1300" w:header="770" w:footer="942" w:gutter="0"/>
          <w:cols w:space="720"/>
        </w:sectPr>
      </w:pPr>
    </w:p>
    <w:p w14:paraId="2A2F90DE" w14:textId="77777777" w:rsidR="00180BBC" w:rsidRDefault="00180BBC">
      <w:pPr>
        <w:pStyle w:val="Telobesedila"/>
        <w:rPr>
          <w:sz w:val="20"/>
        </w:rPr>
      </w:pPr>
    </w:p>
    <w:p w14:paraId="7DD562CC" w14:textId="77777777" w:rsidR="00180BBC" w:rsidRDefault="00180611">
      <w:pPr>
        <w:pStyle w:val="Naslov2"/>
        <w:numPr>
          <w:ilvl w:val="1"/>
          <w:numId w:val="6"/>
        </w:numPr>
        <w:tabs>
          <w:tab w:val="left" w:pos="543"/>
        </w:tabs>
        <w:spacing w:before="197"/>
        <w:ind w:left="543" w:hanging="425"/>
      </w:pPr>
      <w:bookmarkStart w:id="15" w:name="_Toc141775253"/>
      <w:r>
        <w:rPr>
          <w:color w:val="003966"/>
        </w:rPr>
        <w:t>Final</w:t>
      </w:r>
      <w:r>
        <w:rPr>
          <w:color w:val="003966"/>
          <w:spacing w:val="-11"/>
        </w:rPr>
        <w:t xml:space="preserve"> </w:t>
      </w:r>
      <w:r>
        <w:rPr>
          <w:color w:val="003966"/>
        </w:rPr>
        <w:t>evaluation</w:t>
      </w:r>
      <w:r>
        <w:rPr>
          <w:color w:val="003966"/>
          <w:spacing w:val="-10"/>
        </w:rPr>
        <w:t xml:space="preserve"> </w:t>
      </w:r>
      <w:r>
        <w:rPr>
          <w:color w:val="003966"/>
          <w:spacing w:val="-2"/>
        </w:rPr>
        <w:t>results</w:t>
      </w:r>
      <w:bookmarkEnd w:id="15"/>
    </w:p>
    <w:p w14:paraId="7E3C1741" w14:textId="77777777" w:rsidR="00180BBC" w:rsidRDefault="00180611">
      <w:pPr>
        <w:pStyle w:val="Telobesedila"/>
        <w:spacing w:before="167" w:line="273" w:lineRule="auto"/>
        <w:ind w:left="118"/>
      </w:pPr>
      <w:r>
        <w:t>Open</w:t>
      </w:r>
      <w:r>
        <w:rPr>
          <w:spacing w:val="-7"/>
        </w:rPr>
        <w:t xml:space="preserve"> </w:t>
      </w:r>
      <w:r>
        <w:t>Call</w:t>
      </w:r>
      <w:r>
        <w:rPr>
          <w:spacing w:val="-7"/>
        </w:rPr>
        <w:t xml:space="preserve"> </w:t>
      </w:r>
      <w:r>
        <w:t>Steering</w:t>
      </w:r>
      <w:r>
        <w:rPr>
          <w:spacing w:val="-7"/>
        </w:rPr>
        <w:t xml:space="preserve"> </w:t>
      </w:r>
      <w:r>
        <w:t>Committee</w:t>
      </w:r>
      <w:r>
        <w:rPr>
          <w:spacing w:val="-7"/>
        </w:rPr>
        <w:t xml:space="preserve"> </w:t>
      </w:r>
      <w:r>
        <w:t>(OCSC)</w:t>
      </w:r>
      <w:r>
        <w:rPr>
          <w:spacing w:val="-8"/>
        </w:rPr>
        <w:t xml:space="preserve"> </w:t>
      </w:r>
      <w:r>
        <w:t>will</w:t>
      </w:r>
      <w:r>
        <w:rPr>
          <w:spacing w:val="-8"/>
        </w:rPr>
        <w:t xml:space="preserve"> </w:t>
      </w:r>
      <w:r>
        <w:t>closely</w:t>
      </w:r>
      <w:r>
        <w:rPr>
          <w:spacing w:val="-7"/>
        </w:rPr>
        <w:t xml:space="preserve"> </w:t>
      </w:r>
      <w:r>
        <w:t>follow</w:t>
      </w:r>
      <w:r>
        <w:rPr>
          <w:spacing w:val="-6"/>
        </w:rPr>
        <w:t xml:space="preserve"> </w:t>
      </w:r>
      <w:r>
        <w:t>the</w:t>
      </w:r>
      <w:r>
        <w:rPr>
          <w:spacing w:val="-8"/>
        </w:rPr>
        <w:t xml:space="preserve"> </w:t>
      </w:r>
      <w:r>
        <w:t>Open</w:t>
      </w:r>
      <w:r>
        <w:rPr>
          <w:spacing w:val="-9"/>
        </w:rPr>
        <w:t xml:space="preserve"> </w:t>
      </w:r>
      <w:r>
        <w:t>Call</w:t>
      </w:r>
      <w:r>
        <w:rPr>
          <w:spacing w:val="-7"/>
        </w:rPr>
        <w:t xml:space="preserve"> </w:t>
      </w:r>
      <w:r>
        <w:t>evaluation</w:t>
      </w:r>
      <w:r>
        <w:rPr>
          <w:spacing w:val="-9"/>
        </w:rPr>
        <w:t xml:space="preserve"> </w:t>
      </w:r>
      <w:r>
        <w:t>process</w:t>
      </w:r>
      <w:r>
        <w:rPr>
          <w:spacing w:val="-8"/>
        </w:rPr>
        <w:t xml:space="preserve"> </w:t>
      </w:r>
      <w:r>
        <w:t>and</w:t>
      </w:r>
      <w:r>
        <w:rPr>
          <w:spacing w:val="-7"/>
        </w:rPr>
        <w:t xml:space="preserve"> </w:t>
      </w:r>
      <w:r>
        <w:t>approve the final list of co-funded proposals following the below presented procedure:</w:t>
      </w:r>
    </w:p>
    <w:p w14:paraId="62550F39" w14:textId="77777777" w:rsidR="00180BBC" w:rsidRDefault="00180611">
      <w:pPr>
        <w:pStyle w:val="Odstavekseznama"/>
        <w:numPr>
          <w:ilvl w:val="2"/>
          <w:numId w:val="6"/>
        </w:numPr>
        <w:tabs>
          <w:tab w:val="left" w:pos="838"/>
        </w:tabs>
        <w:spacing w:before="125" w:line="276" w:lineRule="auto"/>
        <w:ind w:left="838" w:right="154"/>
      </w:pPr>
      <w:r>
        <w:t>OCSC</w:t>
      </w:r>
      <w:r>
        <w:rPr>
          <w:spacing w:val="-13"/>
        </w:rPr>
        <w:t xml:space="preserve"> </w:t>
      </w:r>
      <w:r>
        <w:t>ranks</w:t>
      </w:r>
      <w:r>
        <w:rPr>
          <w:spacing w:val="-12"/>
        </w:rPr>
        <w:t xml:space="preserve"> </w:t>
      </w:r>
      <w:r>
        <w:t>the</w:t>
      </w:r>
      <w:r>
        <w:rPr>
          <w:spacing w:val="-13"/>
        </w:rPr>
        <w:t xml:space="preserve"> </w:t>
      </w:r>
      <w:r>
        <w:t>proposals</w:t>
      </w:r>
      <w:r>
        <w:rPr>
          <w:spacing w:val="-12"/>
        </w:rPr>
        <w:t xml:space="preserve"> </w:t>
      </w:r>
      <w:r>
        <w:t>having</w:t>
      </w:r>
      <w:r>
        <w:rPr>
          <w:spacing w:val="-12"/>
        </w:rPr>
        <w:t xml:space="preserve"> </w:t>
      </w:r>
      <w:r>
        <w:t>a</w:t>
      </w:r>
      <w:r>
        <w:rPr>
          <w:spacing w:val="-12"/>
        </w:rPr>
        <w:t xml:space="preserve"> </w:t>
      </w:r>
      <w:r>
        <w:t>qualifying</w:t>
      </w:r>
      <w:r>
        <w:rPr>
          <w:spacing w:val="-13"/>
        </w:rPr>
        <w:t xml:space="preserve"> </w:t>
      </w:r>
      <w:r>
        <w:t>score</w:t>
      </w:r>
      <w:r>
        <w:rPr>
          <w:spacing w:val="-11"/>
        </w:rPr>
        <w:t xml:space="preserve"> </w:t>
      </w:r>
      <w:r>
        <w:t>and</w:t>
      </w:r>
      <w:r>
        <w:rPr>
          <w:spacing w:val="-13"/>
        </w:rPr>
        <w:t xml:space="preserve"> </w:t>
      </w:r>
      <w:r>
        <w:t>gives</w:t>
      </w:r>
      <w:r>
        <w:rPr>
          <w:spacing w:val="-13"/>
        </w:rPr>
        <w:t xml:space="preserve"> </w:t>
      </w:r>
      <w:r>
        <w:t>a</w:t>
      </w:r>
      <w:r>
        <w:rPr>
          <w:spacing w:val="-11"/>
        </w:rPr>
        <w:t xml:space="preserve"> </w:t>
      </w:r>
      <w:r>
        <w:t>priority</w:t>
      </w:r>
      <w:r>
        <w:rPr>
          <w:spacing w:val="-13"/>
        </w:rPr>
        <w:t xml:space="preserve"> </w:t>
      </w:r>
      <w:r>
        <w:t>order</w:t>
      </w:r>
      <w:r>
        <w:rPr>
          <w:spacing w:val="-10"/>
        </w:rPr>
        <w:t xml:space="preserve"> </w:t>
      </w:r>
      <w:r>
        <w:t>for</w:t>
      </w:r>
      <w:r>
        <w:rPr>
          <w:spacing w:val="-12"/>
        </w:rPr>
        <w:t xml:space="preserve"> </w:t>
      </w:r>
      <w:r>
        <w:t>proposals</w:t>
      </w:r>
      <w:r>
        <w:rPr>
          <w:spacing w:val="-13"/>
        </w:rPr>
        <w:t xml:space="preserve"> </w:t>
      </w:r>
      <w:r>
        <w:t xml:space="preserve">with the same score using the </w:t>
      </w:r>
      <w:r>
        <w:t>procedure set out in the chapter 3.5 Award criteria.</w:t>
      </w:r>
    </w:p>
    <w:p w14:paraId="7435EC39" w14:textId="77777777" w:rsidR="00180BBC" w:rsidRDefault="00180611">
      <w:pPr>
        <w:pStyle w:val="Odstavekseznama"/>
        <w:numPr>
          <w:ilvl w:val="2"/>
          <w:numId w:val="6"/>
        </w:numPr>
        <w:tabs>
          <w:tab w:val="left" w:pos="838"/>
        </w:tabs>
        <w:spacing w:line="268" w:lineRule="exact"/>
        <w:ind w:left="838"/>
      </w:pPr>
      <w:r>
        <w:t>Based</w:t>
      </w:r>
      <w:r>
        <w:rPr>
          <w:spacing w:val="-6"/>
        </w:rPr>
        <w:t xml:space="preserve"> </w:t>
      </w:r>
      <w:r>
        <w:t>on</w:t>
      </w:r>
      <w:r>
        <w:rPr>
          <w:spacing w:val="-4"/>
        </w:rPr>
        <w:t xml:space="preserve"> </w:t>
      </w:r>
      <w:r>
        <w:t>the</w:t>
      </w:r>
      <w:r>
        <w:rPr>
          <w:spacing w:val="-5"/>
        </w:rPr>
        <w:t xml:space="preserve"> </w:t>
      </w:r>
      <w:r>
        <w:t>available</w:t>
      </w:r>
      <w:r>
        <w:rPr>
          <w:spacing w:val="-5"/>
        </w:rPr>
        <w:t xml:space="preserve"> </w:t>
      </w:r>
      <w:r>
        <w:t>budget</w:t>
      </w:r>
      <w:r>
        <w:rPr>
          <w:spacing w:val="-3"/>
        </w:rPr>
        <w:t xml:space="preserve"> </w:t>
      </w:r>
      <w:r>
        <w:t>draws</w:t>
      </w:r>
      <w:r>
        <w:rPr>
          <w:spacing w:val="-6"/>
        </w:rPr>
        <w:t xml:space="preserve"> </w:t>
      </w:r>
      <w:r>
        <w:t>up</w:t>
      </w:r>
      <w:r>
        <w:rPr>
          <w:spacing w:val="-4"/>
        </w:rPr>
        <w:t xml:space="preserve"> </w:t>
      </w:r>
      <w:r>
        <w:t>a</w:t>
      </w:r>
      <w:r>
        <w:rPr>
          <w:spacing w:val="-3"/>
        </w:rPr>
        <w:t xml:space="preserve"> </w:t>
      </w:r>
      <w:r>
        <w:t>list</w:t>
      </w:r>
      <w:r>
        <w:rPr>
          <w:spacing w:val="-4"/>
        </w:rPr>
        <w:t xml:space="preserve"> </w:t>
      </w:r>
      <w:r>
        <w:t>of</w:t>
      </w:r>
      <w:r>
        <w:rPr>
          <w:spacing w:val="-6"/>
        </w:rPr>
        <w:t xml:space="preserve"> </w:t>
      </w:r>
      <w:r>
        <w:t>proposals</w:t>
      </w:r>
      <w:r>
        <w:rPr>
          <w:spacing w:val="-3"/>
        </w:rPr>
        <w:t xml:space="preserve"> </w:t>
      </w:r>
      <w:r>
        <w:t>for</w:t>
      </w:r>
      <w:r>
        <w:rPr>
          <w:spacing w:val="-6"/>
        </w:rPr>
        <w:t xml:space="preserve"> </w:t>
      </w:r>
      <w:r>
        <w:t>possible</w:t>
      </w:r>
      <w:r>
        <w:rPr>
          <w:spacing w:val="-2"/>
        </w:rPr>
        <w:t xml:space="preserve"> funding.</w:t>
      </w:r>
    </w:p>
    <w:p w14:paraId="53B443D6" w14:textId="77777777" w:rsidR="00180BBC" w:rsidRDefault="00180611">
      <w:pPr>
        <w:pStyle w:val="Odstavekseznama"/>
        <w:numPr>
          <w:ilvl w:val="2"/>
          <w:numId w:val="6"/>
        </w:numPr>
        <w:tabs>
          <w:tab w:val="left" w:pos="838"/>
        </w:tabs>
        <w:spacing w:before="41" w:line="276" w:lineRule="auto"/>
        <w:ind w:left="838" w:right="153"/>
      </w:pPr>
      <w:r>
        <w:t>Decide on a reserve list of proposals that may be offered funding if a higher-scoring project does not go ahead or additio</w:t>
      </w:r>
      <w:r>
        <w:t>nal funds become available.</w:t>
      </w:r>
    </w:p>
    <w:p w14:paraId="459B4FC5" w14:textId="77777777" w:rsidR="00180BBC" w:rsidRDefault="00180611">
      <w:pPr>
        <w:pStyle w:val="Telobesedila"/>
        <w:spacing w:before="119" w:line="278" w:lineRule="auto"/>
        <w:ind w:left="118" w:right="10"/>
      </w:pPr>
      <w:r>
        <w:t>Once</w:t>
      </w:r>
      <w:r>
        <w:rPr>
          <w:spacing w:val="-11"/>
        </w:rPr>
        <w:t xml:space="preserve"> </w:t>
      </w:r>
      <w:r>
        <w:t>the</w:t>
      </w:r>
      <w:r>
        <w:rPr>
          <w:spacing w:val="-11"/>
        </w:rPr>
        <w:t xml:space="preserve"> </w:t>
      </w:r>
      <w:r>
        <w:t>evaluation</w:t>
      </w:r>
      <w:r>
        <w:rPr>
          <w:spacing w:val="-11"/>
        </w:rPr>
        <w:t xml:space="preserve"> </w:t>
      </w:r>
      <w:r>
        <w:t>has</w:t>
      </w:r>
      <w:r>
        <w:rPr>
          <w:spacing w:val="-9"/>
        </w:rPr>
        <w:t xml:space="preserve"> </w:t>
      </w:r>
      <w:r>
        <w:t>been</w:t>
      </w:r>
      <w:r>
        <w:rPr>
          <w:spacing w:val="-9"/>
        </w:rPr>
        <w:t xml:space="preserve"> </w:t>
      </w:r>
      <w:proofErr w:type="spellStart"/>
      <w:r>
        <w:t>finalised</w:t>
      </w:r>
      <w:proofErr w:type="spellEnd"/>
      <w:r>
        <w:t>,</w:t>
      </w:r>
      <w:r>
        <w:rPr>
          <w:spacing w:val="-11"/>
        </w:rPr>
        <w:t xml:space="preserve"> </w:t>
      </w:r>
      <w:r>
        <w:t>all</w:t>
      </w:r>
      <w:r>
        <w:rPr>
          <w:spacing w:val="-10"/>
        </w:rPr>
        <w:t xml:space="preserve"> </w:t>
      </w:r>
      <w:r>
        <w:t>applicants</w:t>
      </w:r>
      <w:r>
        <w:rPr>
          <w:spacing w:val="-10"/>
        </w:rPr>
        <w:t xml:space="preserve"> </w:t>
      </w:r>
      <w:r>
        <w:t>–</w:t>
      </w:r>
      <w:r>
        <w:rPr>
          <w:spacing w:val="-11"/>
        </w:rPr>
        <w:t xml:space="preserve"> </w:t>
      </w:r>
      <w:r>
        <w:t>successful</w:t>
      </w:r>
      <w:r>
        <w:rPr>
          <w:spacing w:val="-11"/>
        </w:rPr>
        <w:t xml:space="preserve"> </w:t>
      </w:r>
      <w:r>
        <w:t>or</w:t>
      </w:r>
      <w:r>
        <w:rPr>
          <w:spacing w:val="-9"/>
        </w:rPr>
        <w:t xml:space="preserve"> </w:t>
      </w:r>
      <w:r>
        <w:t>not</w:t>
      </w:r>
      <w:r>
        <w:rPr>
          <w:spacing w:val="-11"/>
        </w:rPr>
        <w:t xml:space="preserve"> </w:t>
      </w:r>
      <w:r>
        <w:t>–</w:t>
      </w:r>
      <w:r>
        <w:rPr>
          <w:spacing w:val="-11"/>
        </w:rPr>
        <w:t xml:space="preserve"> </w:t>
      </w:r>
      <w:r>
        <w:t>will</w:t>
      </w:r>
      <w:r>
        <w:rPr>
          <w:spacing w:val="-9"/>
        </w:rPr>
        <w:t xml:space="preserve"> </w:t>
      </w:r>
      <w:r>
        <w:t>be</w:t>
      </w:r>
      <w:r>
        <w:rPr>
          <w:spacing w:val="-8"/>
        </w:rPr>
        <w:t xml:space="preserve"> </w:t>
      </w:r>
      <w:r>
        <w:t>notified</w:t>
      </w:r>
      <w:r>
        <w:rPr>
          <w:spacing w:val="-11"/>
        </w:rPr>
        <w:t xml:space="preserve"> </w:t>
      </w:r>
      <w:r>
        <w:t>of</w:t>
      </w:r>
      <w:r>
        <w:rPr>
          <w:spacing w:val="-11"/>
        </w:rPr>
        <w:t xml:space="preserve"> </w:t>
      </w:r>
      <w:r>
        <w:t>the</w:t>
      </w:r>
      <w:r>
        <w:rPr>
          <w:spacing w:val="-11"/>
        </w:rPr>
        <w:t xml:space="preserve"> </w:t>
      </w:r>
      <w:r>
        <w:t>results by email.</w:t>
      </w:r>
    </w:p>
    <w:p w14:paraId="72500909" w14:textId="77777777" w:rsidR="00180BBC" w:rsidRDefault="00180611">
      <w:pPr>
        <w:pStyle w:val="Telobesedila"/>
        <w:spacing w:before="9"/>
        <w:rPr>
          <w:sz w:val="8"/>
        </w:rPr>
      </w:pPr>
      <w:r>
        <w:rPr>
          <w:noProof/>
        </w:rPr>
        <mc:AlternateContent>
          <mc:Choice Requires="wpg">
            <w:drawing>
              <wp:anchor distT="0" distB="0" distL="0" distR="0" simplePos="0" relativeHeight="251663360" behindDoc="1" locked="0" layoutInCell="1" allowOverlap="1" wp14:anchorId="7FE0B908" wp14:editId="6B2762DC">
                <wp:simplePos x="0" y="0"/>
                <wp:positionH relativeFrom="page">
                  <wp:posOffset>909955</wp:posOffset>
                </wp:positionH>
                <wp:positionV relativeFrom="paragraph">
                  <wp:posOffset>83435</wp:posOffset>
                </wp:positionV>
                <wp:extent cx="5778500" cy="2667635"/>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8500" cy="2667635"/>
                          <a:chOff x="0" y="0"/>
                          <a:chExt cx="5778500" cy="2667635"/>
                        </a:xfrm>
                      </wpg:grpSpPr>
                      <pic:pic xmlns:pic="http://schemas.openxmlformats.org/drawingml/2006/picture">
                        <pic:nvPicPr>
                          <pic:cNvPr id="23" name="Image 23"/>
                          <pic:cNvPicPr/>
                        </pic:nvPicPr>
                        <pic:blipFill>
                          <a:blip r:embed="rId35" cstate="print"/>
                          <a:stretch>
                            <a:fillRect/>
                          </a:stretch>
                        </pic:blipFill>
                        <pic:spPr>
                          <a:xfrm>
                            <a:off x="129513" y="166338"/>
                            <a:ext cx="5556392" cy="2297791"/>
                          </a:xfrm>
                          <a:prstGeom prst="rect">
                            <a:avLst/>
                          </a:prstGeom>
                        </pic:spPr>
                      </pic:pic>
                      <wps:wsp>
                        <wps:cNvPr id="24" name="Graphic 24"/>
                        <wps:cNvSpPr/>
                        <wps:spPr>
                          <a:xfrm>
                            <a:off x="4762" y="4762"/>
                            <a:ext cx="5768975" cy="2658110"/>
                          </a:xfrm>
                          <a:custGeom>
                            <a:avLst/>
                            <a:gdLst/>
                            <a:ahLst/>
                            <a:cxnLst/>
                            <a:rect l="l" t="t" r="r" b="b"/>
                            <a:pathLst>
                              <a:path w="5768975" h="2658110">
                                <a:moveTo>
                                  <a:pt x="0" y="2657983"/>
                                </a:moveTo>
                                <a:lnTo>
                                  <a:pt x="5768975" y="2657983"/>
                                </a:lnTo>
                                <a:lnTo>
                                  <a:pt x="5768975" y="0"/>
                                </a:lnTo>
                                <a:lnTo>
                                  <a:pt x="0" y="0"/>
                                </a:lnTo>
                                <a:lnTo>
                                  <a:pt x="0" y="2657983"/>
                                </a:lnTo>
                                <a:close/>
                              </a:path>
                            </a:pathLst>
                          </a:custGeom>
                          <a:ln w="9525">
                            <a:solidFill>
                              <a:srgbClr val="4F81BC"/>
                            </a:solidFill>
                            <a:prstDash val="solid"/>
                          </a:ln>
                        </wps:spPr>
                        <wps:bodyPr wrap="square" lIns="0" tIns="0" rIns="0" bIns="0" rtlCol="0">
                          <a:prstTxWarp prst="textNoShape">
                            <a:avLst/>
                          </a:prstTxWarp>
                          <a:noAutofit/>
                        </wps:bodyPr>
                      </wps:wsp>
                    </wpg:wgp>
                  </a:graphicData>
                </a:graphic>
              </wp:anchor>
            </w:drawing>
          </mc:Choice>
          <mc:Fallback>
            <w:pict>
              <v:group w14:anchorId="33153AF6" id="Group 22" o:spid="_x0000_s1026" style="position:absolute;margin-left:71.65pt;margin-top:6.55pt;width:455pt;height:210.05pt;z-index:-251653120;mso-wrap-distance-left:0;mso-wrap-distance-right:0;mso-position-horizontal-relative:page" coordsize="57785,266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tPwN/AwAAcAgAAA4AAABkcnMvZTJvRG9jLnhtbJxW32/bNhB+H7D/&#10;QdB7I8uOJFuIU2zJEgQoumBNsWeaoiSiFMmR9I/897sjRVmNV7Trg6WjeDx+/O67o2/enwaRHJix&#10;XMltml8t0oRJqhouu236+eXh3TpNrCOyIUJJtk1fmU3f3/76y81R12ypeiUaZhIIIm191Nu0d07X&#10;WWZpzwZir5RmEiZbZQbiYGi6rDHkCNEHkS0XizI7KtNooyizFr7eh8n01sdvW0bdn21rmUvENgVs&#10;zj+Nf+7wmd3ekLozRPecjjDIT6AYCJew6RTqnjiS7A2/CDVwapRVrbuiashU23LK/BngNPnizWke&#10;jdprf5auPnZ6ogmofcPTT4elHw+PRn/SzyagB/ODol8s8JIddVfP53HcnZ1PrRlwERwiOXlGXydG&#10;2cklFD4WVbUuFkA8hbllWVblqgic0x4Sc7GO9n98Z2VG6rCxhzfB0ZzW8BspAuuCou9LCVa5vWHp&#10;GGT4oRgDMV/2+h1kUxPHd1xw9+qVCXlDUPLwzCmyiwNg89kkvAEuVmkiyQAV8TSQjiUwBsqjD67A&#10;DFwE2AmuH7gQyDvaI1QQ9BtB/Mdpg9juFd0PTLpQPYYJQK2k7bm2aWJqNuwYwDNPTQ5Jg8p1AFEb&#10;Ll1Im3WGOdrj/i3g+AsKDIGSeprwoM848Qh2lNcbxeTLTZEDDyCNvCxXq3XYYtJOUZSrzXLUznJT&#10;VZscPSYFkFob6x6ZGhI0ADWgAdpJTQ4f7IgruoxsBigeIyDDNgF9x0YeYXTB5P8qrU890QwgYNhZ&#10;sq9jsh/HTrO8xpOMXlh94+gbTF1XJfAAPHkDfEk9sVSV601VxAor1nnuu9qMJboPLM2ZgU7VBI6A&#10;rT5a9CSjiVxi0xS+aTrQBvCbJtA0dyFNIHdch0HRTI5Y7SOWHos9QMH5QR3Yi/Ke7lzy4FFt1l73&#10;APbsI+Tcd4rpG8h8RfSLb+1jz/0jEdEjvoMndCWI+SM+XyONUahQlkEuADwSMBmeFPg4p11I5GdT&#10;LAuvT6sEb2IdW9Pt7oRJDgTovn5Y57/fjTL/yg2FfE9sH/z81OgmJOyNWgrqQWunmlfoNEeQ2za1&#10;/+wJtjXxJEHeeAtGw0RjFw3jxJ3yd6VPF+z5cvqbGD1WmAPZfVRR5ReFFnxxpVS/7Z1qua/CM6IR&#10;KFSct/y15okbr2C8N+dj73X+o3D7LwAAAP//AwBQSwMECgAAAAAAAAAhAO1VaeEWUwAAFlMAABUA&#10;AABkcnMvbWVkaWEvaW1hZ2UxLmpwZWf/2P/gABBKRklGAAEBAQBgAGAAAP/bAEMAAwICAwICAwMD&#10;AwQDAwQFCAUFBAQFCgcHBggMCgwMCwoLCw0OEhANDhEOCwsQFhARExQVFRUMDxcYFhQYEhQVFP/b&#10;AEMBAwQEBQQFCQUFCRQNCw0UFBQUFBQUFBQUFBQUFBQUFBQUFBQUFBQUFBQUFBQUFBQUFBQUFBQU&#10;FBQUFBQUFBQUFP/AABEIAPkCW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oooAKKKKACi&#10;iigAooooAKKKKACiiigAooooAKKKKACiiigAooooAKKKKACiivNviR+0D4S+FfiG20TXJL7+0bmz&#10;N5BDaWjzmUbyojXb1diDgexyRW1KjUry5KUW32RjVrU6EeerJJeZ6TRXz944/aXsvEHwI8Y+KPAV&#10;7Ja65o3lRPb6haBZrV3lVRvibI5BbB5GQe4Irc+F/wC0/wCEviDrel+GUubpfEFxZrKJJrNobe5k&#10;EYaQRMeuCGxwAdpwTXa8txUaUqrg7RbT7qyTu/KzONZjhZVI0lNe8k12d21Zed0ey0V4xb/ta+AZ&#10;fE0OjTPq1gZro2UV/e6bLDavLu27Q7D14yRitPU/2lfBWlfEF/BUs1++vrfQ2HkQ2buC8ighgR/A&#10;uRuPbPeoeX4tOzpPa+3TuWsfhWrqot7b9ex6pRXjOmftZ+AdS8UWuhtJqthJdXJtLe9vtNkhtpZd&#10;20KHYdzxkgDmrnxC/af8D/DjxFNod/Nf6hqVsgku4tKs2uBaKQDmUjheCDjqM0f2fi+dU/ZO7V9u&#10;gfX8LyOftVZO2/U9arlvGk3ieyutIvdC+yTabbTM+q2cy/v54cYHksSFDKct8xGcYzXNeIf2kPAX&#10;hrQfDet3OrPNpPiBpFsru2geRfkGW3gDKkHC4xnccY61z3gb4oeDfi1/wmGsWF/4ivksLfdd+Hrl&#10;ZImRBGw/dwqRu37WGMn5uoBIrjr4PGKmpxpS5b2b2trv96tbu9TWNXC4mTw6rJTauknq3o0l6rXs&#10;13N7w/8AFDwT4o1vWPE+neLLa8sdMtls5EhuW2Aks7N5ZA3E4AUrnOGxmuy0/wAdaJqdhbXlveF7&#10;e4iWaNjE4yrAEHBHHBr5++HXglvgl8O7Lx14E8Haprk+tLC+o+Gro/6ekDtiNYWcLsMW8llYHeuT&#10;kECvp6MAIuF2DA+X09q9LGRw8J2pXcdk20notU1Z9evUwoYfF0LxrcsZXfMkm9b979vL5jqKKK8k&#10;9EKKKKACiiigAooooAKKKKACiiigAooooAKKKKACiiigAooooAKKKKACiiigAooooAKKKKACiiig&#10;AooooAKKKKACiiigAooooAKKKKACiiigAooooAKKKKACiiigAooooAKKKKACiiigAooooAKKKKAC&#10;iiigAooooAKKKKACvlb4z6prOj/teeEL7QtETxHqNr4dllXTGmWF5Y98wfy2bgOAcjPXkd6+qapS&#10;aLp8urRao9jbPqcMTQx3jRKZkjJyUD4yFJ7ZxXfgsSsLOU5R5rxat6qxw4zDPFQjGMuWzTv6O58i&#10;ax8IPH/jbwh8ZfFF34Y/sfWfFkdpFYeHY542l2wyozO5yF3EL3IJO7gZFeg+I/hd4nm+JvwX1Kx0&#10;xPs+g6TPbXtzvTZay/ZgqBhnJG/gbc96+h6K7ZZvWl9lJaq2uzioW36Jffucccqox+029O26k532&#10;6t/cfCmv/Cz4seMPCcNhrWg+KtU8TW+rRz3t7fa5E+nSIJTtNvb78cAjkAYGT3xXuPgX4a+ItH+O&#10;Pxd8TNpsdqdSggTRdRnKurv5XzYAJIAYJuyB0r3qiqrZxVrQcOSKTTWl+ri+/wDd22sTRymlRmp8&#10;7bTT1t0Ul2/vb73PhfUfhd8VPFnh/RLbWdA8V6j4istaguNRvdT1uKWwdRKcNbwb8ABSMsAMAHrn&#10;A9LXR/H/AME/iN8QrvR/Af8AwneleLrs3tvdW9zHG0Dnd+6mDc7AWPtjvyQPp2irqZzUqrlnTjy6&#10;6a21afe6s1pbToRTyeFN80akubTXS+ia7Wd09bnyF4f/AGdvF3hSw+C9tNYpfS6b4juNV1dbeRDF&#10;YLIUYKMn5gAn8Ofm6djXqXw48A63of7R3xO8RXenG20TVILNbO73LtnYIN+ADngg5yK9rornrZrX&#10;rqSml7yafzlzfnp6HRRyujQcXBv3Wn90eX8tfUKKKK8Y9cKKKKACiiigAooooAKKKKACiiigAooo&#10;oAKKKKACiiigAooooAKKKKACiiigAooooAKKKKACiiigAooooAKKKKACiiigAooooAKKKKACiiig&#10;AooooAKKKKACiiigAooooAKKKKACiiigAooooAKKKKACiiigAooooAKKKKACiiigAooooAKKKKAC&#10;iiigAooooAKKKKACiiigAooooAKKKKACiuf+IXjWx+GvgDxL4v1OK4n03QNMudVuorRVaZ4oImld&#10;UDMoLFUIAJAzjJHWvAPA/wC3bafErw9Drvhf4K/FbXNJld41urTTdOZd6MVdD/p2VZSCCpwRQB9P&#10;0V8//wDDV+r/APRvvxg/8FWnf/J1H/DV+r/9G+/GD/wVad/8nUAfQFFfP/8Aw1fq/wD0b78YP/BV&#10;p3/ydR/w1fq//Rvvxg/8FWnf/J1AH0BRXzHf/t46H4d8c+DfCvib4X/EbwlqPizU4NK02TWbGwSM&#10;ySzRxB2CXjOI1aVNzBTjcOpIB+nKACiiigAooooAKKKKACiiigDw74qfFL4h2Hxh07wH4B0rw9e3&#10;M2iNrM02uyTIAon8oqpjP+6eR3PpVX+1v2lf+gD8Of8AwKvKnvf+T2tM/wCxDm/9L1rP8WeNNU/Z&#10;a1u71PXby+8R/DLWLqSSOWSTzr7SLt9z+UNxzLC5DbecqeD6t4UpO86lSclFSa0aslp5bef6H6tQ&#10;pU3Tw2EwmFpTrSpRmlOMnKpJuV0nzJc1lpHS+qWtk7P9rftK/wDQB+HP/gVeV0/7PXxN8Q/EzQfE&#10;58U2OnWGtaD4gutDnTS2cwO0KRkspck9XI+gHSq/wg0zxX4v1d/iL4tvJtPGoWvl6P4Ytrgm2sbR&#10;yrh5scSzuApJ6KOPZcj9lj/WfGL/ALKLq3/oMFaUnNVab5pWlfR9raPbQ4swWHqYLF03RpKpS9n7&#10;1NNWk5WlG7k1JLZtaN3s2rN+50UUV7J+bBRRRQAUUUUAFFFFABRRRQAUUUUAFFFFABRRRQAUUUUA&#10;FFFFABRRRQAUUUUAFFFFABRRRQAUUUUAFFFFABRRRQAUUUUAFFFFABRRRQAUUUUAFFFFABRRRQAU&#10;UUUAFFFFABRRRQAUUUUAFFFFAHlX7WP/ACax8ZP+xM1n/wBIZq4R/h1r3w703Rvid8MbP7ZqNzpl&#10;o3ibwgjiOLxBEsKDzos/LHfIowrnAlACP/Cyd3+1j/yax8ZP+xM1n/0hmrtfh5/yIHhn/sGW3/op&#10;aAIfh18RdB+KvhKz8R+HLz7Zp1zuUh0McsEqnbJDLG3zRyowKsjAFSCDXTV86fHfTm/Z6vNV+NXh&#10;We3s4yYz4p8NTSiKDX0yESSDPC6gMqsZH+u4jb+Bl9l+HXxF0H4q+ErPxH4cvPtmnXO5SHQxywSq&#10;dskMsbfNHKjAqyMAVIINAHTV5z8YvjDD8M7bTtM03Tn8S+ONcdoNC8N2zhZbyQDLSSN0it4wQ0kz&#10;cKPViqnJ/aN/aO0H9nnwrHd3uzUPEF/mPS9I80R+cwIDTTPgiG2j3BpZ2+VF9SVBtfBf4SN4Re98&#10;X+JNUh8VfEPxBEjanr0a4hSEfNHaWanPlWseflXq5y7kseADxf4nfB6bwR4U8N+KfFOop4l+JGue&#10;PfCY1XWwhWKKMa1alLO0Q8xWsZJwvVzl3JY8fXVeKftX/wDIl+Cv+ygeFf8A082te10AFFQfbYft&#10;v2QODPsMhQdlyBz+dT0AFFFFABRRRQAUUUUAeF3v/J7Wmf8AYhzf+l61qaX8Hr/xt45vfFfxLWy1&#10;VbWSa20Lw9H++sbG3JKmZwwAkmkXkkjCg4HYLe+I/wCz/p3xF8a2fioeKfE/hfWbawOmrP4dvo7Y&#10;vAZDIVYtGxPzH1A4HHFYv/DMc3/RYPij/wCD6P8A+MV47pVFOXNT5lzXWqt03Xkfo8cwwc6FJ0sX&#10;7KoqSpy9yTkrOV+WS2Uk7NrVq6vZtPZ+GXw4174UeJ7zRdNvIr/4bTRNcWNtdysbrSZtwzbxkg74&#10;TklcnK4I925/9lj/AFnxi/7KLq3/AKDBU/8AwzHN/wBFg+KP/g+j/wDjFdn8I/hHpvwd0XVNO07U&#10;9V1htT1KXVbq81mdJriWeRUV2LKig58sHkZyTzVUqVRVIe5yxjfqnv0XkYY7H4SWDxN8QqtaryLS&#10;Djfld3KTejk+r3b1erbfc0UUV6x+fhRRRQAUUUUAFFFFABRRRQAUUUUAFFFFABRRRQAUUUUAFFFF&#10;ABRRRQAUUUUAFFFFABRRRQAUUUUAFFFFABRRRQAUUUUAFFFFABRRRQAUUUUAFFFFABRRRQAUUUUA&#10;FFFFABRRRQAUUUUAFFFFAHlX7WP/ACax8ZP+xM1n/wBIZq1IvH2g/DD4KaT4l8S6gmm6RY6TatLM&#10;4LMxMaBURRlndmIVUUFmYgAEmqv7Tek32v8A7NvxX0zTLK41HUr3wlq1ta2dpE0s08r2cqpGiKCW&#10;ZmIAUAkkgCvmH4VfE5/FGr6F4t+KvgL4k28/h2NIPDXhGHwFq9xbaWyJ5Zvp2W22zXbgHaRlYVbC&#10;5Ys1AHuvgHwDr3xZ8W6f8S/iXp76ali5m8K+Crghl0cEYF5dgZD3zKeBysCkquXLNV3xr8GvEui+&#10;Nrvxv8JtX0rw94g1QBNc0nW7aWbStWIGEuHSJ1aO5QADzVPzr8rhsKVj/wCGr/Dv/QlfFD/w3ms/&#10;/I1H/DV/h3/oSvih/wCG81n/AORqANn4X/BCLwrJrWveLb6Lxn468QxeTrGsXFsEhNvztsraElhD&#10;apk4jySxJZyzHNcJFLd/sf6gkE7zX3wMupQsNw5Mkvg+Rjwjnktp5JwrHmAnB/d4KdF/w1f4d/6E&#10;r4of+G81n/5GqK7/AGpPC1/azWt14E+JlzbTo0csM3w51hkkQjBVgbbBBBIINADv2qZo7nwL4Gli&#10;kWWKTx94UdHQ5VgdYtCCCOor2DWrm5tNNmltIvOnUcL6e+O+PSvgHVdd16x8TeCvh34F8E/ELVfh&#10;ldeMtB1O0XWfCGqWZ8Krb6pbTTRedPAqtZbFdly2YdpXlMbP0MoA8o0vVdRg1CW5tg091IpDkoXJ&#10;BIyfzArX/wCEm8Rf8+z/APgOa6630KC01iS/hHltJGUdAOCSQc/pWlQB5/8A8JN4i/59n/8AAc0f&#10;8JN4i/59n/8AAc16BRQB5/8A8JN4i/59n/8AAc0f8JN4i/59n/8AAc16BRQB5/8A8JN4i/59n/8A&#10;Ac0f8JN4i/59n/8AAc16BRQB5/8A8JN4i/59n/8AAc0f8JN4i/59n/8AAc16BRQB5/8A8JN4i/59&#10;n/8AAc0f8JN4i/59n/8AAc16BRQB5/8A8JN4i/59n/8AAc0f8JN4i/59n/8AAc16BRQB5/8A8JN4&#10;i/59n/8AAc0f8JN4i/59n/8AAc16BRQB5/8A8JN4i/59n/8AAc0f8JN4i/59n/8AAc16BRQB5/8A&#10;8JN4i/59n/8AAc0f8JN4i/59n/8AAc16BRQB5/8A8JN4i/59n/8AAc0f8JN4i/59n/8AAc16BRQB&#10;5/8A8JN4i/59n/8AAc06x8Xas+q2ttcBYxJKiMrRbTgkV31ef65/yPlv/wBdoP8A2WgD0CiiigAo&#10;oooAKKKKACiiigAooooAKKKKACiiigAooooAKKKKACiiigAooooAKKKKACiiigAooooAKKKKACii&#10;igAooooAKKKKACiiigAooooAKKKKACivkv8AaJ1/xHY/FDxU9hqeq2mlaV4d066kuLLW7u2Gl+Zd&#10;ypJeLaRER3RVRlkkKgqnfpXe/DeDWfEPxw8eXtxcXWoaPpeqxQwTnxLexJADYQPsSwQG3kQs5bcz&#10;AgsSAcCvNp4xVKns1Hq19zavt5Py6XvdL7Wpw1KlgVjp1Vbk57WX/Tuy1kv+fi/vaO0XdX93or5D&#10;8O3/AIp8a+IvBOmLqGpaqk7eJZLi3l8UX+lB1h1NI42MtsGdzGjbVQjbg4yMCvSfC1mvjzx58QpN&#10;e8T61p0uh61b6RZabZ6xPZR29qYYWjLRo6iRrhppB5jhn6eWylVIKWMdZJxjvrq+ml+nmtr9drDx&#10;fDX1LmdWt8Kbdlfap7Jac19Xrqkrbcz0Pc6K+REn1LQ/B/iPUbXxF4ja7tviPDocT3Ov3twEslvo&#10;F8oLJKwwVJUnG5gSCSDWi3iPXLrwKPHq+IdVi8bHxqNIj0oajMLLZ/aH2T7CbTd5R/cZctsMmRv3&#10;ZqIY9T5fd3SfyfL+PvLT112v0y4Tlo41tHNU1eNveaTV9XaOustbW2dz6qor5FsPGnibQtOkW81/&#10;U57bX/GaCwuJryRnhaHXfs89orFsiNoPKKxjjCz8Y4r2WDWdQb46eObA31ybG38MafcQ2pmbyopW&#10;lvAzqucBiFUEjk7R6CrhjYzgp8u9/wAIOf5LT5M4MZw3Vwam3UTUebVJ68soRf3Snb1iz1Wivlvw&#10;Housah+yvf8AiTWL7WoNUl8O/wBp22p23jPVLieaVLaRxK6MyLAdxBMaF0bjOdoqbxJ4cNp4B+DV&#10;7Dr/AIqjutc1XSrbUZR4p1LNxHPCzyqf9I4ywByMEdBgUfW5Xty/y9f520unlqdL4bpRryoOu7xn&#10;KGkU1eMeZvSe2lu/e2qX09RXz54I0/Wb34s/EWVp9Qu9H0K+W1tZp/FWoA2wGnQMEFnzDMCzli8j&#10;7tzE4JAJ5T9lDXvEN54g8Npr2q6kDqfhIajEl7rV1qaasxnVXn/fnFtJF8oMcYIYTZ3HbRTxinUh&#10;Dltzf8Hy8v8AK5E+GnHDVsRGsn7OMJNWWvPFztpJvRLXS63aUU5H1dRRRXpHxIUUUUAFFFFABRRR&#10;QAUUUUAFFFFABRRRQAUUUUAFFFFABRRRQAV5/rn/ACPlv/12g/8AZa9Arz/XP+R8t/8ArtB/7LQB&#10;6BRVDXdGt/EGk3On3Ut1DBOuHksrya0mXBB+WWFkdenVWHp0NeFfAC2nHipHfWbu7ht7O5sd9z4j&#10;1nUP7UkQ2zG5MF6ixwDa6MpjaQMLj5XKrkkdZNfP+v66g9Fc+hKKKKACiiigAooooAKKKKACiiig&#10;AooooAKKKKACiiigAooooAKKKKACiiigAooooAKKKKACiiigAooooAKKKKACiiigAooooAKKKKAC&#10;iiigDLvfC2i6jPfTXekWF1Nf2v2K7kmtkdri3+b9zISPnT5m+U5HzHjk1jXHwi8CXeoSX8/grw7P&#10;fSRGB7mTSoGlaMx+UULFMlfL+THTbx04rraKzdOEt4r7jrp4zE0v4dSS0to2tO3pojlNR+E3gfWL&#10;DT7G/wDBvh++stORo7K2udLgkjtlYgssalCEBIGQuM4q9c+BPDV5r9prk/h7Sp9bs0EdtqUllE1z&#10;AozhUkK7lA3NgA9z61u0UezgnflXcp43FNWdWXXq/tb9evXv1Md/B+gyW8tu2iac0E14NQkiNpGV&#10;e6DBhORjBk3KDvPzZAOeKwtW0TwXoHi2PxA/hzSf+EmkbLarHYRfbFBTYWMu3f8Ad+XryOOldrXA&#10;fEKCOLULZkjVGdCWKgAsc9T60+SOmmxCxWIimlUeqaer1T3T8nZX9Doj4Q8N6jY2UZ0TS7m0t7v+&#10;0rVGtI2SK5LM3noMYWTc7tvHzZYnOSaZq3w88K6/rltrWp+GdH1LWLbZ5GoXdhFLcRbSWXbIyllw&#10;SSMHgmtbTII7fT7dYo1jXYDhAAMkcmrVJ04PRpBHF4iD5o1JJ69X13+/r3OZ0T4YeDvDVvf2+keE&#10;tD0qDUIvJvIrLTYYVuY8EbJAqgOuGbg5HJ9a1ZvDmk3Frp9tLpdlJb6dJHLZQvboUtXQYRoxjCFR&#10;wCuMDpWjRTUIxVkv63CeKxFWXPUqNvu229rflp6HOSfDfwlL4kbxC/hbRX19juOqtp8JuiduzPm7&#10;d33fl69OOlXLLwjoWmtpjWmi6danS4ngsDDaxp9kjfG9IsD5FbauQuAcDPSteihU4R2SCWLxE0lK&#10;pJpK272s1b0s2rdm+4UUUVZyhRRRQAUUUUAFFFFABRRRQAUUUUAFFFFABRRRQAUUUUAFFFFABXn+&#10;uf8AI+W//XaD/wBlr0CvP9c/5Hy3/wCu0H/stAHc3yzvZXC2ssUFyY2EUs8ZkjR8cFkDKWAPUBhn&#10;1HWvBvgF4Dfwlr2land+KdP1WbXdGe8t7TT9Pv4YpE/0YNKhuLqWOJVXyVEcUUGV2DbtjVV9x13W&#10;YPD2k3OoXMd1LBAoZksrOa7mOSB8sUKtI/XoqnjnoK+c/wBmbUprr4ha8svgTVfDV3KLi5vNZ1Dw&#10;gmkx6iXNuQsc6wRs6rL9pZRNiQpIhbewYqQ/iO3b+l/Xb0sS+DXuv6/rufTdFFFABRRRQAUUUUAF&#10;FFFABRRRQAUUUUAFFFFABRRRQAUUUUAFFFFABRRRQAUUUUAFFFFABRRRQAUUUUAFFFFABRRRQAUU&#10;UUAFFFFABRRRQAVzvxG1q68N/D3xRq9iype2Gl3V1AzruAkSJmUkdxkDiuirjvjL/wAkg8c/9gK+&#10;/wDSd6yqtqnJrszvwEI1MZRhNXTlFP70eJ+AtF+O3jnwP4c8Rj4waXYLrVlDeR20nhu3Zk8yMSbM&#10;5G4gZ6DsTXRf8K0+Pn/RZtL/APCXg/xqTwV8L7L4o/szfDW1lup9K1ax0Wwu9L1izOJ7G5WBdsi+&#10;o7Mp4YHscEed+Hvix4l/aI1pPhTeatYaEtoJk1/XdJuQW1uKJ9hjsOOA45dhnAzjjKnwbQpxgpuT&#10;ckre/LV9t9Pyt9x+s82IxlXETwsaEadCcvaXw9H3IJu0l7jc00rWXvc26s+Y2fFGo/GT4V6z8P77&#10;V/iXp3ifRtc8T6fos1pBocMG+KdjuYSDJ+6pxj1BzXs3xG/4/bP/AK5n+dec/tGaFYeGNB+CmkaV&#10;apZabY+P9Dt7e3j+7GimQAc8ngdTye9ejfEb/j9s/wDrmf516WFi4VKkLt2tu2+ndnxee1YYrB4T&#10;FKEYuXtFeMIU7pSVrxgkr29fU7Wx/wCPK3/65r/Kp6gsf+PK3/65r/KuQ8OeMPE91rs2l6x4G1W0&#10;hF5cxx63FPYmxa3WR/IcqLpp8tGEB/dfeY8KOno7ux8W9Fc8w/at8Iz6rDo+r2fg7wPrt9aSqkF1&#10;4os7jUJpWKyA2y2dvZzSzptZpMJIu1k3kFUOe7/Z101tK+EWjQPbaRZTNJcyy2uhQyQWcEj3EjPH&#10;HFLFFJEFYlTE6BkIKsSQScX9orXL6Kz0TS9Du9d0TXjeC6h1/SvCt5raacgimVnMcUbRuWBMWxjk&#10;CXft+UEdZ8F7S4svh1pqXmpXOs3ryTy3Go3ejT6TNcyvM7PI9rP88RLEnHCnqoVSoBD4Zev9f1p8&#10;9wqauP8AXf8Ar/LQ7iiiigAooooAKKKKACiiigAooooAKKKKACiiigAooooAKKKKACiiigAooooA&#10;K8/1z/kfLf8A67Qf+y16BXn+uf8AI+W//XaD/wBloA79uFPOOOvpXg3wO1jVpPG95peo+IF1WBbZ&#10;7+3kjvdQuftazR2jb28+BYoSMCUQJI5jF5tAVAC3ul7O9rZzzRW0t5JHGzrbwlQ8pAyFUuyrk9Bu&#10;IHPJA5rxv4G/Ebw9401V9O0LwHaeFZtNgme/SK80tnsZ5ZELwmG1meVGd0Yt5iR8xDILcAh8b9P6&#10;/r89Al8PzPaqKKKACiiigAooooAKKKKACiiigAooooAKKKKACiiigAooooAKKKKACiiigAooooAK&#10;KKKACiiigAooooAKKKKACiiigAooooAKKKKACiiigArjvjL/AMkg8c/9gK+/9J3rsap6xpNpr+k3&#10;umX8P2ixvYHtriEsV3xupVlyCCMgkZBzWdSLlBxXVHXhKscPiKdaW0ZJ/c7niPg3wLqvxH/Zn+GW&#10;hWWvyaBpVzo9iNXe1j/0m4tfs67oYpM/u9xwCcH5SfcHsvGXwH8N+JPBOl6DpkP/AAjM+h4k0LUd&#10;NXbNpko6Oh6sCfvqT8/JJzhhzKfsXfB2JFRPCs6IowFXWr8AD/v/AE7/AIYx+EH/AEK9z/4O9Q/+&#10;P15UaFZR5ZU4vRL4n0/7d076dT76tm2Wyr+1oY2tBKcppKhT3k3e/wC/97R8vvX93S1m0Y/7Q9vq&#10;dr4c+CMOtXcF/q8fj3Qlu7m2i8qOWUeZuZVycAnPH8ulekfEb/j9s/8Armf51zWjfsj/AAo8P63p&#10;ur2PhiWPUNOuY7y1lk1a9lEc0bBkba8xU4IB5BFdL8Rv+P2z/wCuZ/nXXh6dSMpzqJK9tm3su7SP&#10;n84xuCr0MPh8HKUlDnbcoRhrKV7KMZzVl6r0OvE72ujCaK2lvJI7fetvCVDykLkKpdlXJ6DcQOeS&#10;BzXzh8PPt0vxjTWptA1fSdF1rV541lvbHThM1/Al6Cs9zBqMjSBQ9xGuLf7sUK7sIS30rZHFjb/9&#10;c1/lXy58L/DuiyftD3PiebwebTxDqN7esniW+udf0+e5hYOY4fstzYxWsjrEqL5YlPERcA7K7ofx&#10;Pk/6/p9ND5aX8N/10f8AXnsev/HvW7rQPCNpdWWqX2m3IumH/EvgSWWWL7PMZgoeaFQUiEkqlmOG&#10;iUhJDhD0Pw0t0svC5s476+1GK1vr22SfUZZJptqXMihWkkkkeTaBtDsxJABIH3R5X+1rqPg+/wBD&#10;8P8Ah7Xtc0Cw1WXUVu7S11zUrK1hwIZ1MkwurW6Xy8b1B8k/OUG5etegfAgQp8KtDjt9R0rVLeJZ&#10;IornRLy3urMosjALHJb21tEQoG3Cwpggg5ILEhrGT8/6+7/MJ6OK/rr+f6bdTvqKKKACiiigAooo&#10;oAKKKKACiiigAooooAKKKKACiiigAooooAKKKKACiiigArz/AFz/AJHy3/67Qf8AstegV5/rn/I+&#10;W/8A12g/9loA7DxDqX9jaDqV/vtI/sttJPvv7n7NbrtUnMsu1vLTjl9p2jJwcYrwT9nMfELVvE0c&#10;3iPSdEi8G6FpT6boGq6S9wrXKO8WQwnijacBIIyJ0SKJs5QSBsx/QGq6TY67ptzp2pWdvqGn3UZi&#10;ntLqJZYpUIwVZGBDA+hFYHhb4UeCfA+oPf8AhzwdoHh++eMwvc6XpcFtK0ZIJQsiglSVBx04HpRH&#10;STb7f5/5hLWNkdVRRRQAUUUUAFFFFABRRRQAUUUUAFFFFABRRRQAUUUUAFFFFABRRRQAUUUUAFFF&#10;FABRRRQAUUUUAFFFFABRRRQAUUUUAFFFFABRRRQAUUUUAFFFFABRRRQAVwfxG/4/bP8A65n+dd5X&#10;B/Eb/j9s/wDrmf50AdrZc2Nv2/dr/KuN0v4Z3dvr2n6nq/jbxD4mXT5WntrPUorCOGOUxvH5n+j2&#10;sTkhJHABYj5skEgEdlY/8eVv/wBc1/lU9GzuHSxyvjnwfqvixtKOmeMNX8JfY7hppjpMds5uVKMo&#10;RvPikHBII4I65BO0rq+GdEm8O6PFY3Gr6hrs6u7vf6m0ZnlLOW58tEQAZwAqqAAABWrRQtAetr/1&#10;/VwooooAKKKKACiiigAooooAKKKKACiiigAooooAKKKKACiiigAooooAKKKKACvP9c/5Hy3/AOu0&#10;H/stegV5/rn/ACPlv/12g/8AZaAPQKKKKACiiigAooooAKKKKACiiojcwqSDKgI7FhQK6W5LRUX2&#10;qD/ntH/30KPtUH/PaP8A76FAuZdyWimq6uuVIYeoOadQUFFFRXV1DY201zcypBbwoZJJZWCqigZL&#10;EngAAZzQBLRXzr4k/bl8EaBcN9n0DxTrViGwNRsbOBLdh/ezNPGwX/aKgY5zik/4ba0D/oRPGX/f&#10;Om//ACbXZHB4mXw0pP5M5JYvDx+KpFfNH0XRXzp/w21oH/QieMv++dN/+TaP+G2tA/6ETxl/3zpv&#10;/wAm1X1DF/8APmX/AIC/8ifr2F/5+x/8CX+Z9F0V86f8NtaB/wBCJ4y/7503/wCTaP8AhtrQP+hE&#10;8Zf986b/APJtH1DF/wDPmX/gL/yD69hf+fsf/Al/mfRdFfOn/DbWgf8AQieMv++dN/8Ak2j/AIba&#10;0D/oRPGX/fOm/wDybR9Qxf8Az5l/4C/8g+vYX/n7H/wJf5n0XRXz5YftqeFJ7pEvvC3ivSLYn57u&#10;4trWZIx6lYLiSQj6Ia950zU7TWtNtdQsLmK8sbqJZoLiBgySowyrKR1BBBzXPVoVaLSqwcb900b0&#10;61KtrTkpejuWqKKKxNgooooAKKKKACiiigAooooAKKKKACiiigAooooAKKyvEvivRfBulvqWvarZ&#10;6PYIQDc306xJk9FBYjJPYDk9q8N8UftoeHLNni8M6FqviZwPlupFFjaE+m6X97+KxEeh6ZpRctkd&#10;NDDV8TLloQcn5K59D0V8UeIP2qfiTrrOLF9G8LwH7q2lu15Ov/bWUhD/AN+hXEar8SPHmvDGo+Pv&#10;EU2ev2S6Wwz/AOAqxY/D+dbKhNn0lHhfMqqvKKj6v/K5+h1YPiPwt/wkE8Mn2ryPLUrjy92efqK/&#10;O65S4vWDXWqatdsOjXGqXMhHry0hrObwtpTsWayjdiclmyST6k55q/q0u56UeDsX9qrH8f8AI/Ty&#10;CLyYI4852KFz64FSV+Y9tpEFkoW1e5tFB3Bba6liAPqArDB962tP8SeJdHkD6d4w8TWTA52rrNxJ&#10;Hn18uR2Q/wDfP8hSeHl3M58H41fDOL+9fofo9RXwfpH7QnxS0ORWXxbHrCL0g1nTYJE+hMKwufxb&#10;PvXpHh79tPULbanibwWZ1A+a68P3iuzH18mbZtH0kY1m6M10PHxHD2ZYdXdLmX93X8Fr+B9UUVwP&#10;gH47eCPiTMtro2uRDVCMnS71WtrvjriKQBmA/vLlfeu+rHY+elGUG4yVmFFFFBIUUUUAFcj8WZZI&#10;PhzrzxSyQSfZ8CSFyjrlgOGBBH1FddXH/F7/AJJtr3/XAf8AoQqJ/Czix3+61f8ADL8mH/Cp/Dn/&#10;ADz1L/wcXn/x2j/hU/hz/nnqX/g4vP8A47WxceKLSz8SW+i3Ky21xdReZazSKBFcMM740bP31A3F&#10;TgkHIzhsY/iHxDfavqknhzw5IEv0A+36ntDR6chGQADw0zDlUPAB3NxgNLUF0OWdLAwTfsot3tZR&#10;V79v17W121OZ8Y+EPDumeHNYudJurwalprRh9ms3UhgclGAZTKRkqwOCOhr1auD8Y+HrHwv8LdTs&#10;LCMpCiBmZ2LSSuZFLSOx5Z2OSWPJJrvKIqzen9al4WkqVaaUVH3Ytpbby+/16hRRRWp6gUUUUAFF&#10;Fcz44+JPhj4b2KXfiTWbbS0kyIopCXmnI6iOJQXkPsqk0CbSV2dNRXzD4o/bKuJneLwl4SeSLkC/&#10;1+4+zgnsywRh2YeztGfavL/EHxu+JPircLzxa+lQMObXQLZLRP8Av42+YfhIK5pYinHqfN4riLLc&#10;LdOpzPtHX8dvxPu6si/8XaFpT7L3WtOs33FdtxdxocjqOT1FfHXir4JyXfhNtX1nxFr2ugWtrdEa&#10;69xPay+cV/dxySzuGZc8rsA47ViSfAnRtO1PxbYRR2KLoESMGTT0UTguqgYB+XG736VMq7UuXl11&#10;7dNzhr8RulZxw8mnZq7it02tm+kX93ofY0vxm+H8Erxy+OvDUciEqyPq9uCpHUEb6or4q8A67qaa&#10;pb+MtHuXSRcfZ9Ut2TcuMDgn2796+Xdc+Cumafc65p2k3o1DU9FVJJ7WXTlgV4ztBaJhI+dpZcgh&#10;eDxnFU9f+Cmn6ZbX3nRTXl9YbY7qWPRS9jFJld0X2nd94Bu6AZ4zyDULEyf2fxOeXEleDlz4X4b3&#10;99dL6bb6PTfS59zWt7b38Zktp4riMHaWicMAfTI+tT18Ka18APDHhfxlZaXMNR0+5uJhbRanDoSW&#10;6uSQAY5BOpZctyQRj0Oar65qPiH4eeJbrT/D/wAQ/FbNZSNC73d00sYkViDtinknQrwMZA/3fV/W&#10;oqzkv6/pnU+JKVFS+s0pR5XZ6xdm/R3+5H3nRXxt4e/aq+IehBU1K20XxVAo6yI+n3Le5kTeh/CJ&#10;a9f8GftZ+CvEUkVrrTXHg6/chQushVtmb/ZuVJj5PADlGP8AdreFaE/hZ7GEzjAY5qNCqm+z0f3O&#10;x7VRTY5FljV0YOjAMrKcgg9CDTq2PZCiiigAryv4b/DnwtrnhYX2o+HdMvrya9vjJcXFqju5F3MO&#10;WIyeAK9UrzXwZ4nt/CPw1tdQvYZ3sBqN6lxcQpuFshu5/wB7IM52A4yQDgHJ4BIylbmXN5/oeTio&#10;0XiIOuk4qMnqrpaw1/4Ju/8ACpPBP/Qp6N/4Ax/4VSvPh/8ADuw1GxsLjw5oUd7fFxbQGyj3ybV3&#10;MQNvQDqenI9RWx4q8Z2/h2xtWt4jqupagfL07T7Zhvu3xng9FQD5mc8KOfQGHwh4Rl0me41fWLhN&#10;R8S3yhbm6QERwoDlYIAeViX82OWbk8K0b2SREqOGlUVKjSi2t3ZWS/zfRdFq+ieb8IbODTtC1i0t&#10;YUt7WDXNQjihjXaiKLh8KB2A9K7quL+Fv/IO1/8A7D+o/wDpQ9dpVU/hR1YBJYWml2CvKP2qLiS2&#10;+AHjExsUMlvHA+O6PNGjr9CrMPxr1evJP2r/APk3/wAWf7lv/wClMVdNLWpFeaOuppCXofnB4q17&#10;UvO1C3vLy+tJJJJIIrSKAeSY9xVG3bDlSuCTnuRxjFdhpni/RbDTbS1fUTK0MKRmQxSZYhQM/d74&#10;rp6K/X4YepTm5qd7903+p+UzrwqQUXC1uzX+Rg/8J1of/P8Af+Qn/wDiaP8AhOtD/wCf7/yE/wD8&#10;TW9RXRar/Mvuf+Zz3pfyv71/kYP/AAnWh/8AP9/5Cf8A+Jo/4TrQ/wDn+/8AIT//ABNb1FFqv8y+&#10;5/5hel/K/vX+Rg/8J1of/P8Af+Qn/wDiaQ+O9CUEm+AA5JMT/wDxNb9VNY/5BN7/ANcH/wDQTUtV&#10;km+Zfc/8yl7JtLlf3r/Ik0y5k1ySCLS9P1LU5pwDDHaafNIZM9MYTGDkck47k4r7o+APgnUvh58I&#10;9A0LVyBqUInnmiVgwgM08k3kgjg+WJAmRx8nHFa/wl/5JX4M/wCwLZf+iErq6/LswzSrmCjGokku&#10;x+lYHLaWBcnBtt9wooorxj1gooooAKKKKACiiigAooooAKKKKACiiigBCcCvm34t/tYLaTXGj+AF&#10;t9QuUJSbX5x5lpEehEKgjzmHPzZCA45fBUZX7UvxjuLzVLjwBoly0NpCinW7mI4MhdcraAjoNpDS&#10;eoZF6FxXz2qhFCqAqgYAAwAK66VHm96Wx99kPDscZBYrF/B0Xfzfl+f5yatd3viPVzq2uahda5qx&#10;z/pl/JvdAeojXhYl/wBmMKvtTKKK70klZH6pRo0sPBU6UVFLogooopmwUUUUAFFFFABRRRQBBd2N&#10;vfxhLiFJlUhl3DJVh0IPYjsRyK9T+Gv7Rvi74dSRWuozz+L/AA+uAba9l3X0C56xTsf3mOfllJzw&#10;A6ivM6KzlCM9zy8dlmFzCHLXhd9+q9H/AEj9CvA3j3Q/iPoEesaBfLeWjMUdcFZIJBjMciHlHGRw&#10;exB6EE9DX55eAviDqvwr8TJr+kbpVO1NQ08H5b6AHlCOnmAElG6gnH3WYH788O+ILHxXoOn6zpk4&#10;udOv4EubeVf4kYAjjseeR2rzalN03Y/GM3yqplVbkk7xez7/APBRo0UUVkeEFcf8Xv8Akm2vf9cB&#10;/wChCuwqpqulWmt6dcWF9AtzaTrskibOGHpxUyV00c+JputRnTjvJNfeiDxD4esfFGlyWF/GXhch&#10;lZGKyRODlZEYcq6nBDDkEUeHvD1j4X0uOwsIykKEszOxaSVyctI7HlnY5JY8kms3/hXmhf8APvc/&#10;+B0//wAXR/wrzQv+fe5/8Dp//i6mzve39fcYclT2ntfZx5rWvd3t2+Eh+KX/ACIOr/8AXNf/AENa&#10;6quZf4ceH5Rtks5pUyDslvJnU4ORkF8H8a6amk73ZpShU9rKpUSV0lo77X8l3CiiirOsKQnApsUy&#10;TBjG4cKxU4PQg4Ir5o/aq+K073q+ANIuGiRoRPrc0TYby3z5drkdN4yz/wCwFHIkNROahFyZxYzF&#10;08DQliKr0j/VvmM+Lf7UtxdTT6P8P5YhEpMc/iN0Ei5HBFqjAq5z/wAtWBTj5VcHI+enia41CfUb&#10;uefUNTuP9ff3srTXEvoGdiTgdl6DsAKeqhFCqAqgYAHQUteJVrSqvXY/DMzzvFZpJ88rQ6RW3z7v&#10;1+Vgoq3pWmzaxqlpYW67p7mVYUHqzEAfzr23WPhNo1t4j0opol1Zaa0d/aTRXTSoZZoI3ZJgSc4c&#10;AMMfL8p96hQbjz9P8v6X3nDg8vrY1N0raOK1v9p2XTpu/I4i8+KdvLp04ttIlh1KfSodJkuJbwSQ&#10;+Wm35hEIwdx2DqxAz0pNW+KcN/HrM9vo7Wuq60kMd/cG63xEIVLeXHsBQsVBOWbHOKzl8O2U3w90&#10;q/WMR6hc6xJZvcF2x5YjQgYzjgsTnGa7C88FaBd674r8MwaYLGbRbfzINU86UyyujIreapYphy3G&#10;1Vxx1rf97Ke+v/A5n/6Vr38z0oPHVYfxEk0ui6qSX2d7KWvTuYuvfFiG9vNc1DStIl03VNZVI7m5&#10;nvBOEjGCViURptJKrksW4BxjNR3vxQs7z+3bz+xJItZ1qBYbudbwfZ8h0dnSLy9wJKdN5AyfpWjd&#10;eFNH1P4lx+DNO0QwLbXywPfCeVp5o4wfOZ1LFctgkbAuPfNdHceBtCsdWvHl8Irb2M+hzarbW2oS&#10;XSTQTRDa0TfvFJXcN3Izhhg4xUx5+XnT01t6WbdtNmr/ADOxUcxrTqL2kdJWemnM2038Nrpys2tf&#10;eVm1e3n3iHxzp2r+MYfEltpF1a3v2xLueOW+WWN9pB2qBEpXp1Jaud8Sax/wkHiDUtT8n7P9suJL&#10;jyt27ZuYnGcDOM9cV6dB4K0CXwtZeIn0tMx6NcajLYRzS+XPJ9pMSAkuWCKCM7WBOBk8k1PonhDw&#10;lf6daa5f6aLS0u9KlmmtIp5dltIlykPnISxYjDFtrFuQaTpS+Htf9V/7Ycs8Hi8Tf2lSPv8ALN9L&#10;3t72kf7+vXfRnjFIyq6lWAZSMEEZBFdl4/8ACcPhSx0GHyRHeyQz/anDlhI6TugYckAbVHTiuOrn&#10;ejaPBr0J4ap7OpvZP70n+p0Xw8+JHiX4TXCHw7eCTSg2ZNBvWLWbjPPl9TA3J5T5cnLI9fY3wr+L&#10;Wi/FjRpLrTS9rf2xVL3TLnAmtXI4zjhkODtdcg4PcMB8L1d0HxFqvgzXrTX9Cm8jVbM/KGOI7iMk&#10;F4JfVHwAfQ4YYZQa7aOJcHyz2Pssl4lrYScaGLlzU3pd7x/zXl93Y/RGiue8D+N9O8e+CtL8TWLG&#10;OxvrcTlZCN0JGQ8b44DIwZW9CprQ/wCEi0z/AJ/7f/v4K9g/ZU01dGjXGfCVFk8CQqwDKby/BBGQ&#10;R9rmrov+Ei0z/n/t/wDv4K4tfAvg2JpTBqeoWqSSPKYrbXLqKMM7FmwqyADLMTgDvUNO6aOGvCr7&#10;aFWkk7KS1dt3HyfY3/C3w60Twde3N1p0EgllXyo/OkMgtoc7vIhB/wBXHuJbaOMn0AA6avPP+EJ8&#10;J/8AQb1b/wAKG7/+O0f8IT4T/wCg3q3/AIUN3/8AHaSvFWSX9fIypRr0I8lKjFLspf8A2pf+Fv8A&#10;yDtf/wCw/qP/AKUPXaVzPhuPw74T002OnXaJAZXmYzXTTO7uxZmZ3JYkkk8mtX/hItM/5/7f/v4K&#10;qKaikzqwtOVGhCnPdLU0a8k/av8A+Tf/ABZ/uW//AKUxV6bpWsW2sQtJA4JQ7WXuD/h715l+1f8A&#10;8m/+LP8Act//AEpirel/Ej6o2q/BL0Z8b0UUV+3H42FFdZF4FD6D9sae9a7+zrdtHb6e0tvDEzEJ&#10;5swbKM21iPkK9PmHONXUvhVHp3ilNKk1Sa1tlSR7i6v7LyWgVW2BzHvbMbsUCtkZ3dOOeR4qinyt&#10;669H03/rr0OlYaq48yWmnVddjz6iu20v4ZTajp3nPeiC7jvpbOe0MWWiWMLukzu5Ad1UjjG4etZX&#10;iHQ9I0vStMurLU728mvozMIrixSFUQO6H5hM5J3IeMdDnI6VSxFKUuWLu9tn/XQUsPUiuaSt80c9&#10;VTWP+QTe/wDXB/8A0E1bqprH/IJvf+uD/wDoJrafwsyh8SP0D+Ev/JK/Bn/YFsv/AEQldXXKfCX/&#10;AJJX4M/7Atl/6ISurr8PP2UKKKKACiiigAooooAKKKKACiiigAooooAKKKKAPzK07V5fEkc+uXHN&#10;zq9xNqUx/wBuaRpCPoN2AOwAHarVafi7wfN8O/GuveGJojEtjdySWmej2cjs9uwPf5DsJ/vRuO1Z&#10;lexBpxVj+hstnTqYKjKntyr8v0Cuy+E2h6d4h8YpaapBFcWYtLmZkmeRU3JC7KWMZD4BAJ281xta&#10;Xh/xDf8AhfUlv9NmWC6VHj3PEkqlWUqwKuCpBBI5HeqeqaR04mE6lGcKbtJp2e2vqd9pfg/S/Hen&#10;a1aaNaWCa1aXdo0EumPcmGa3kIicBZzv+V2RiSAeTjjFdXqHwl0W/wBA8QT6ToV2xlN5Npd/G0zx&#10;RR2rIu1jkqTLtmI3egxjPHk2l/EHXdD12TWNMuodNv5ITAz2dnDCmw4yPLVAg6DkDORnrUcHjrXL&#10;XVNK1GK+8u80qAWtnIIkxFGN2Fxtw332zuBzk5zWLhN7P+v6S+9njVMHjXO9OrZKzV23rZXT2urp&#10;O/ZtWs7HdReBtFk+INnpgsS1nJ4eF8YRK/M/2Iy7s7s/f5xnHbGOKi8KfDmw8S6P4D8u0drnUtRu&#10;0vpI2cs8EWxiAM4BC7sYAJJFcpL8TPEMt1p119rt47vT/L+z3UVjBHMoRdiqZFQMy7eCrEqR1Bpk&#10;/wARvEE/H2yKGP7JLYrDb2kMMSQynMgWNECqW7sAGPrTane6f9av/JFPC45xilUSaSV7ve0lfbXV&#10;p+q+Z6lc+BdC03U9UefwekFnJ4ek1u1ttQlu0lt5kCq0DYlUlQwY8jd8w5xis0+B/D6eFrbxK2lI&#10;3k6G2oSack0vlTzNctEm4794RARwrAnAyeufOrLx7run6OulwX2yxWCe1WIwxsRFMQZVDFc4YqD1&#10;47YyadZ/EHX7EWaxXy+XaWj2McUlvE8ZgZizRujKVcEnPzA849BS5JdH/Wv+a+4zWBxqX8Xr/NLV&#10;LTzs31fR63bPS9F8F+D7/TLfXL/TvsNnfaOZpLZJ5dllKLtLYzoSxYrgl9rFuh7Yrg/iF4Ui8JW3&#10;h6A24gvpLSU3hDlg8q3MseRk4xhAOMDjNZl9461vUmuzPeApdWqWUkSQxpGsCMrLGiKoWNQyg4QD&#10;nPqc1tf8U6p4n+w/2ndG6+w262kBKKpWJc4BIAz1PJyT3NNRle9+v+f+Z1YbC4qlVUqlS8bvS7dl&#10;bRK++r1b3snuZVFFFbHtBX0p+yvLqOv/AAh1bSLZ9q6N4jnt4fm24jkhiuiM/wC/dN/kV80TTJbw&#10;vLKwSNFLMzdABySa+z/2V/BNz4N+ElrLfwPbajrdzLq88L8Mgk2rCrDswhSHIPRsjtXHiWuVI/P+&#10;MZ01hqUH8XNdelnf80bn/CJa9/z1/wDI5o/4RLXv+ev/AJHNeh0VwH5Oeef8Ilr3/PX/AMjmj/hE&#10;te/56/8Akc16HXm/x4+K6/CXwdDfQ3ekWuq3tytrY/25ci3tHcK0rh5CyhcxxuAScbio5zgptR1Y&#10;0nLREv8AwiWvf89f/I5o/wCES17/AJ6/+RzXIS/tAXFrr76tb2tvq/gW4sdNuVuIbtVuoDcpMUMU&#10;IjPnBiihsyLtAJAbDAWk/aFvNMtJ5df8N21k6xrJENN1X7Yknm2zz20e4wph5PKkTGCA3l4Z9/FN&#10;NX8tH69iU07eauvT+t+3U6X/AIRLXv8Anr/5HNH/AAiWvf8APX/yOap+F/jHfeI/iXf+F28K3lvZ&#10;WjPA2rJHdPEJ0RWcNIbZYNmSVUrOzkgZjXJx6fS6J9wvq12PPP8AhEte/wCev/kc0f8ACJa9/wA9&#10;f/I5r0OigZyHgvStRsrq5kncpb7mRkbnzHBwWH+PeviLxlfzar8SvHd7cktcSeIL2Fieu2GQ28f/&#10;AJDhQfTFfoZXxH+0L4Jm8EfFvU7oR7dK8SN/aNpIo+VZwiJcRE/3twEvv5rY+6cceKTdPQ+N4so1&#10;KuWtw+y036ar9Tz2iiivGPxEu6LrN54e1S31GwlEF5btvikKK+04xnDAj9K1NB8fa74ZheHTr0RR&#10;PMZ2SSCOUFyjITh1PVWYEdDmuer2f4QR2Xh3w5FdalfWtjH4hvTp7JdJITNaqhWQIURgDvkX720f&#10;J1ranGU7qL/ptfrY9TL41KtaMI1HBK7vfbTfdb6LfseeS/EHWZtPmsGOn/Y5XMpgGl2oVHKhSyAR&#10;/IcAcrg9+tN1P4g69q9jNa3V6jJOEWeRLeKOacIMKJZVUPJjA+8T0B7V7Vo2lta3fgnwndjF7YXD&#10;Xdsx4y8V3IJV+jRgt/2zHrTdPbXFtfAptTcjw55t7/a5fP2LyPtD7/Pz8mNm7734c1r7Nu3vaN2+&#10;7q+y3Xkke6suxLi1OvLRK6V27vlvG3N057vy9TyCX4oeJZklV7+IvNAbaWf7HAJpY9mzDybN7HaS&#10;Mkk89ap2HjvXNM0pdNtr7ZZLFNCsZhjYhJceYoYqSAcDvx2xXceCtRttK8M+P7iy1TUNGsxdWogu&#10;9NXdMqGWTaAPMTgjAPzfnXWaDrbaH4O0fUipuVi8O3DSJJ1lQ36h1PX7ykj8ahRc1zOW61v6OVn9&#10;34mFHDVqrTliGrRcrrXRVFDT3r677K9kvTxyz8e67YJZRw3oEVnbyWkUTwRuhhclnR1ZSHBJJwwP&#10;6Cm3njnW79rky3g2T2osmijgjjjWEMGCIiqFQZAPygc59TXsieH4fD8mh6oLyK3sNG0a4urS+uEZ&#10;ow0s7i2ZggZv+WitgAkbT6VD4u8MXOr+HPFd5ottJqya02nalGNOheQMT5olKrtDYDhuoBGRkCnO&#10;E1Ftvv8Am1+PvN/rcv8As3FKDj7Z3SvZdlBO612ulBadu1jxjXPFGp+I47BNRujcrYwC2t8oqlIx&#10;0GQBn6nJrKpWUoxVgQwOCD1FJXM3d3Z8rOc5yvN3fn5aBRRUV1cx2dvJPM2yKNSzH2oJScnZbn03&#10;+x7LPqfww8X6W0hEFrr1zbW+Rwiy21vO2P8AtpPIfqTXp/8AwriT/n+T/v2f8ayv2cfANz8PvhVp&#10;1tqMH2fWNQkk1O/iIw0cspyI2/2o4xHGfeOvTq+igmopM/pPBU50cLSp1PiUUn6panDf8K4k/wCf&#10;5P8Av2f8aP8AhXEn/P8AJ/37P+NJ8W9f8VeHNFs7zwzb27RrcE6ldzWD6g1pbBGJkW2SeB5cELkI&#10;7Pj7sbk8cNcftBX2s6nrenaRod4NPtYsW/iKO1uTC8gWNix32/2dUYOQuJ3fOAUXki17zaW6OyXu&#10;pN9Tuv8AhXEn/P8AJ/37P+NH/CuJP+f5P+/Z/wAa4nSf2i9T16e8gsvBVwjy3q2Wk3F+91aWlyxl&#10;aP8AfXEloEQkIWHkG4B6ZBIBpap8f/Gfhi41O21XwTp97eJqx0+zg0S9v73KJaxzyGQQ2DyZHmIF&#10;YR7SWIbYFDOk01zLb/hl+qG1Z26/8P8A5M9D/wCFcSf8/wAn/fs/40f8K4k/5/k/79n/ABrnNA+K&#10;+t+K/iRpVjFpSaR4dka7hP2i5BvZpYoYnZZYDH+52tJgbZGJx8wXIz65VWtYlNPY5Xwj4Xl0uV7u&#10;4dlkOVSMHHy+rf4Vx37V/wDyb/4s/wBy3/8ASmKvW68k/av/AOTf/Fn+5b/+lMVaUv4kfVEVfgl6&#10;M+N6K3vA93p2neI7e91S4kt7e1DTo0MPmuZVBMYC5APz7SQSBgHkV3tj4p8PLrV7cWXiG50YXs8V&#10;1cXUaSWc0ilGEsQaOOYp+8xJtwyMCASCor9irV5U5csYN6X699tmfktKjGoruSWv6evy/wCGOAtv&#10;Gmr2uk/2ck8JtvLaFWktYnlSMnJRZWUuq5JOAwHJ9TU8PxE8SWpna31e4tZZnd3mtiIpPnfewDqA&#10;yqW52ggZzxya7rT/AB/otumhWg1K4EFhdxXDecHNuALyRiUiRBsk2MpLDIKkqApABaPHn7jxKp8S&#10;WAvL4QBJludWKMixyqyo5/eFgWX5ZSU56YHHE6l73ode2+qV9vmdqp2tFV/x209fkcJ/wn+v/bxe&#10;/wBosboNKxlMaZYyIqSFuPmLKi9c8jPXmse5v57uC1hlk3x2sZihXAG1S7ORx1+ZmPPrXpNp420N&#10;LvRdSlnP9paRBaW1u3lMVK+XGHJ46xMJiD1JdMZC1bi8fWcdp4YRNat47SxvlnuLYNe+cMXMj7vL&#10;x5BXaynON/b2rT2rhblo/wBa+X9NtdzP2SqX5q3nr128/L8E+x5GSACScAVn6lI02k3zAYj8h9ue&#10;p+U8/SvW4fiXDDdWF1per3OlNJa3zahb2hkiC3TxsEHy8FTJh1xnbuHTFeW+Ibma9sdSuLiV555Y&#10;pHkllYszsQSSSeST610xqTmpc0baf5rt5fijnlThCS5ZX1/yffzPv/4S/wDJK/Bn/YFsv/RCV1dc&#10;p8Jf+SV+DP8AsC2X/ohK6uvxg/XQooooAKKKKACiiigAooooAKKKKACiiigAooooA8q+PHwRg+K+&#10;lQXljJHZeKNORhZ3MmRHMh5aCXHOwkAhuSjcgEFlb4tvrO80fVLrS9Us5tM1a0bbcWVyAJIz2PGQ&#10;ynqGUlWHIJr9J64v4l/CDwz8V7CODXLNhdwAi11K1byrq2z12SY6HjKsCpwMqcVvTqunp0Pqcmz6&#10;rlb9nJc1N9Oq81/l+R8EUV6l48/Zj8c+Cnln0qJPGekLkrJZ4hvkX/bgY7XxwMxtlj0jHSvJG1CG&#10;HUH0+58yx1KP79hfRNb3Kf70UgDj8RXoRqRnsz9YwebYLHpexqK/Z6P7v8izRRRWh64UUUUAFFFF&#10;ABRRUF7qFrp0Jlu7mG1iHV5pAi/maQm1FXb0J6bJIkMbSSOqIoLMzHAA9Sa6Lwb8NfGXxGeP/hHf&#10;Dl1JaSYI1TU1azsgD/EHdd0g94kevpP4Y/snaH4WuLfVfFNyPFesRMJI4Xi8uwtnHIKQknew/vSF&#10;uQCqoawnWjHbU+VzDiTBYJONOXPPstvm9vuuzzT4A/ACfx5dWfibxNaPb+GIXWezsZ1w2pMDlXdT&#10;yIAcEA8ycfwf6z7Doorz5zc3dn5FjsdWzGs69d6/gl2QUUUVB54VmarLpFldWl5qH2SO7jEq2ssw&#10;XzR8haRY8/NnYhJC9QvtWnXnPxc+GQ8f33hS9j0fRdVutHvpJs6wMGGN4HQvE3lSHermKQLhQTGP&#10;mUgGom2otx3Lgk5JS2N3SPBvg3UZtI8SWHh3R2uo4fN0/Ul06NJ4o5VJPlsVDJuDnIGM7jnvU+l/&#10;DnwnoelDTNO8MaNp+mi6W+Fna6fFFD9oVlZZtiqB5gKKQ2MgqDngV5R4e/ZmtNHtbLTxZ6Pa6Zbr&#10;FOIreMkLfLZ+SbrYVAeTzQsgdjuJVWyGAxzHhn9mfxFoWg6ZYSWGh3c1prMGoBrrULeW2j8tApmF&#10;smkRxvK+TuJAl4XFyDyNmoqbjHZNW+/9N/x72xTbgpS3e/3frt/WvvOh6F4S1rWG8Zabo+mSazOr&#10;2ra2tiiXbqjGNkMpUOVBTGCcfKO2K1p/EOn2zamslxtOmxCe6+Rj5aFSwPTnhT0z0rwu4/ZvurC1&#10;un07S/Dl7JezfadU029d4rfWmF7LMqXTiFyyrHKMFkcAoF27arax+zjrd54Y03Tms/DesxQRiP8A&#10;svUppVs7YmGZEeI+S+Tb+aoiyq5UHBiOKwbl7Lmite39f13sbJL2lnt3/r+u1z6IsryHULOC6t38&#10;yCeNZY3wRuVhkHB5HBqas/w/YSaVoOm2UzK0ttbRwuUJKkqoBxntxWhW80lJqOxjBtxTluFcz8RP&#10;h7pHxN8MzaLrEbGIsJYLiIgS20wBCyxk5wwyRzkEEgggkHpqKjccoqacZK6Z+fnjvwPrfwv11dJ8&#10;RQqvmsVstShBFtfDr8hP3XwOYidwwcblwxxK/Q3X/D2meKtIuNL1nT7fU9OuBtltbqMSRvzkZB7g&#10;gEHqCARXzh46/ZAurN5LrwJq6+R1Gia5I7qvtFcjc6jHaRZCSfvKK8yrhHvT+4/L814RlzOrl70/&#10;lf6P/P7zwGtrTfB2ratpMmpW1sjWaM6BpJ442kZV3MsaMwaQgckKCao+J/D3iDwIzjxR4c1PQkTl&#10;rqWDzrTHr9oi3Rj1wzA46gc47P4e+MdBk8JT2up6rpur6K4mcac9s8k8cpUbHtpkBVSxC53Oo4PB&#10;6ni9m4qXOraaf1/l1PiqeXVKVdUsbFwXd6K/TV6W72uYr/DvXY209GgtRNqHlfZrf7fb+dIJMbD5&#10;fmbgDkckADvioNM8Eavqyag8EVvHFYSCG5kur2G3SNySAN0jqDkqehPSvQLvxhpE2ueDNQGtaabL&#10;TVsBcQDT5Bdo0YAkJl8jLKOePMPsKh07WtI0zTvFlpB4l0Zp9Tu4bmCW60+eeDaGkLKyvbNhgGXn&#10;b34NXKEE3Z6Xl1XRq333f3HSsFg3NfvNLa+9H+VvT/t5Ja/PucTZeANb1CxW8itoFtnaRI3mvIYv&#10;O2ffMYZwXVe7LkDB54q3N8K/EkMttEbW0kluYWuIY4dStpGkiVWYuAshJXCtz04x1q/r17o3iPwt&#10;oSHWorK70e2ltXs2glbzzvZ0eIhNvzbsHeUIx3roNN8daHb+I/DF1JfbYLLw5JYTv5TnZOYpVCY2&#10;5PLLyMjnrUuMLPX089G7/Oy06XtuKlhMFKcY1J2T5NeaPVxUtLact3v2vscLB8PtfudMW+jsVaJo&#10;DdLF58YnaEHBkWEt5hXg/MFxgZ6Us3w98QW8thHJp5V7+1a9tv30ZEkKpvZs7sDC84OD7c13cfjX&#10;Qk8Q6d4sGqIs9po62h0jyJTMZ1hMIUHZ5fl8hs784yMZqzp/xG0GS5EN5fbbe10hBazeTIcXJtPI&#10;kiwFzhsqd3TMY55zVThBc1ntt5/F/kvvt1RpTwWAlyqVW12vtR293XbS95Kz2aTelzxiiqY1e0kv&#10;xYQSNe6i33bGyja4uG+kUYLH8q9J8Hfs/fELxu0b/wBkp4U058E3uu/60r6paod5P+zIYv8AGIUp&#10;z+FHDhMpxuOa9hSbXfZfe9Dz25uorSPfM4RSQoz1ZicBQOpJPAA5Jr6K+AX7Pdw93Z+LPGVk1s0L&#10;rPpmizj543Bys9wvZwcFI/4OGb58CP0b4X/s6+F/hrcQ6kVk17xEg/5C2ogM0RIwfJjHyRDkjKjc&#10;QcMzV6nXp0cMqfvS1Z+o5LwzTy+SxGIfNUW3Zf5vz/4cKKKK7T7gwfFfgLwz47ht4fEvh3SfEUVs&#10;xeGPVbGK6WJiMEqJFOCfUU2X4e+Fp9em1yTw1o8mtzxC3l1JrCI3MkYAARpNu4rhV4JxwPSugoo2&#10;Dc5W4+FPgm7bWGn8HaBM2skNqZk0uBjfENvBnyv7zDfMN2eeetMvPhF4F1GzmtLvwV4durWfyfNg&#10;m0qB0k8lNkO5SmD5aEqufujgYFdbRR0sHmYdl4G8N6brsut2nh/S7XWZY0ik1GCyjS4dFXYqmQLu&#10;ICgKBngcdK3KKKACvJP2r/8Ak3/xZ/uW/wD6UxV6xLKkETySOscaAszscBQOpJ7Cvm39pX46/Dvx&#10;J8HPE2i6R420LVNVnFusVrZX0czyH7RGfl2k56Hp6GtaX8SPqjKr8EvQ+caKKK/bj8cGSTxxEb5F&#10;TPTcQKcrB1DKQwPQiggA7iBn1qjb3qIgJVvLkdtrAfUgAf55oAv1AzvM7ohEaKcF+pJ9vz60Ndqs&#10;DyFSuzIKtjOaqLsnQI4Mi53FEHLE85PoPTNAFiaNbZVeIYkHAH9/2P8AjUOpPJJpN+zJ5a+Q+FPX&#10;7pq1GrvKZJF24GFXOcepqLWP+QTe/wDXB/8A0E1E/hZcPiR+gfwl/wCSV+DP+wLZf+iErq65T4S/&#10;8kr8Gf8AYFsv/RCV1dfh5+yhRRRQAUUUUAFFFFABRRRQAUUUUAFFFFABRRRQAUUUUAFZHiXwhoXj&#10;Ky+x6/oun63adRBqNqk6A+oDgiteigDw/wAQfsd/D7VWZ9MGreFpGOSdIviU/CKcSxqPZUFcRqn7&#10;FF+jFtI8fHYOkeraQsxPtvikix9dp+lfU9FWpyWzPTo5njcOrUq0ku13b7tj40uf2QfiLEwFvq/h&#10;e6U9TK9zCR+AjfP5/nVM/sn/ABWBICeDmHqdauxn8PsRxX2vRV+2qdz0VxHmkdq34R/yPi2H9kj4&#10;ny48258JW2TghNQupcD1z9mTP04+tbWn/sYeK7k/8TDxppNgoPK2elSTsw9meZAv/fJr64oo9tN9&#10;SJ8QZnNWdZ/JJfkj520j9irw3DJHJrHijxDq4H3reOWG0hb/AL9RiQfhJXp/hD4GeAfAk0dxovhT&#10;Tbe9j+7fTRfaLof9t5N0n/j1d1RWbk5bs8iti8Rif41Ry9W2FFFFScoUUUUAFFFFABRRRQAUUUUA&#10;FFFFABRRRQAUUUUAFFFFABXA+LfgL8PfG88lzq3hPT3vZDl760Q2l031nhKSf+PV31FBMoqStJXR&#10;4Jqn7Gfg25OdM1rxLoeOiwagtyvsD9pSUkfjn371zd1+xbebv9D+IUyLk8XmkRynHblJE59Tj8BX&#10;0/RWTpU3vFHmVMqwFZ3nQi/kj5Tb9jDxMGOz4i6Vt7b/AAzIWx7kXwGfwFPi/Yv14j9/8RbPdn/l&#10;38OlBj/gV03P4/hX1TRU+wp/ynP/AGFli/5cRPm+x/Ys04n/AImXjnX5wDwtjDa24I9CWic/kR2/&#10;HrNL/ZI+Glg6SXWk3usyof8AmKapczRt9Yt4jP4pXslFWqcI7I7aWX4OhrSoxXokZfh7wvo3hKwW&#10;x0PSLHRbJeltp9skEY/4CgArUoorQ9AKKKKACiiigAooooAKKKKACiiigDwT9thNZf4JS/2YJDYL&#10;qEDauI/+fL5s5/2RJ5Jb/ZDZ4zX57X1tqF1rVutu1rJHceXbxRLu8woZY3dz2OBHn0Az1Jr9edW/&#10;5Bd5/wBcX/8AQTX4GeJv+Rj1X/r7l/8AQzXrYTHfVqbpuF7u+9v0Z5eKwX1ioqilayttc+26K+Eq&#10;K+j/ANZ/+nP/AJN/9qfP/wCrn/T7/wAl/wCCfdU0QmjZCSA3Bx6UojQbcKPl4XjpXwpRR/rP/wBO&#10;f/Jv/tQ/1c/6ff8Akv8AwT7p+zQ7i3lIWPJJUZp0caxLtRQq+gGK+FKKP9Z/+nP/AJN/9qH+rn/T&#10;7/yX/gn3bVLWGJ06aFFaW4uFMEEEYLPNKw2oiKOWZiQABySa+H6+nP8AgnV/yc1o/wD16XP/AKLN&#10;TPiZyi0qNn/i/wCAVHh1Rkm6v4f8E/VbwFo9x4e8C+HNKuwFurHTba2mCnIDpEqtg9+Qa3qKK+IP&#10;sgooooAKKKKACiiigAooooAKKKKACiiigAooooA//9lQSwMEFAAGAAgAAAAhAFNXLIveAAAACwEA&#10;AA8AAABkcnMvZG93bnJldi54bWxMj0FLw0AQhe+C/2EZwZvdpLEiMZtSinoqgq0g3qbJNAnNzobs&#10;Nkn/vZOT3ubNe7z5JltPtlUD9b5xbCBeRKCIC1c2XBn4Orw9PIPyAbnE1jEZuJKHdX57k2FaupE/&#10;adiHSkkJ+xQN1CF0qda+qMmiX7iOWLyT6y0GkX2lyx5HKbetXkbRk7bYsFyosaNtTcV5f7EG3kcc&#10;N0n8OuzOp+3157D6+N7FZMz93bR5ARVoCn9hmPEFHXJhOroLl161oh+TRKIyJDGoORCt5s3RgDhL&#10;0Hmm//+Q/wI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5u0/A38D&#10;AABwCAAADgAAAAAAAAAAAAAAAAA8AgAAZHJzL2Uyb0RvYy54bWxQSwECLQAKAAAAAAAAACEA7VVp&#10;4RZTAAAWUwAAFQAAAAAAAAAAAAAAAADnBQAAZHJzL21lZGlhL2ltYWdlMS5qcGVnUEsBAi0AFAAG&#10;AAgAAAAhAFNXLIveAAAACwEAAA8AAAAAAAAAAAAAAAAAMFkAAGRycy9kb3ducmV2LnhtbFBLAQIt&#10;ABQABgAIAAAAIQBYYLMbugAAACIBAAAZAAAAAAAAAAAAAAAAADtaAABkcnMvX3JlbHMvZTJvRG9j&#10;LnhtbC5yZWxzUEsFBgAAAAAGAAYAfQEAACxbAAAAAA==&#10;">
                <v:shape id="Image 23" o:spid="_x0000_s1027" type="#_x0000_t75" style="position:absolute;left:1295;top:1663;width:55564;height:22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hB2xQAAANsAAAAPAAAAZHJzL2Rvd25yZXYueG1sRI9Ba8JA&#10;FITvgv9heUIvYjZaLBJdpRUsQXrRCrk+sq9JaPZtzG6TtL/eFQoeh5n5htnsBlOLjlpXWVYwj2IQ&#10;xLnVFRcKLp+H2QqE88gaa8uk4Jcc7Lbj0QYTbXs+UXf2hQgQdgkqKL1vEildXpJBF9mGOHhftjXo&#10;g2wLqVvsA9zUchHHL9JgxWGhxIb2JeXf5x+j4Jo11/fj3/GtTj+mh2V2mmLRkVJPk+F1DcLT4B/h&#10;/3aqFSye4f4l/AC5vQEAAP//AwBQSwECLQAUAAYACAAAACEA2+H2y+4AAACFAQAAEwAAAAAAAAAA&#10;AAAAAAAAAAAAW0NvbnRlbnRfVHlwZXNdLnhtbFBLAQItABQABgAIAAAAIQBa9CxbvwAAABUBAAAL&#10;AAAAAAAAAAAAAAAAAB8BAABfcmVscy8ucmVsc1BLAQItABQABgAIAAAAIQD2khB2xQAAANsAAAAP&#10;AAAAAAAAAAAAAAAAAAcCAABkcnMvZG93bnJldi54bWxQSwUGAAAAAAMAAwC3AAAA+QIAAAAA&#10;">
                  <v:imagedata r:id="rId36" o:title=""/>
                </v:shape>
                <v:shape id="Graphic 24" o:spid="_x0000_s1028" style="position:absolute;left:47;top:47;width:57690;height:26581;visibility:visible;mso-wrap-style:square;v-text-anchor:top" coordsize="5768975,265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WgyxQAAANsAAAAPAAAAZHJzL2Rvd25yZXYueG1sRI/dasJA&#10;FITvC77DcgTvmo0/LRJdRYtCRSiNrfeH7DGJZs+m2W2Svn1XKPRymJlvmOW6N5VoqXGlZQXjKAZB&#10;nFldcq7g82P/OAfhPLLGyjIp+CEH69XgYYmJth2n1J58LgKEXYIKCu/rREqXFWTQRbYmDt7FNgZ9&#10;kE0udYNdgJtKTuL4WRosOSwUWNNLQdnt9G0U7DbT6zZN7e5tfrx693Tozl/7d6VGw36zAOGp9//h&#10;v/arVjCZwf1L+AFy9QsAAP//AwBQSwECLQAUAAYACAAAACEA2+H2y+4AAACFAQAAEwAAAAAAAAAA&#10;AAAAAAAAAAAAW0NvbnRlbnRfVHlwZXNdLnhtbFBLAQItABQABgAIAAAAIQBa9CxbvwAAABUBAAAL&#10;AAAAAAAAAAAAAAAAAB8BAABfcmVscy8ucmVsc1BLAQItABQABgAIAAAAIQBaOWgyxQAAANsAAAAP&#10;AAAAAAAAAAAAAAAAAAcCAABkcnMvZG93bnJldi54bWxQSwUGAAAAAAMAAwC3AAAA+QIAAAAA&#10;" path="m,2657983r5768975,l5768975,,,,,2657983xe" filled="f" strokecolor="#4f81bc">
                  <v:path arrowok="t"/>
                </v:shape>
                <w10:wrap type="topAndBottom" anchorx="page"/>
              </v:group>
            </w:pict>
          </mc:Fallback>
        </mc:AlternateContent>
      </w:r>
    </w:p>
    <w:p w14:paraId="0377A19F" w14:textId="77777777" w:rsidR="00180BBC" w:rsidRDefault="00180611">
      <w:pPr>
        <w:spacing w:before="177"/>
        <w:ind w:left="2234" w:right="2274"/>
        <w:jc w:val="center"/>
        <w:rPr>
          <w:sz w:val="20"/>
        </w:rPr>
      </w:pPr>
      <w:r>
        <w:rPr>
          <w:b/>
          <w:color w:val="003966"/>
          <w:sz w:val="20"/>
        </w:rPr>
        <w:t>Figure</w:t>
      </w:r>
      <w:r>
        <w:rPr>
          <w:b/>
          <w:color w:val="003966"/>
          <w:spacing w:val="-6"/>
          <w:sz w:val="20"/>
        </w:rPr>
        <w:t xml:space="preserve"> </w:t>
      </w:r>
      <w:r>
        <w:rPr>
          <w:b/>
          <w:color w:val="003966"/>
          <w:sz w:val="20"/>
        </w:rPr>
        <w:t>3.</w:t>
      </w:r>
      <w:r>
        <w:rPr>
          <w:b/>
          <w:color w:val="003966"/>
          <w:spacing w:val="-7"/>
          <w:sz w:val="20"/>
        </w:rPr>
        <w:t xml:space="preserve"> </w:t>
      </w:r>
      <w:r>
        <w:rPr>
          <w:color w:val="003966"/>
          <w:sz w:val="20"/>
        </w:rPr>
        <w:t>Process</w:t>
      </w:r>
      <w:r>
        <w:rPr>
          <w:color w:val="003966"/>
          <w:spacing w:val="-6"/>
          <w:sz w:val="20"/>
        </w:rPr>
        <w:t xml:space="preserve"> </w:t>
      </w:r>
      <w:r>
        <w:rPr>
          <w:color w:val="003966"/>
          <w:sz w:val="20"/>
        </w:rPr>
        <w:t>after</w:t>
      </w:r>
      <w:r>
        <w:rPr>
          <w:color w:val="003966"/>
          <w:spacing w:val="-4"/>
          <w:sz w:val="20"/>
        </w:rPr>
        <w:t xml:space="preserve"> </w:t>
      </w:r>
      <w:r>
        <w:rPr>
          <w:color w:val="003966"/>
          <w:sz w:val="20"/>
        </w:rPr>
        <w:t>evaluation</w:t>
      </w:r>
      <w:r>
        <w:rPr>
          <w:color w:val="003966"/>
          <w:spacing w:val="-6"/>
          <w:sz w:val="20"/>
        </w:rPr>
        <w:t xml:space="preserve"> </w:t>
      </w:r>
      <w:r>
        <w:rPr>
          <w:color w:val="003966"/>
          <w:sz w:val="20"/>
        </w:rPr>
        <w:t>is</w:t>
      </w:r>
      <w:r>
        <w:rPr>
          <w:color w:val="003966"/>
          <w:spacing w:val="-5"/>
          <w:sz w:val="20"/>
        </w:rPr>
        <w:t xml:space="preserve"> </w:t>
      </w:r>
      <w:proofErr w:type="gramStart"/>
      <w:r>
        <w:rPr>
          <w:color w:val="003966"/>
          <w:spacing w:val="-2"/>
          <w:sz w:val="20"/>
        </w:rPr>
        <w:t>finalized</w:t>
      </w:r>
      <w:proofErr w:type="gramEnd"/>
    </w:p>
    <w:p w14:paraId="1F801446" w14:textId="77777777" w:rsidR="00180BBC" w:rsidRDefault="00180BBC">
      <w:pPr>
        <w:pStyle w:val="Telobesedila"/>
        <w:spacing w:before="6"/>
        <w:rPr>
          <w:sz w:val="19"/>
        </w:rPr>
      </w:pPr>
    </w:p>
    <w:p w14:paraId="0F968E29" w14:textId="77777777" w:rsidR="00180BBC" w:rsidRDefault="00180611">
      <w:pPr>
        <w:pStyle w:val="Naslov2"/>
        <w:numPr>
          <w:ilvl w:val="1"/>
          <w:numId w:val="6"/>
        </w:numPr>
        <w:tabs>
          <w:tab w:val="left" w:pos="543"/>
        </w:tabs>
        <w:spacing w:before="1"/>
        <w:ind w:left="543" w:hanging="425"/>
      </w:pPr>
      <w:bookmarkStart w:id="16" w:name="_Toc141775254"/>
      <w:r>
        <w:rPr>
          <w:color w:val="003966"/>
          <w:spacing w:val="-2"/>
        </w:rPr>
        <w:t>Operational</w:t>
      </w:r>
      <w:r>
        <w:rPr>
          <w:color w:val="003966"/>
          <w:spacing w:val="5"/>
        </w:rPr>
        <w:t xml:space="preserve"> </w:t>
      </w:r>
      <w:r>
        <w:rPr>
          <w:color w:val="003966"/>
          <w:spacing w:val="-2"/>
        </w:rPr>
        <w:t>capacity</w:t>
      </w:r>
      <w:bookmarkEnd w:id="16"/>
    </w:p>
    <w:p w14:paraId="1DD86E5F" w14:textId="77777777" w:rsidR="00180BBC" w:rsidRDefault="00180611">
      <w:pPr>
        <w:pStyle w:val="Telobesedila"/>
        <w:spacing w:before="167" w:line="276" w:lineRule="auto"/>
        <w:ind w:left="118" w:right="152"/>
        <w:jc w:val="both"/>
      </w:pPr>
      <w:r>
        <w:t xml:space="preserve">During the evaluation of the </w:t>
      </w:r>
      <w:r>
        <w:t>award criterion “Quality and efficiency of the implementation” experts will indicate whether the participant has, or will have in a due time, a sufficient operational capacity to</w:t>
      </w:r>
      <w:r>
        <w:rPr>
          <w:spacing w:val="-5"/>
        </w:rPr>
        <w:t xml:space="preserve"> </w:t>
      </w:r>
      <w:r>
        <w:t>successfully</w:t>
      </w:r>
      <w:r>
        <w:rPr>
          <w:spacing w:val="-6"/>
        </w:rPr>
        <w:t xml:space="preserve"> </w:t>
      </w:r>
      <w:r>
        <w:t>accomplish</w:t>
      </w:r>
      <w:r>
        <w:rPr>
          <w:spacing w:val="-7"/>
        </w:rPr>
        <w:t xml:space="preserve"> </w:t>
      </w:r>
      <w:r>
        <w:t>foreseen</w:t>
      </w:r>
      <w:r>
        <w:rPr>
          <w:spacing w:val="-7"/>
        </w:rPr>
        <w:t xml:space="preserve"> </w:t>
      </w:r>
      <w:r>
        <w:t>tasks</w:t>
      </w:r>
      <w:r>
        <w:rPr>
          <w:spacing w:val="-6"/>
        </w:rPr>
        <w:t xml:space="preserve"> </w:t>
      </w:r>
      <w:r>
        <w:t>in</w:t>
      </w:r>
      <w:r>
        <w:rPr>
          <w:spacing w:val="-8"/>
        </w:rPr>
        <w:t xml:space="preserve"> </w:t>
      </w:r>
      <w:r>
        <w:t>the</w:t>
      </w:r>
      <w:r>
        <w:rPr>
          <w:spacing w:val="-6"/>
        </w:rPr>
        <w:t xml:space="preserve"> </w:t>
      </w:r>
      <w:r>
        <w:t>proposed</w:t>
      </w:r>
      <w:r>
        <w:rPr>
          <w:spacing w:val="-7"/>
        </w:rPr>
        <w:t xml:space="preserve"> </w:t>
      </w:r>
      <w:r>
        <w:t>work</w:t>
      </w:r>
      <w:r>
        <w:rPr>
          <w:spacing w:val="-4"/>
        </w:rPr>
        <w:t xml:space="preserve"> </w:t>
      </w:r>
      <w:r>
        <w:t>plan.</w:t>
      </w:r>
      <w:r>
        <w:rPr>
          <w:spacing w:val="-7"/>
        </w:rPr>
        <w:t xml:space="preserve"> </w:t>
      </w:r>
      <w:r>
        <w:t>This</w:t>
      </w:r>
      <w:r>
        <w:rPr>
          <w:spacing w:val="-7"/>
        </w:rPr>
        <w:t xml:space="preserve"> </w:t>
      </w:r>
      <w:r>
        <w:t>assessment</w:t>
      </w:r>
      <w:r>
        <w:rPr>
          <w:spacing w:val="-7"/>
        </w:rPr>
        <w:t xml:space="preserve"> </w:t>
      </w:r>
      <w:r>
        <w:t>will</w:t>
      </w:r>
      <w:r>
        <w:rPr>
          <w:spacing w:val="-7"/>
        </w:rPr>
        <w:t xml:space="preserve"> </w:t>
      </w:r>
      <w:r>
        <w:t>be</w:t>
      </w:r>
      <w:r>
        <w:rPr>
          <w:spacing w:val="-6"/>
        </w:rPr>
        <w:t xml:space="preserve"> </w:t>
      </w:r>
      <w:r>
        <w:t>based</w:t>
      </w:r>
      <w:r>
        <w:rPr>
          <w:spacing w:val="-9"/>
        </w:rPr>
        <w:t xml:space="preserve"> </w:t>
      </w:r>
      <w:r>
        <w:t>on the</w:t>
      </w:r>
      <w:r>
        <w:rPr>
          <w:spacing w:val="-12"/>
        </w:rPr>
        <w:t xml:space="preserve"> </w:t>
      </w:r>
      <w:r>
        <w:t>competence</w:t>
      </w:r>
      <w:r>
        <w:rPr>
          <w:spacing w:val="-12"/>
        </w:rPr>
        <w:t xml:space="preserve"> </w:t>
      </w:r>
      <w:r>
        <w:t>and</w:t>
      </w:r>
      <w:r>
        <w:rPr>
          <w:spacing w:val="-13"/>
        </w:rPr>
        <w:t xml:space="preserve"> </w:t>
      </w:r>
      <w:r>
        <w:t>experience</w:t>
      </w:r>
      <w:r>
        <w:rPr>
          <w:spacing w:val="-11"/>
        </w:rPr>
        <w:t xml:space="preserve"> </w:t>
      </w:r>
      <w:r>
        <w:t>of</w:t>
      </w:r>
      <w:r>
        <w:rPr>
          <w:spacing w:val="-13"/>
        </w:rPr>
        <w:t xml:space="preserve"> </w:t>
      </w:r>
      <w:r>
        <w:t>the</w:t>
      </w:r>
      <w:r>
        <w:rPr>
          <w:spacing w:val="-8"/>
        </w:rPr>
        <w:t xml:space="preserve"> </w:t>
      </w:r>
      <w:r>
        <w:t>applicant,</w:t>
      </w:r>
      <w:r>
        <w:rPr>
          <w:spacing w:val="-10"/>
        </w:rPr>
        <w:t xml:space="preserve"> </w:t>
      </w:r>
      <w:r>
        <w:t>including</w:t>
      </w:r>
      <w:r>
        <w:rPr>
          <w:spacing w:val="-11"/>
        </w:rPr>
        <w:t xml:space="preserve"> </w:t>
      </w:r>
      <w:r>
        <w:t>its</w:t>
      </w:r>
      <w:r>
        <w:rPr>
          <w:spacing w:val="-12"/>
        </w:rPr>
        <w:t xml:space="preserve"> </w:t>
      </w:r>
      <w:r>
        <w:t>operational</w:t>
      </w:r>
      <w:r>
        <w:rPr>
          <w:spacing w:val="-13"/>
        </w:rPr>
        <w:t xml:space="preserve"> </w:t>
      </w:r>
      <w:r>
        <w:t>resources</w:t>
      </w:r>
      <w:r>
        <w:rPr>
          <w:spacing w:val="-9"/>
        </w:rPr>
        <w:t xml:space="preserve"> </w:t>
      </w:r>
      <w:r>
        <w:t>(human,</w:t>
      </w:r>
      <w:r>
        <w:rPr>
          <w:spacing w:val="-12"/>
        </w:rPr>
        <w:t xml:space="preserve"> </w:t>
      </w:r>
      <w:r>
        <w:t>technical and</w:t>
      </w:r>
      <w:r>
        <w:rPr>
          <w:spacing w:val="-7"/>
        </w:rPr>
        <w:t xml:space="preserve"> </w:t>
      </w:r>
      <w:r>
        <w:t>other)</w:t>
      </w:r>
      <w:r>
        <w:rPr>
          <w:spacing w:val="-9"/>
        </w:rPr>
        <w:t xml:space="preserve"> </w:t>
      </w:r>
      <w:r>
        <w:t>and,</w:t>
      </w:r>
      <w:r>
        <w:rPr>
          <w:spacing w:val="-6"/>
        </w:rPr>
        <w:t xml:space="preserve"> </w:t>
      </w:r>
      <w:r>
        <w:t>if</w:t>
      </w:r>
      <w:r>
        <w:rPr>
          <w:spacing w:val="-7"/>
        </w:rPr>
        <w:t xml:space="preserve"> </w:t>
      </w:r>
      <w:r>
        <w:t>applicable,</w:t>
      </w:r>
      <w:r>
        <w:rPr>
          <w:spacing w:val="-6"/>
        </w:rPr>
        <w:t xml:space="preserve"> </w:t>
      </w:r>
      <w:r>
        <w:t>exceptionally</w:t>
      </w:r>
      <w:r>
        <w:rPr>
          <w:spacing w:val="-8"/>
        </w:rPr>
        <w:t xml:space="preserve"> </w:t>
      </w:r>
      <w:r>
        <w:t>the</w:t>
      </w:r>
      <w:r>
        <w:rPr>
          <w:spacing w:val="-9"/>
        </w:rPr>
        <w:t xml:space="preserve"> </w:t>
      </w:r>
      <w:r>
        <w:t>concrete</w:t>
      </w:r>
      <w:r>
        <w:rPr>
          <w:spacing w:val="-8"/>
        </w:rPr>
        <w:t xml:space="preserve"> </w:t>
      </w:r>
      <w:r>
        <w:t>measures</w:t>
      </w:r>
      <w:r>
        <w:rPr>
          <w:spacing w:val="-6"/>
        </w:rPr>
        <w:t xml:space="preserve"> </w:t>
      </w:r>
      <w:r>
        <w:t>proposed</w:t>
      </w:r>
      <w:r>
        <w:rPr>
          <w:spacing w:val="-7"/>
        </w:rPr>
        <w:t xml:space="preserve"> </w:t>
      </w:r>
      <w:r>
        <w:t>to</w:t>
      </w:r>
      <w:r>
        <w:rPr>
          <w:spacing w:val="-8"/>
        </w:rPr>
        <w:t xml:space="preserve"> </w:t>
      </w:r>
      <w:r>
        <w:t>obtain</w:t>
      </w:r>
      <w:r>
        <w:rPr>
          <w:spacing w:val="-7"/>
        </w:rPr>
        <w:t xml:space="preserve"> </w:t>
      </w:r>
      <w:r>
        <w:t>it</w:t>
      </w:r>
      <w:r>
        <w:rPr>
          <w:spacing w:val="-7"/>
        </w:rPr>
        <w:t xml:space="preserve"> </w:t>
      </w:r>
      <w:r>
        <w:t>by</w:t>
      </w:r>
      <w:r>
        <w:rPr>
          <w:spacing w:val="-8"/>
        </w:rPr>
        <w:t xml:space="preserve"> </w:t>
      </w:r>
      <w:r>
        <w:t>the</w:t>
      </w:r>
      <w:r>
        <w:rPr>
          <w:spacing w:val="-9"/>
        </w:rPr>
        <w:t xml:space="preserve"> </w:t>
      </w:r>
      <w:r>
        <w:t>time</w:t>
      </w:r>
      <w:r>
        <w:rPr>
          <w:spacing w:val="-8"/>
        </w:rPr>
        <w:t xml:space="preserve"> </w:t>
      </w:r>
      <w:r>
        <w:t xml:space="preserve">of the implementation of </w:t>
      </w:r>
      <w:r>
        <w:t>the tasks.</w:t>
      </w:r>
    </w:p>
    <w:p w14:paraId="130F0430" w14:textId="77777777" w:rsidR="00180BBC" w:rsidRDefault="00180BBC">
      <w:pPr>
        <w:pStyle w:val="Telobesedila"/>
        <w:spacing w:before="8"/>
        <w:rPr>
          <w:sz w:val="19"/>
        </w:rPr>
      </w:pPr>
    </w:p>
    <w:p w14:paraId="42205877" w14:textId="77777777" w:rsidR="00180BBC" w:rsidRDefault="00180611">
      <w:pPr>
        <w:pStyle w:val="Naslov2"/>
        <w:numPr>
          <w:ilvl w:val="1"/>
          <w:numId w:val="6"/>
        </w:numPr>
        <w:tabs>
          <w:tab w:val="left" w:pos="543"/>
        </w:tabs>
        <w:ind w:left="543" w:hanging="425"/>
      </w:pPr>
      <w:bookmarkStart w:id="17" w:name="_Toc141775255"/>
      <w:r>
        <w:rPr>
          <w:color w:val="003966"/>
        </w:rPr>
        <w:t>Award</w:t>
      </w:r>
      <w:r>
        <w:rPr>
          <w:color w:val="003966"/>
          <w:spacing w:val="-11"/>
        </w:rPr>
        <w:t xml:space="preserve"> </w:t>
      </w:r>
      <w:r>
        <w:rPr>
          <w:color w:val="003966"/>
          <w:spacing w:val="-2"/>
        </w:rPr>
        <w:t>criteria</w:t>
      </w:r>
      <w:bookmarkEnd w:id="17"/>
    </w:p>
    <w:p w14:paraId="6DEE9B74" w14:textId="77777777" w:rsidR="00180BBC" w:rsidRDefault="00180611">
      <w:pPr>
        <w:pStyle w:val="Telobesedila"/>
        <w:spacing w:before="168" w:line="276" w:lineRule="auto"/>
        <w:ind w:left="118" w:right="154"/>
        <w:jc w:val="both"/>
      </w:pPr>
      <w:r>
        <w:t>Following the evaluation, all eligible proposals are ranked according to the total number of points attributed</w:t>
      </w:r>
      <w:r>
        <w:rPr>
          <w:spacing w:val="-10"/>
        </w:rPr>
        <w:t xml:space="preserve"> </w:t>
      </w:r>
      <w:r>
        <w:t>in</w:t>
      </w:r>
      <w:r>
        <w:rPr>
          <w:spacing w:val="-8"/>
        </w:rPr>
        <w:t xml:space="preserve"> </w:t>
      </w:r>
      <w:r>
        <w:t>the</w:t>
      </w:r>
      <w:r>
        <w:rPr>
          <w:spacing w:val="-8"/>
        </w:rPr>
        <w:t xml:space="preserve"> </w:t>
      </w:r>
      <w:r>
        <w:t>evaluation</w:t>
      </w:r>
      <w:r>
        <w:rPr>
          <w:spacing w:val="-10"/>
        </w:rPr>
        <w:t xml:space="preserve"> </w:t>
      </w:r>
      <w:r>
        <w:t>of</w:t>
      </w:r>
      <w:r>
        <w:rPr>
          <w:spacing w:val="-9"/>
        </w:rPr>
        <w:t xml:space="preserve"> </w:t>
      </w:r>
      <w:r>
        <w:t>the</w:t>
      </w:r>
      <w:r>
        <w:rPr>
          <w:spacing w:val="-6"/>
        </w:rPr>
        <w:t xml:space="preserve"> </w:t>
      </w:r>
      <w:r>
        <w:t>award</w:t>
      </w:r>
      <w:r>
        <w:rPr>
          <w:spacing w:val="-10"/>
        </w:rPr>
        <w:t xml:space="preserve"> </w:t>
      </w:r>
      <w:r>
        <w:t>criteria.</w:t>
      </w:r>
      <w:r>
        <w:rPr>
          <w:spacing w:val="-10"/>
        </w:rPr>
        <w:t xml:space="preserve"> </w:t>
      </w:r>
      <w:r>
        <w:t>Only</w:t>
      </w:r>
      <w:r>
        <w:rPr>
          <w:spacing w:val="-8"/>
        </w:rPr>
        <w:t xml:space="preserve"> </w:t>
      </w:r>
      <w:r>
        <w:t>proposals</w:t>
      </w:r>
      <w:r>
        <w:rPr>
          <w:spacing w:val="-12"/>
        </w:rPr>
        <w:t xml:space="preserve"> </w:t>
      </w:r>
      <w:r>
        <w:t>meeting</w:t>
      </w:r>
      <w:r>
        <w:rPr>
          <w:spacing w:val="-7"/>
        </w:rPr>
        <w:t xml:space="preserve"> </w:t>
      </w:r>
      <w:r>
        <w:t>all</w:t>
      </w:r>
      <w:r>
        <w:rPr>
          <w:spacing w:val="-10"/>
        </w:rPr>
        <w:t xml:space="preserve"> </w:t>
      </w:r>
      <w:r>
        <w:t>thresholds</w:t>
      </w:r>
      <w:r>
        <w:rPr>
          <w:spacing w:val="-7"/>
        </w:rPr>
        <w:t xml:space="preserve"> </w:t>
      </w:r>
      <w:r>
        <w:t>are</w:t>
      </w:r>
      <w:r>
        <w:rPr>
          <w:spacing w:val="-8"/>
        </w:rPr>
        <w:t xml:space="preserve"> </w:t>
      </w:r>
      <w:r>
        <w:t>eligible</w:t>
      </w:r>
      <w:r>
        <w:rPr>
          <w:spacing w:val="-6"/>
        </w:rPr>
        <w:t xml:space="preserve"> </w:t>
      </w:r>
      <w:r>
        <w:t xml:space="preserve">for co-funding. The </w:t>
      </w:r>
      <w:r>
        <w:t xml:space="preserve">highest ranked proposals will be awarded co-financing depending on the budget availability. If all eligible proposals fall below the thresholds no selections will be </w:t>
      </w:r>
      <w:proofErr w:type="gramStart"/>
      <w:r>
        <w:t>made</w:t>
      </w:r>
      <w:proofErr w:type="gramEnd"/>
      <w:r>
        <w:t xml:space="preserve"> and open call might be reopened at a later date. The independent experts will be advi</w:t>
      </w:r>
      <w:r>
        <w:t>sed to perform the proposal evaluations, including their rating and ranking, in accordance with requirements and objectives specified in the Open Call, along with the following criteria:</w:t>
      </w:r>
    </w:p>
    <w:p w14:paraId="75CEA341" w14:textId="77777777" w:rsidR="00180BBC" w:rsidRDefault="00180BBC">
      <w:pPr>
        <w:spacing w:line="276" w:lineRule="auto"/>
        <w:jc w:val="both"/>
        <w:sectPr w:rsidR="00180BBC">
          <w:pgSz w:w="11910" w:h="16840"/>
          <w:pgMar w:top="1100" w:right="1260" w:bottom="1140" w:left="1300" w:header="770" w:footer="942" w:gutter="0"/>
          <w:cols w:space="720"/>
        </w:sectPr>
      </w:pPr>
    </w:p>
    <w:p w14:paraId="1359E708" w14:textId="77777777" w:rsidR="00180BBC" w:rsidRDefault="00180BBC">
      <w:pPr>
        <w:pStyle w:val="Telobesedila"/>
        <w:rPr>
          <w:sz w:val="20"/>
        </w:rPr>
      </w:pPr>
    </w:p>
    <w:p w14:paraId="7B00DF77" w14:textId="77777777" w:rsidR="00180BBC" w:rsidRDefault="00180BBC">
      <w:pPr>
        <w:pStyle w:val="Telobesedila"/>
        <w:spacing w:before="2"/>
        <w:rPr>
          <w:sz w:val="16"/>
        </w:rPr>
      </w:pPr>
    </w:p>
    <w:tbl>
      <w:tblPr>
        <w:tblStyle w:val="TableNormal"/>
        <w:tblW w:w="0" w:type="auto"/>
        <w:tblInd w:w="123" w:type="dxa"/>
        <w:tblBorders>
          <w:top w:val="single" w:sz="2" w:space="0" w:color="404040"/>
          <w:left w:val="single" w:sz="2" w:space="0" w:color="404040"/>
          <w:bottom w:val="single" w:sz="2" w:space="0" w:color="404040"/>
          <w:right w:val="single" w:sz="2" w:space="0" w:color="404040"/>
          <w:insideH w:val="single" w:sz="2" w:space="0" w:color="404040"/>
          <w:insideV w:val="single" w:sz="2" w:space="0" w:color="404040"/>
        </w:tblBorders>
        <w:tblLayout w:type="fixed"/>
        <w:tblLook w:val="01E0" w:firstRow="1" w:lastRow="1" w:firstColumn="1" w:lastColumn="1" w:noHBand="0" w:noVBand="0"/>
      </w:tblPr>
      <w:tblGrid>
        <w:gridCol w:w="6735"/>
        <w:gridCol w:w="1128"/>
        <w:gridCol w:w="1202"/>
      </w:tblGrid>
      <w:tr w:rsidR="00180BBC" w14:paraId="282B8ABB" w14:textId="77777777">
        <w:trPr>
          <w:trHeight w:val="427"/>
        </w:trPr>
        <w:tc>
          <w:tcPr>
            <w:tcW w:w="6735" w:type="dxa"/>
            <w:shd w:val="clear" w:color="auto" w:fill="2779C2"/>
          </w:tcPr>
          <w:p w14:paraId="6B89D5F5" w14:textId="77777777" w:rsidR="00180BBC" w:rsidRDefault="00180611">
            <w:pPr>
              <w:pStyle w:val="TableParagraph"/>
              <w:spacing w:before="81"/>
              <w:ind w:left="107"/>
              <w:rPr>
                <w:b/>
              </w:rPr>
            </w:pPr>
            <w:r>
              <w:rPr>
                <w:b/>
                <w:color w:val="FFFFFF"/>
              </w:rPr>
              <w:t>Award</w:t>
            </w:r>
            <w:r>
              <w:rPr>
                <w:b/>
                <w:color w:val="FFFFFF"/>
                <w:spacing w:val="-5"/>
              </w:rPr>
              <w:t xml:space="preserve"> </w:t>
            </w:r>
            <w:r>
              <w:rPr>
                <w:b/>
                <w:color w:val="FFFFFF"/>
                <w:spacing w:val="-2"/>
              </w:rPr>
              <w:t>criteria</w:t>
            </w:r>
          </w:p>
        </w:tc>
        <w:tc>
          <w:tcPr>
            <w:tcW w:w="1128" w:type="dxa"/>
            <w:shd w:val="clear" w:color="auto" w:fill="2779C2"/>
          </w:tcPr>
          <w:p w14:paraId="21E2106A" w14:textId="77777777" w:rsidR="00180BBC" w:rsidRDefault="00180611">
            <w:pPr>
              <w:pStyle w:val="TableParagraph"/>
              <w:spacing w:before="81"/>
              <w:ind w:left="108"/>
              <w:rPr>
                <w:b/>
              </w:rPr>
            </w:pPr>
            <w:r>
              <w:rPr>
                <w:b/>
                <w:color w:val="FFFFFF"/>
                <w:spacing w:val="-2"/>
              </w:rPr>
              <w:t>Threshold</w:t>
            </w:r>
          </w:p>
        </w:tc>
        <w:tc>
          <w:tcPr>
            <w:tcW w:w="1202" w:type="dxa"/>
            <w:shd w:val="clear" w:color="auto" w:fill="2779C2"/>
          </w:tcPr>
          <w:p w14:paraId="789C8873" w14:textId="77777777" w:rsidR="00180BBC" w:rsidRDefault="00180611">
            <w:pPr>
              <w:pStyle w:val="TableParagraph"/>
              <w:spacing w:before="81"/>
              <w:ind w:left="108"/>
              <w:rPr>
                <w:b/>
              </w:rPr>
            </w:pPr>
            <w:r>
              <w:rPr>
                <w:b/>
                <w:color w:val="FFFFFF"/>
                <w:spacing w:val="-2"/>
              </w:rPr>
              <w:t>Max.</w:t>
            </w:r>
            <w:r>
              <w:rPr>
                <w:b/>
                <w:color w:val="FFFFFF"/>
                <w:spacing w:val="-7"/>
              </w:rPr>
              <w:t xml:space="preserve"> </w:t>
            </w:r>
            <w:r>
              <w:rPr>
                <w:b/>
                <w:color w:val="FFFFFF"/>
                <w:spacing w:val="-2"/>
              </w:rPr>
              <w:t>score</w:t>
            </w:r>
          </w:p>
        </w:tc>
      </w:tr>
      <w:tr w:rsidR="00180BBC" w14:paraId="747A589F" w14:textId="77777777">
        <w:trPr>
          <w:trHeight w:val="2133"/>
        </w:trPr>
        <w:tc>
          <w:tcPr>
            <w:tcW w:w="6735" w:type="dxa"/>
          </w:tcPr>
          <w:p w14:paraId="2975F197" w14:textId="77777777" w:rsidR="00180BBC" w:rsidRDefault="00180611">
            <w:pPr>
              <w:pStyle w:val="TableParagraph"/>
              <w:spacing w:before="81"/>
              <w:ind w:left="107"/>
              <w:rPr>
                <w:b/>
              </w:rPr>
            </w:pPr>
            <w:r>
              <w:rPr>
                <w:b/>
                <w:spacing w:val="-2"/>
              </w:rPr>
              <w:t>Impact</w:t>
            </w:r>
          </w:p>
          <w:p w14:paraId="2CC1F68A" w14:textId="77777777" w:rsidR="00180BBC" w:rsidRDefault="00180611">
            <w:pPr>
              <w:pStyle w:val="TableParagraph"/>
              <w:spacing w:before="79"/>
              <w:ind w:left="107"/>
            </w:pPr>
            <w:r>
              <w:rPr>
                <w:spacing w:val="-2"/>
              </w:rPr>
              <w:t>Sub-criteria:</w:t>
            </w:r>
          </w:p>
          <w:p w14:paraId="281BC6F4" w14:textId="77777777" w:rsidR="00180BBC" w:rsidRDefault="00180611">
            <w:pPr>
              <w:pStyle w:val="TableParagraph"/>
              <w:numPr>
                <w:ilvl w:val="0"/>
                <w:numId w:val="4"/>
              </w:numPr>
              <w:tabs>
                <w:tab w:val="left" w:pos="827"/>
              </w:tabs>
              <w:spacing w:before="79" w:line="276" w:lineRule="auto"/>
              <w:ind w:right="101"/>
            </w:pPr>
            <w:r>
              <w:t>The</w:t>
            </w:r>
            <w:r>
              <w:rPr>
                <w:spacing w:val="-13"/>
              </w:rPr>
              <w:t xml:space="preserve"> </w:t>
            </w:r>
            <w:r>
              <w:t>extent</w:t>
            </w:r>
            <w:r>
              <w:rPr>
                <w:spacing w:val="-12"/>
              </w:rPr>
              <w:t xml:space="preserve"> </w:t>
            </w:r>
            <w:r>
              <w:t>to</w:t>
            </w:r>
            <w:r>
              <w:rPr>
                <w:spacing w:val="-11"/>
              </w:rPr>
              <w:t xml:space="preserve"> </w:t>
            </w:r>
            <w:r>
              <w:t>which</w:t>
            </w:r>
            <w:r>
              <w:rPr>
                <w:spacing w:val="-13"/>
              </w:rPr>
              <w:t xml:space="preserve"> </w:t>
            </w:r>
            <w:r>
              <w:t>the</w:t>
            </w:r>
            <w:r>
              <w:rPr>
                <w:spacing w:val="-12"/>
              </w:rPr>
              <w:t xml:space="preserve"> </w:t>
            </w:r>
            <w:r>
              <w:t>outputs</w:t>
            </w:r>
            <w:r>
              <w:rPr>
                <w:spacing w:val="-11"/>
              </w:rPr>
              <w:t xml:space="preserve"> </w:t>
            </w:r>
            <w:r>
              <w:t>of</w:t>
            </w:r>
            <w:r>
              <w:rPr>
                <w:spacing w:val="-13"/>
              </w:rPr>
              <w:t xml:space="preserve"> </w:t>
            </w:r>
            <w:r>
              <w:t>the</w:t>
            </w:r>
            <w:r>
              <w:rPr>
                <w:spacing w:val="-11"/>
              </w:rPr>
              <w:t xml:space="preserve"> </w:t>
            </w:r>
            <w:r>
              <w:t>proposal</w:t>
            </w:r>
            <w:r>
              <w:rPr>
                <w:spacing w:val="-13"/>
              </w:rPr>
              <w:t xml:space="preserve"> </w:t>
            </w:r>
            <w:r>
              <w:t>would</w:t>
            </w:r>
            <w:r>
              <w:rPr>
                <w:spacing w:val="-12"/>
              </w:rPr>
              <w:t xml:space="preserve"> </w:t>
            </w:r>
            <w:r>
              <w:t>contribute to the expected impacts mentioned in the Pharaon Open Call.</w:t>
            </w:r>
          </w:p>
          <w:p w14:paraId="4CAC48AB" w14:textId="77777777" w:rsidR="00180BBC" w:rsidRDefault="00180611">
            <w:pPr>
              <w:pStyle w:val="TableParagraph"/>
              <w:numPr>
                <w:ilvl w:val="0"/>
                <w:numId w:val="4"/>
              </w:numPr>
              <w:tabs>
                <w:tab w:val="left" w:pos="827"/>
              </w:tabs>
              <w:spacing w:line="276" w:lineRule="auto"/>
              <w:ind w:right="104"/>
            </w:pPr>
            <w:r>
              <w:t>Contribution</w:t>
            </w:r>
            <w:r>
              <w:rPr>
                <w:spacing w:val="-10"/>
              </w:rPr>
              <w:t xml:space="preserve"> </w:t>
            </w:r>
            <w:r>
              <w:t>to</w:t>
            </w:r>
            <w:r>
              <w:rPr>
                <w:spacing w:val="-6"/>
              </w:rPr>
              <w:t xml:space="preserve"> </w:t>
            </w:r>
            <w:r>
              <w:t>any</w:t>
            </w:r>
            <w:r>
              <w:rPr>
                <w:spacing w:val="-9"/>
              </w:rPr>
              <w:t xml:space="preserve"> </w:t>
            </w:r>
            <w:r>
              <w:t>other</w:t>
            </w:r>
            <w:r>
              <w:rPr>
                <w:spacing w:val="-7"/>
              </w:rPr>
              <w:t xml:space="preserve"> </w:t>
            </w:r>
            <w:r>
              <w:t>substantial</w:t>
            </w:r>
            <w:r>
              <w:rPr>
                <w:spacing w:val="-8"/>
              </w:rPr>
              <w:t xml:space="preserve"> </w:t>
            </w:r>
            <w:r>
              <w:t>impact</w:t>
            </w:r>
            <w:r>
              <w:rPr>
                <w:spacing w:val="-7"/>
              </w:rPr>
              <w:t xml:space="preserve"> </w:t>
            </w:r>
            <w:r>
              <w:t>that</w:t>
            </w:r>
            <w:r>
              <w:rPr>
                <w:spacing w:val="-7"/>
              </w:rPr>
              <w:t xml:space="preserve"> </w:t>
            </w:r>
            <w:r>
              <w:t>would</w:t>
            </w:r>
            <w:r>
              <w:rPr>
                <w:spacing w:val="-8"/>
              </w:rPr>
              <w:t xml:space="preserve"> </w:t>
            </w:r>
            <w:r>
              <w:t xml:space="preserve">enhance innovation capacity and create new market </w:t>
            </w:r>
            <w:r>
              <w:t>opportunities.</w:t>
            </w:r>
          </w:p>
        </w:tc>
        <w:tc>
          <w:tcPr>
            <w:tcW w:w="1128" w:type="dxa"/>
          </w:tcPr>
          <w:p w14:paraId="086CB3A6" w14:textId="77777777" w:rsidR="00180BBC" w:rsidRDefault="00180BBC">
            <w:pPr>
              <w:pStyle w:val="TableParagraph"/>
            </w:pPr>
          </w:p>
          <w:p w14:paraId="4D348D85" w14:textId="77777777" w:rsidR="00180BBC" w:rsidRDefault="00180BBC">
            <w:pPr>
              <w:pStyle w:val="TableParagraph"/>
            </w:pPr>
          </w:p>
          <w:p w14:paraId="7425F337" w14:textId="77777777" w:rsidR="00180BBC" w:rsidRDefault="00180BBC">
            <w:pPr>
              <w:pStyle w:val="TableParagraph"/>
              <w:spacing w:before="5"/>
              <w:rPr>
                <w:sz w:val="32"/>
              </w:rPr>
            </w:pPr>
          </w:p>
          <w:p w14:paraId="6EF08541" w14:textId="77777777" w:rsidR="00180BBC" w:rsidRDefault="00180611">
            <w:pPr>
              <w:pStyle w:val="TableParagraph"/>
              <w:ind w:left="6"/>
              <w:jc w:val="center"/>
              <w:rPr>
                <w:b/>
              </w:rPr>
            </w:pPr>
            <w:r>
              <w:rPr>
                <w:b/>
              </w:rPr>
              <w:t>3</w:t>
            </w:r>
          </w:p>
        </w:tc>
        <w:tc>
          <w:tcPr>
            <w:tcW w:w="1202" w:type="dxa"/>
          </w:tcPr>
          <w:p w14:paraId="1C350D9F" w14:textId="77777777" w:rsidR="00180BBC" w:rsidRDefault="00180BBC">
            <w:pPr>
              <w:pStyle w:val="TableParagraph"/>
            </w:pPr>
          </w:p>
          <w:p w14:paraId="3A583BBE" w14:textId="77777777" w:rsidR="00180BBC" w:rsidRDefault="00180BBC">
            <w:pPr>
              <w:pStyle w:val="TableParagraph"/>
            </w:pPr>
          </w:p>
          <w:p w14:paraId="65F8BD97" w14:textId="77777777" w:rsidR="00180BBC" w:rsidRDefault="00180BBC">
            <w:pPr>
              <w:pStyle w:val="TableParagraph"/>
              <w:spacing w:before="5"/>
              <w:rPr>
                <w:sz w:val="32"/>
              </w:rPr>
            </w:pPr>
          </w:p>
          <w:p w14:paraId="128E3455" w14:textId="77777777" w:rsidR="00180BBC" w:rsidRDefault="00180611">
            <w:pPr>
              <w:pStyle w:val="TableParagraph"/>
              <w:ind w:left="6"/>
              <w:jc w:val="center"/>
              <w:rPr>
                <w:b/>
              </w:rPr>
            </w:pPr>
            <w:r>
              <w:rPr>
                <w:b/>
              </w:rPr>
              <w:t>5</w:t>
            </w:r>
          </w:p>
        </w:tc>
      </w:tr>
      <w:tr w:rsidR="00180BBC" w14:paraId="195C1F34" w14:textId="77777777">
        <w:trPr>
          <w:trHeight w:val="3677"/>
        </w:trPr>
        <w:tc>
          <w:tcPr>
            <w:tcW w:w="6735" w:type="dxa"/>
          </w:tcPr>
          <w:p w14:paraId="14A6D15D" w14:textId="77777777" w:rsidR="00180BBC" w:rsidRDefault="00180611">
            <w:pPr>
              <w:pStyle w:val="TableParagraph"/>
              <w:spacing w:before="81"/>
              <w:ind w:left="107"/>
              <w:rPr>
                <w:b/>
              </w:rPr>
            </w:pPr>
            <w:r>
              <w:rPr>
                <w:b/>
              </w:rPr>
              <w:t>Innovation</w:t>
            </w:r>
            <w:r>
              <w:rPr>
                <w:b/>
                <w:spacing w:val="-8"/>
              </w:rPr>
              <w:t xml:space="preserve"> </w:t>
            </w:r>
            <w:r>
              <w:rPr>
                <w:b/>
              </w:rPr>
              <w:t>and</w:t>
            </w:r>
            <w:r>
              <w:rPr>
                <w:b/>
                <w:spacing w:val="-7"/>
              </w:rPr>
              <w:t xml:space="preserve"> </w:t>
            </w:r>
            <w:r>
              <w:rPr>
                <w:b/>
              </w:rPr>
              <w:t>technology</w:t>
            </w:r>
            <w:r>
              <w:rPr>
                <w:b/>
                <w:spacing w:val="-7"/>
              </w:rPr>
              <w:t xml:space="preserve"> </w:t>
            </w:r>
            <w:r>
              <w:rPr>
                <w:b/>
                <w:spacing w:val="-2"/>
              </w:rPr>
              <w:t>(Excellence)</w:t>
            </w:r>
          </w:p>
          <w:p w14:paraId="5EBA8B2A" w14:textId="77777777" w:rsidR="00180BBC" w:rsidRDefault="00180611">
            <w:pPr>
              <w:pStyle w:val="TableParagraph"/>
              <w:spacing w:before="77"/>
              <w:ind w:left="107"/>
            </w:pPr>
            <w:r>
              <w:rPr>
                <w:spacing w:val="-2"/>
              </w:rPr>
              <w:t>Sub-criteria:</w:t>
            </w:r>
          </w:p>
          <w:p w14:paraId="3579B4CF" w14:textId="77777777" w:rsidR="00180BBC" w:rsidRDefault="00180611">
            <w:pPr>
              <w:pStyle w:val="TableParagraph"/>
              <w:numPr>
                <w:ilvl w:val="0"/>
                <w:numId w:val="3"/>
              </w:numPr>
              <w:tabs>
                <w:tab w:val="left" w:pos="827"/>
              </w:tabs>
              <w:spacing w:before="82" w:line="273" w:lineRule="auto"/>
              <w:ind w:right="104"/>
              <w:jc w:val="both"/>
            </w:pPr>
            <w:r>
              <w:t>Clarity and pertinence of the objectives, compliance with the Pharaon challenges.</w:t>
            </w:r>
          </w:p>
          <w:p w14:paraId="191A27EB" w14:textId="77777777" w:rsidR="00180BBC" w:rsidRDefault="00180611">
            <w:pPr>
              <w:pStyle w:val="TableParagraph"/>
              <w:numPr>
                <w:ilvl w:val="0"/>
                <w:numId w:val="3"/>
              </w:numPr>
              <w:tabs>
                <w:tab w:val="left" w:pos="827"/>
              </w:tabs>
              <w:spacing w:before="5" w:line="276" w:lineRule="auto"/>
              <w:ind w:right="104"/>
              <w:jc w:val="both"/>
            </w:pPr>
            <w:r>
              <w:t>Relationship between the proposed solution and pilot priority gap(s) addressed.</w:t>
            </w:r>
          </w:p>
          <w:p w14:paraId="1B7A1720" w14:textId="77777777" w:rsidR="00180BBC" w:rsidRDefault="00180611">
            <w:pPr>
              <w:pStyle w:val="TableParagraph"/>
              <w:numPr>
                <w:ilvl w:val="0"/>
                <w:numId w:val="3"/>
              </w:numPr>
              <w:tabs>
                <w:tab w:val="left" w:pos="827"/>
              </w:tabs>
              <w:spacing w:line="276" w:lineRule="auto"/>
              <w:ind w:right="100"/>
              <w:jc w:val="both"/>
            </w:pPr>
            <w:r>
              <w:t xml:space="preserve">Soundness of the concept, and credibility of the proposed </w:t>
            </w:r>
            <w:r>
              <w:rPr>
                <w:spacing w:val="-2"/>
              </w:rPr>
              <w:t>methodology</w:t>
            </w:r>
          </w:p>
          <w:p w14:paraId="35D5D54E" w14:textId="77777777" w:rsidR="00180BBC" w:rsidRDefault="00180611">
            <w:pPr>
              <w:pStyle w:val="TableParagraph"/>
              <w:numPr>
                <w:ilvl w:val="0"/>
                <w:numId w:val="3"/>
              </w:numPr>
              <w:tabs>
                <w:tab w:val="left" w:pos="827"/>
              </w:tabs>
              <w:spacing w:line="276" w:lineRule="auto"/>
              <w:ind w:right="99"/>
              <w:jc w:val="both"/>
            </w:pPr>
            <w:r>
              <w:t>Extent</w:t>
            </w:r>
            <w:r>
              <w:rPr>
                <w:spacing w:val="-13"/>
              </w:rPr>
              <w:t xml:space="preserve"> </w:t>
            </w:r>
            <w:r>
              <w:t>that</w:t>
            </w:r>
            <w:r>
              <w:rPr>
                <w:spacing w:val="-12"/>
              </w:rPr>
              <w:t xml:space="preserve"> </w:t>
            </w:r>
            <w:r>
              <w:t>proposed</w:t>
            </w:r>
            <w:r>
              <w:rPr>
                <w:spacing w:val="-11"/>
              </w:rPr>
              <w:t xml:space="preserve"> </w:t>
            </w:r>
            <w:r>
              <w:t>work</w:t>
            </w:r>
            <w:r>
              <w:rPr>
                <w:spacing w:val="-13"/>
              </w:rPr>
              <w:t xml:space="preserve"> </w:t>
            </w:r>
            <w:r>
              <w:t>is</w:t>
            </w:r>
            <w:r>
              <w:rPr>
                <w:spacing w:val="-10"/>
              </w:rPr>
              <w:t xml:space="preserve"> </w:t>
            </w:r>
            <w:r>
              <w:t>ambitious,</w:t>
            </w:r>
            <w:r>
              <w:rPr>
                <w:spacing w:val="-11"/>
              </w:rPr>
              <w:t xml:space="preserve"> </w:t>
            </w:r>
            <w:r>
              <w:t>has</w:t>
            </w:r>
            <w:r>
              <w:rPr>
                <w:spacing w:val="-11"/>
              </w:rPr>
              <w:t xml:space="preserve"> </w:t>
            </w:r>
            <w:r>
              <w:t>innovation</w:t>
            </w:r>
            <w:r>
              <w:rPr>
                <w:spacing w:val="-12"/>
              </w:rPr>
              <w:t xml:space="preserve"> </w:t>
            </w:r>
            <w:r>
              <w:t>potential, and is beyond the state of the art (</w:t>
            </w:r>
            <w:proofErr w:type="gramStart"/>
            <w:r>
              <w:t>e.g.</w:t>
            </w:r>
            <w:proofErr w:type="gramEnd"/>
            <w:r>
              <w:t xml:space="preserve"> ground breaking objectives, novel concepts and approaches).</w:t>
            </w:r>
          </w:p>
        </w:tc>
        <w:tc>
          <w:tcPr>
            <w:tcW w:w="1128" w:type="dxa"/>
          </w:tcPr>
          <w:p w14:paraId="6764F164" w14:textId="77777777" w:rsidR="00180BBC" w:rsidRDefault="00180BBC">
            <w:pPr>
              <w:pStyle w:val="TableParagraph"/>
            </w:pPr>
          </w:p>
          <w:p w14:paraId="268D844A" w14:textId="77777777" w:rsidR="00180BBC" w:rsidRDefault="00180BBC">
            <w:pPr>
              <w:pStyle w:val="TableParagraph"/>
            </w:pPr>
          </w:p>
          <w:p w14:paraId="1E18C122" w14:textId="77777777" w:rsidR="00180BBC" w:rsidRDefault="00180BBC">
            <w:pPr>
              <w:pStyle w:val="TableParagraph"/>
            </w:pPr>
          </w:p>
          <w:p w14:paraId="36B5FC4F" w14:textId="77777777" w:rsidR="00180BBC" w:rsidRDefault="00180BBC">
            <w:pPr>
              <w:pStyle w:val="TableParagraph"/>
            </w:pPr>
          </w:p>
          <w:p w14:paraId="7E9D3D0F" w14:textId="77777777" w:rsidR="00180BBC" w:rsidRDefault="00180BBC">
            <w:pPr>
              <w:pStyle w:val="TableParagraph"/>
            </w:pPr>
          </w:p>
          <w:p w14:paraId="713C6AE6" w14:textId="77777777" w:rsidR="00180BBC" w:rsidRDefault="00180BBC">
            <w:pPr>
              <w:pStyle w:val="TableParagraph"/>
              <w:spacing w:before="9"/>
              <w:rPr>
                <w:sz w:val="29"/>
              </w:rPr>
            </w:pPr>
          </w:p>
          <w:p w14:paraId="35DDDC89" w14:textId="77777777" w:rsidR="00180BBC" w:rsidRDefault="00180611">
            <w:pPr>
              <w:pStyle w:val="TableParagraph"/>
              <w:ind w:left="6"/>
              <w:jc w:val="center"/>
              <w:rPr>
                <w:b/>
              </w:rPr>
            </w:pPr>
            <w:r>
              <w:rPr>
                <w:b/>
              </w:rPr>
              <w:t>4</w:t>
            </w:r>
          </w:p>
        </w:tc>
        <w:tc>
          <w:tcPr>
            <w:tcW w:w="1202" w:type="dxa"/>
          </w:tcPr>
          <w:p w14:paraId="1B624BAA" w14:textId="77777777" w:rsidR="00180BBC" w:rsidRDefault="00180BBC">
            <w:pPr>
              <w:pStyle w:val="TableParagraph"/>
            </w:pPr>
          </w:p>
          <w:p w14:paraId="24FD6EB5" w14:textId="77777777" w:rsidR="00180BBC" w:rsidRDefault="00180BBC">
            <w:pPr>
              <w:pStyle w:val="TableParagraph"/>
            </w:pPr>
          </w:p>
          <w:p w14:paraId="298CE734" w14:textId="77777777" w:rsidR="00180BBC" w:rsidRDefault="00180BBC">
            <w:pPr>
              <w:pStyle w:val="TableParagraph"/>
            </w:pPr>
          </w:p>
          <w:p w14:paraId="1D8E7A61" w14:textId="77777777" w:rsidR="00180BBC" w:rsidRDefault="00180BBC">
            <w:pPr>
              <w:pStyle w:val="TableParagraph"/>
            </w:pPr>
          </w:p>
          <w:p w14:paraId="7DF98F76" w14:textId="77777777" w:rsidR="00180BBC" w:rsidRDefault="00180BBC">
            <w:pPr>
              <w:pStyle w:val="TableParagraph"/>
            </w:pPr>
          </w:p>
          <w:p w14:paraId="6A0192DB" w14:textId="77777777" w:rsidR="00180BBC" w:rsidRDefault="00180BBC">
            <w:pPr>
              <w:pStyle w:val="TableParagraph"/>
              <w:spacing w:before="9"/>
              <w:rPr>
                <w:sz w:val="29"/>
              </w:rPr>
            </w:pPr>
          </w:p>
          <w:p w14:paraId="596BD876" w14:textId="77777777" w:rsidR="00180BBC" w:rsidRDefault="00180611">
            <w:pPr>
              <w:pStyle w:val="TableParagraph"/>
              <w:ind w:left="6"/>
              <w:jc w:val="center"/>
              <w:rPr>
                <w:b/>
              </w:rPr>
            </w:pPr>
            <w:r>
              <w:rPr>
                <w:b/>
              </w:rPr>
              <w:t>5</w:t>
            </w:r>
          </w:p>
        </w:tc>
      </w:tr>
      <w:tr w:rsidR="00180BBC" w14:paraId="6C481F92" w14:textId="77777777">
        <w:trPr>
          <w:trHeight w:val="2440"/>
        </w:trPr>
        <w:tc>
          <w:tcPr>
            <w:tcW w:w="6735" w:type="dxa"/>
          </w:tcPr>
          <w:p w14:paraId="7E25DCC9" w14:textId="77777777" w:rsidR="00180BBC" w:rsidRDefault="00180611">
            <w:pPr>
              <w:pStyle w:val="TableParagraph"/>
              <w:spacing w:before="81"/>
              <w:ind w:left="107"/>
              <w:rPr>
                <w:b/>
              </w:rPr>
            </w:pPr>
            <w:r>
              <w:rPr>
                <w:b/>
              </w:rPr>
              <w:t>Quality</w:t>
            </w:r>
            <w:r>
              <w:rPr>
                <w:b/>
                <w:spacing w:val="-5"/>
              </w:rPr>
              <w:t xml:space="preserve"> </w:t>
            </w:r>
            <w:r>
              <w:rPr>
                <w:b/>
              </w:rPr>
              <w:t>and</w:t>
            </w:r>
            <w:r>
              <w:rPr>
                <w:b/>
                <w:spacing w:val="-3"/>
              </w:rPr>
              <w:t xml:space="preserve"> </w:t>
            </w:r>
            <w:r>
              <w:rPr>
                <w:b/>
              </w:rPr>
              <w:t>efficiency</w:t>
            </w:r>
            <w:r>
              <w:rPr>
                <w:b/>
                <w:spacing w:val="-3"/>
              </w:rPr>
              <w:t xml:space="preserve"> </w:t>
            </w:r>
            <w:r>
              <w:rPr>
                <w:b/>
              </w:rPr>
              <w:t>of</w:t>
            </w:r>
            <w:r>
              <w:rPr>
                <w:b/>
                <w:spacing w:val="-4"/>
              </w:rPr>
              <w:t xml:space="preserve"> </w:t>
            </w:r>
            <w:r>
              <w:rPr>
                <w:b/>
              </w:rPr>
              <w:t>the</w:t>
            </w:r>
            <w:r>
              <w:rPr>
                <w:b/>
                <w:spacing w:val="-3"/>
              </w:rPr>
              <w:t xml:space="preserve"> </w:t>
            </w:r>
            <w:r>
              <w:rPr>
                <w:b/>
                <w:spacing w:val="-2"/>
              </w:rPr>
              <w:t>implementation</w:t>
            </w:r>
          </w:p>
          <w:p w14:paraId="0D94157E" w14:textId="77777777" w:rsidR="00180BBC" w:rsidRDefault="00180611">
            <w:pPr>
              <w:pStyle w:val="TableParagraph"/>
              <w:spacing w:before="79"/>
              <w:ind w:left="107"/>
            </w:pPr>
            <w:r>
              <w:rPr>
                <w:spacing w:val="-2"/>
              </w:rPr>
              <w:t>Sub-criteria:</w:t>
            </w:r>
          </w:p>
          <w:p w14:paraId="050929AA" w14:textId="77777777" w:rsidR="00180BBC" w:rsidRDefault="00180611">
            <w:pPr>
              <w:pStyle w:val="TableParagraph"/>
              <w:numPr>
                <w:ilvl w:val="0"/>
                <w:numId w:val="2"/>
              </w:numPr>
              <w:tabs>
                <w:tab w:val="left" w:pos="827"/>
              </w:tabs>
              <w:spacing w:before="80" w:line="276" w:lineRule="auto"/>
              <w:ind w:right="104"/>
              <w:jc w:val="both"/>
            </w:pPr>
            <w:r>
              <w:t>Quality and effectiveness of the work plan, including extent to which the resources assigned to work packages are in line with their objectives and deliverables.</w:t>
            </w:r>
          </w:p>
          <w:p w14:paraId="4B901CA6" w14:textId="77777777" w:rsidR="00180BBC" w:rsidRDefault="00180611">
            <w:pPr>
              <w:pStyle w:val="TableParagraph"/>
              <w:numPr>
                <w:ilvl w:val="0"/>
                <w:numId w:val="2"/>
              </w:numPr>
              <w:tabs>
                <w:tab w:val="left" w:pos="827"/>
              </w:tabs>
              <w:spacing w:line="273" w:lineRule="auto"/>
              <w:ind w:right="98"/>
              <w:jc w:val="both"/>
            </w:pPr>
            <w:r>
              <w:t xml:space="preserve">Sufficient operational </w:t>
            </w:r>
            <w:r>
              <w:t>capacity to successfully carry out all tasks in the proposed work plan.</w:t>
            </w:r>
          </w:p>
        </w:tc>
        <w:tc>
          <w:tcPr>
            <w:tcW w:w="1128" w:type="dxa"/>
          </w:tcPr>
          <w:p w14:paraId="72A7E77D" w14:textId="77777777" w:rsidR="00180BBC" w:rsidRDefault="00180BBC">
            <w:pPr>
              <w:pStyle w:val="TableParagraph"/>
            </w:pPr>
          </w:p>
          <w:p w14:paraId="2E68A8C9" w14:textId="77777777" w:rsidR="00180BBC" w:rsidRDefault="00180BBC">
            <w:pPr>
              <w:pStyle w:val="TableParagraph"/>
            </w:pPr>
          </w:p>
          <w:p w14:paraId="002002F6" w14:textId="77777777" w:rsidR="00180BBC" w:rsidRDefault="00180BBC">
            <w:pPr>
              <w:pStyle w:val="TableParagraph"/>
            </w:pPr>
          </w:p>
          <w:p w14:paraId="671E45F8" w14:textId="77777777" w:rsidR="00180BBC" w:rsidRDefault="00180BBC">
            <w:pPr>
              <w:pStyle w:val="TableParagraph"/>
              <w:rPr>
                <w:sz w:val="23"/>
              </w:rPr>
            </w:pPr>
          </w:p>
          <w:p w14:paraId="0F6F3A8D" w14:textId="77777777" w:rsidR="00180BBC" w:rsidRDefault="00180611">
            <w:pPr>
              <w:pStyle w:val="TableParagraph"/>
              <w:ind w:left="6"/>
              <w:jc w:val="center"/>
              <w:rPr>
                <w:b/>
              </w:rPr>
            </w:pPr>
            <w:r>
              <w:rPr>
                <w:b/>
              </w:rPr>
              <w:t>3</w:t>
            </w:r>
          </w:p>
        </w:tc>
        <w:tc>
          <w:tcPr>
            <w:tcW w:w="1202" w:type="dxa"/>
          </w:tcPr>
          <w:p w14:paraId="3925F3F6" w14:textId="77777777" w:rsidR="00180BBC" w:rsidRDefault="00180BBC">
            <w:pPr>
              <w:pStyle w:val="TableParagraph"/>
            </w:pPr>
          </w:p>
          <w:p w14:paraId="000CFBD0" w14:textId="77777777" w:rsidR="00180BBC" w:rsidRDefault="00180BBC">
            <w:pPr>
              <w:pStyle w:val="TableParagraph"/>
            </w:pPr>
          </w:p>
          <w:p w14:paraId="0D250D11" w14:textId="77777777" w:rsidR="00180BBC" w:rsidRDefault="00180BBC">
            <w:pPr>
              <w:pStyle w:val="TableParagraph"/>
            </w:pPr>
          </w:p>
          <w:p w14:paraId="617308FC" w14:textId="77777777" w:rsidR="00180BBC" w:rsidRDefault="00180BBC">
            <w:pPr>
              <w:pStyle w:val="TableParagraph"/>
              <w:rPr>
                <w:sz w:val="23"/>
              </w:rPr>
            </w:pPr>
          </w:p>
          <w:p w14:paraId="152CA1CE" w14:textId="77777777" w:rsidR="00180BBC" w:rsidRDefault="00180611">
            <w:pPr>
              <w:pStyle w:val="TableParagraph"/>
              <w:ind w:left="6"/>
              <w:jc w:val="center"/>
              <w:rPr>
                <w:b/>
              </w:rPr>
            </w:pPr>
            <w:r>
              <w:rPr>
                <w:b/>
              </w:rPr>
              <w:t>5</w:t>
            </w:r>
          </w:p>
        </w:tc>
      </w:tr>
      <w:tr w:rsidR="00180BBC" w14:paraId="23EEF7FA" w14:textId="77777777">
        <w:trPr>
          <w:trHeight w:val="429"/>
        </w:trPr>
        <w:tc>
          <w:tcPr>
            <w:tcW w:w="6735" w:type="dxa"/>
            <w:shd w:val="clear" w:color="auto" w:fill="2779C2"/>
          </w:tcPr>
          <w:p w14:paraId="25F005AC" w14:textId="77777777" w:rsidR="00180BBC" w:rsidRDefault="00180611">
            <w:pPr>
              <w:pStyle w:val="TableParagraph"/>
              <w:spacing w:before="81"/>
              <w:ind w:right="101"/>
              <w:jc w:val="right"/>
              <w:rPr>
                <w:b/>
              </w:rPr>
            </w:pPr>
            <w:r>
              <w:rPr>
                <w:b/>
                <w:color w:val="FFFFFF"/>
                <w:spacing w:val="-4"/>
              </w:rPr>
              <w:t>TOTAL</w:t>
            </w:r>
          </w:p>
        </w:tc>
        <w:tc>
          <w:tcPr>
            <w:tcW w:w="1128" w:type="dxa"/>
            <w:shd w:val="clear" w:color="auto" w:fill="2779C2"/>
          </w:tcPr>
          <w:p w14:paraId="0416650A" w14:textId="77777777" w:rsidR="00180BBC" w:rsidRDefault="00180611">
            <w:pPr>
              <w:pStyle w:val="TableParagraph"/>
              <w:spacing w:before="81"/>
              <w:ind w:left="108"/>
              <w:rPr>
                <w:b/>
              </w:rPr>
            </w:pPr>
            <w:r>
              <w:rPr>
                <w:b/>
                <w:color w:val="FFFFFF"/>
                <w:spacing w:val="-5"/>
              </w:rPr>
              <w:t>10</w:t>
            </w:r>
          </w:p>
        </w:tc>
        <w:tc>
          <w:tcPr>
            <w:tcW w:w="1202" w:type="dxa"/>
            <w:shd w:val="clear" w:color="auto" w:fill="2779C2"/>
          </w:tcPr>
          <w:p w14:paraId="6A2EE408" w14:textId="77777777" w:rsidR="00180BBC" w:rsidRDefault="00180611">
            <w:pPr>
              <w:pStyle w:val="TableParagraph"/>
              <w:spacing w:before="81"/>
              <w:ind w:left="108"/>
              <w:rPr>
                <w:b/>
              </w:rPr>
            </w:pPr>
            <w:r>
              <w:rPr>
                <w:b/>
                <w:color w:val="FFFFFF"/>
                <w:spacing w:val="-5"/>
              </w:rPr>
              <w:t>15</w:t>
            </w:r>
          </w:p>
        </w:tc>
      </w:tr>
    </w:tbl>
    <w:p w14:paraId="21ABE8F8" w14:textId="77777777" w:rsidR="00180BBC" w:rsidRDefault="00180BBC">
      <w:pPr>
        <w:pStyle w:val="Telobesedila"/>
        <w:spacing w:before="2"/>
        <w:rPr>
          <w:sz w:val="15"/>
        </w:rPr>
      </w:pPr>
    </w:p>
    <w:p w14:paraId="5B153FF1" w14:textId="77777777" w:rsidR="00180BBC" w:rsidRDefault="00180611">
      <w:pPr>
        <w:pStyle w:val="Telobesedila"/>
        <w:spacing w:before="57" w:line="276" w:lineRule="auto"/>
        <w:ind w:left="118" w:right="101"/>
      </w:pPr>
      <w:r>
        <w:t xml:space="preserve">Minimum thresholds for the proposal to be eligible is 10. Proposals falling below the overall and/or the individual thresholds announced above shall be </w:t>
      </w:r>
      <w:r>
        <w:t>rejected.</w:t>
      </w:r>
    </w:p>
    <w:p w14:paraId="5942F630" w14:textId="77777777" w:rsidR="00180BBC" w:rsidRDefault="00180611">
      <w:pPr>
        <w:pStyle w:val="Telobesedila"/>
        <w:spacing w:before="119"/>
        <w:ind w:left="118"/>
      </w:pPr>
      <w:r>
        <w:t>Each</w:t>
      </w:r>
      <w:r>
        <w:rPr>
          <w:spacing w:val="-5"/>
        </w:rPr>
        <w:t xml:space="preserve"> </w:t>
      </w:r>
      <w:r>
        <w:t>criterion</w:t>
      </w:r>
      <w:r>
        <w:rPr>
          <w:spacing w:val="-5"/>
        </w:rPr>
        <w:t xml:space="preserve"> </w:t>
      </w:r>
      <w:r>
        <w:t>will</w:t>
      </w:r>
      <w:r>
        <w:rPr>
          <w:spacing w:val="-2"/>
        </w:rPr>
        <w:t xml:space="preserve"> </w:t>
      </w:r>
      <w:r>
        <w:t>be</w:t>
      </w:r>
      <w:r>
        <w:rPr>
          <w:spacing w:val="-3"/>
        </w:rPr>
        <w:t xml:space="preserve"> </w:t>
      </w:r>
      <w:r>
        <w:t>weighted</w:t>
      </w:r>
      <w:r>
        <w:rPr>
          <w:spacing w:val="-4"/>
        </w:rPr>
        <w:t xml:space="preserve"> </w:t>
      </w:r>
      <w:r>
        <w:t>on</w:t>
      </w:r>
      <w:r>
        <w:rPr>
          <w:spacing w:val="-6"/>
        </w:rPr>
        <w:t xml:space="preserve"> </w:t>
      </w:r>
      <w:r>
        <w:t>a</w:t>
      </w:r>
      <w:r>
        <w:rPr>
          <w:spacing w:val="-2"/>
        </w:rPr>
        <w:t xml:space="preserve"> </w:t>
      </w:r>
      <w:r>
        <w:t>scale</w:t>
      </w:r>
      <w:r>
        <w:rPr>
          <w:spacing w:val="-2"/>
        </w:rPr>
        <w:t xml:space="preserve"> </w:t>
      </w:r>
      <w:r>
        <w:t>from</w:t>
      </w:r>
      <w:r>
        <w:rPr>
          <w:spacing w:val="-4"/>
        </w:rPr>
        <w:t xml:space="preserve"> </w:t>
      </w:r>
      <w:r>
        <w:t>0</w:t>
      </w:r>
      <w:r>
        <w:rPr>
          <w:spacing w:val="-4"/>
        </w:rPr>
        <w:t xml:space="preserve"> </w:t>
      </w:r>
      <w:r>
        <w:t>to</w:t>
      </w:r>
      <w:r>
        <w:rPr>
          <w:spacing w:val="-1"/>
        </w:rPr>
        <w:t xml:space="preserve"> </w:t>
      </w:r>
      <w:r>
        <w:t>5</w:t>
      </w:r>
      <w:r>
        <w:rPr>
          <w:spacing w:val="-3"/>
        </w:rPr>
        <w:t xml:space="preserve"> </w:t>
      </w:r>
      <w:r>
        <w:t>(half</w:t>
      </w:r>
      <w:r>
        <w:rPr>
          <w:spacing w:val="-3"/>
        </w:rPr>
        <w:t xml:space="preserve"> </w:t>
      </w:r>
      <w:r>
        <w:t>point</w:t>
      </w:r>
      <w:r>
        <w:rPr>
          <w:spacing w:val="-2"/>
        </w:rPr>
        <w:t xml:space="preserve"> </w:t>
      </w:r>
      <w:r>
        <w:t>scores</w:t>
      </w:r>
      <w:r>
        <w:rPr>
          <w:spacing w:val="-5"/>
        </w:rPr>
        <w:t xml:space="preserve"> </w:t>
      </w:r>
      <w:r>
        <w:t>may</w:t>
      </w:r>
      <w:r>
        <w:rPr>
          <w:spacing w:val="-4"/>
        </w:rPr>
        <w:t xml:space="preserve"> </w:t>
      </w:r>
      <w:r>
        <w:t>be</w:t>
      </w:r>
      <w:r>
        <w:rPr>
          <w:spacing w:val="-2"/>
        </w:rPr>
        <w:t xml:space="preserve"> </w:t>
      </w:r>
      <w:r>
        <w:t>given),</w:t>
      </w:r>
      <w:r>
        <w:rPr>
          <w:spacing w:val="-4"/>
        </w:rPr>
        <w:t xml:space="preserve"> </w:t>
      </w:r>
      <w:r>
        <w:t>as</w:t>
      </w:r>
      <w:r>
        <w:rPr>
          <w:spacing w:val="-2"/>
        </w:rPr>
        <w:t xml:space="preserve"> follows:</w:t>
      </w:r>
    </w:p>
    <w:p w14:paraId="78EB7004" w14:textId="77777777" w:rsidR="00180BBC" w:rsidRDefault="00180611">
      <w:pPr>
        <w:pStyle w:val="Odstavekseznama"/>
        <w:numPr>
          <w:ilvl w:val="2"/>
          <w:numId w:val="6"/>
        </w:numPr>
        <w:tabs>
          <w:tab w:val="left" w:pos="838"/>
        </w:tabs>
        <w:spacing w:before="161" w:line="276" w:lineRule="auto"/>
        <w:ind w:left="838" w:right="156"/>
      </w:pPr>
      <w:r>
        <w:t>0 Very poor. The proposal fails to address the criterion or cannot be assessed due to missing or incomplete information.</w:t>
      </w:r>
    </w:p>
    <w:p w14:paraId="7B354ED2" w14:textId="77777777" w:rsidR="00180BBC" w:rsidRDefault="00180611">
      <w:pPr>
        <w:pStyle w:val="Odstavekseznama"/>
        <w:numPr>
          <w:ilvl w:val="2"/>
          <w:numId w:val="6"/>
        </w:numPr>
        <w:tabs>
          <w:tab w:val="left" w:pos="838"/>
        </w:tabs>
        <w:spacing w:line="268" w:lineRule="exact"/>
        <w:ind w:left="838"/>
      </w:pPr>
      <w:r>
        <w:t>1</w:t>
      </w:r>
      <w:r>
        <w:rPr>
          <w:spacing w:val="-6"/>
        </w:rPr>
        <w:t xml:space="preserve"> </w:t>
      </w:r>
      <w:r>
        <w:t>Poor:</w:t>
      </w:r>
      <w:r>
        <w:rPr>
          <w:spacing w:val="-5"/>
        </w:rPr>
        <w:t xml:space="preserve"> </w:t>
      </w:r>
      <w:r>
        <w:t>The</w:t>
      </w:r>
      <w:r>
        <w:rPr>
          <w:spacing w:val="-5"/>
        </w:rPr>
        <w:t xml:space="preserve"> </w:t>
      </w:r>
      <w:r>
        <w:t>criterion</w:t>
      </w:r>
      <w:r>
        <w:rPr>
          <w:spacing w:val="-5"/>
        </w:rPr>
        <w:t xml:space="preserve"> </w:t>
      </w:r>
      <w:r>
        <w:t>is</w:t>
      </w:r>
      <w:r>
        <w:rPr>
          <w:spacing w:val="-3"/>
        </w:rPr>
        <w:t xml:space="preserve"> </w:t>
      </w:r>
      <w:r>
        <w:t>inadequately</w:t>
      </w:r>
      <w:r>
        <w:rPr>
          <w:spacing w:val="-3"/>
        </w:rPr>
        <w:t xml:space="preserve"> </w:t>
      </w:r>
      <w:r>
        <w:t>addressed,</w:t>
      </w:r>
      <w:r>
        <w:rPr>
          <w:spacing w:val="-7"/>
        </w:rPr>
        <w:t xml:space="preserve"> </w:t>
      </w:r>
      <w:r>
        <w:t>or</w:t>
      </w:r>
      <w:r>
        <w:rPr>
          <w:spacing w:val="-5"/>
        </w:rPr>
        <w:t xml:space="preserve"> </w:t>
      </w:r>
      <w:r>
        <w:t>there</w:t>
      </w:r>
      <w:r>
        <w:rPr>
          <w:spacing w:val="1"/>
        </w:rPr>
        <w:t xml:space="preserve"> </w:t>
      </w:r>
      <w:r>
        <w:t>are</w:t>
      </w:r>
      <w:r>
        <w:rPr>
          <w:spacing w:val="-4"/>
        </w:rPr>
        <w:t xml:space="preserve"> </w:t>
      </w:r>
      <w:r>
        <w:t>serious</w:t>
      </w:r>
      <w:r>
        <w:rPr>
          <w:spacing w:val="-3"/>
        </w:rPr>
        <w:t xml:space="preserve"> </w:t>
      </w:r>
      <w:r>
        <w:t>inherent</w:t>
      </w:r>
      <w:r>
        <w:rPr>
          <w:spacing w:val="-5"/>
        </w:rPr>
        <w:t xml:space="preserve"> </w:t>
      </w:r>
      <w:r>
        <w:rPr>
          <w:spacing w:val="-2"/>
        </w:rPr>
        <w:t>weaknesses.</w:t>
      </w:r>
    </w:p>
    <w:p w14:paraId="471DDAC8" w14:textId="77777777" w:rsidR="00180BBC" w:rsidRDefault="00180611">
      <w:pPr>
        <w:pStyle w:val="Odstavekseznama"/>
        <w:numPr>
          <w:ilvl w:val="2"/>
          <w:numId w:val="6"/>
        </w:numPr>
        <w:tabs>
          <w:tab w:val="left" w:pos="838"/>
        </w:tabs>
        <w:spacing w:before="41"/>
        <w:ind w:left="838"/>
      </w:pPr>
      <w:r>
        <w:t>2</w:t>
      </w:r>
      <w:r>
        <w:rPr>
          <w:spacing w:val="-6"/>
        </w:rPr>
        <w:t xml:space="preserve"> </w:t>
      </w:r>
      <w:r>
        <w:t>Fair:</w:t>
      </w:r>
      <w:r>
        <w:rPr>
          <w:spacing w:val="-6"/>
        </w:rPr>
        <w:t xml:space="preserve"> </w:t>
      </w:r>
      <w:r>
        <w:t>The</w:t>
      </w:r>
      <w:r>
        <w:rPr>
          <w:spacing w:val="-4"/>
        </w:rPr>
        <w:t xml:space="preserve"> </w:t>
      </w:r>
      <w:r>
        <w:t>proposal</w:t>
      </w:r>
      <w:r>
        <w:rPr>
          <w:spacing w:val="-4"/>
        </w:rPr>
        <w:t xml:space="preserve"> </w:t>
      </w:r>
      <w:r>
        <w:t>broadly</w:t>
      </w:r>
      <w:r>
        <w:rPr>
          <w:spacing w:val="-4"/>
        </w:rPr>
        <w:t xml:space="preserve"> </w:t>
      </w:r>
      <w:r>
        <w:t>addresses</w:t>
      </w:r>
      <w:r>
        <w:rPr>
          <w:spacing w:val="-3"/>
        </w:rPr>
        <w:t xml:space="preserve"> </w:t>
      </w:r>
      <w:r>
        <w:t>the</w:t>
      </w:r>
      <w:r>
        <w:rPr>
          <w:spacing w:val="-4"/>
        </w:rPr>
        <w:t xml:space="preserve"> </w:t>
      </w:r>
      <w:r>
        <w:t>criterion,</w:t>
      </w:r>
      <w:r>
        <w:rPr>
          <w:spacing w:val="-6"/>
        </w:rPr>
        <w:t xml:space="preserve"> </w:t>
      </w:r>
      <w:r>
        <w:t>but</w:t>
      </w:r>
      <w:r>
        <w:rPr>
          <w:spacing w:val="-4"/>
        </w:rPr>
        <w:t xml:space="preserve"> </w:t>
      </w:r>
      <w:r>
        <w:t>there</w:t>
      </w:r>
      <w:r>
        <w:rPr>
          <w:spacing w:val="-6"/>
        </w:rPr>
        <w:t xml:space="preserve"> </w:t>
      </w:r>
      <w:r>
        <w:t>are</w:t>
      </w:r>
      <w:r>
        <w:rPr>
          <w:spacing w:val="-6"/>
        </w:rPr>
        <w:t xml:space="preserve"> </w:t>
      </w:r>
      <w:r>
        <w:t>significant</w:t>
      </w:r>
      <w:r>
        <w:rPr>
          <w:spacing w:val="-3"/>
        </w:rPr>
        <w:t xml:space="preserve"> </w:t>
      </w:r>
      <w:r>
        <w:rPr>
          <w:spacing w:val="-2"/>
        </w:rPr>
        <w:t>weaknesses.</w:t>
      </w:r>
    </w:p>
    <w:p w14:paraId="5F5EF44F" w14:textId="77777777" w:rsidR="00180BBC" w:rsidRDefault="00180611">
      <w:pPr>
        <w:pStyle w:val="Odstavekseznama"/>
        <w:numPr>
          <w:ilvl w:val="2"/>
          <w:numId w:val="6"/>
        </w:numPr>
        <w:tabs>
          <w:tab w:val="left" w:pos="838"/>
        </w:tabs>
        <w:spacing w:before="41"/>
        <w:ind w:left="838"/>
      </w:pPr>
      <w:r>
        <w:t>3</w:t>
      </w:r>
      <w:r>
        <w:rPr>
          <w:spacing w:val="-7"/>
        </w:rPr>
        <w:t xml:space="preserve"> </w:t>
      </w:r>
      <w:r>
        <w:t>Good:</w:t>
      </w:r>
      <w:r>
        <w:rPr>
          <w:spacing w:val="-4"/>
        </w:rPr>
        <w:t xml:space="preserve"> </w:t>
      </w:r>
      <w:r>
        <w:t>The</w:t>
      </w:r>
      <w:r>
        <w:rPr>
          <w:spacing w:val="-5"/>
        </w:rPr>
        <w:t xml:space="preserve"> </w:t>
      </w:r>
      <w:r>
        <w:t>proposal</w:t>
      </w:r>
      <w:r>
        <w:rPr>
          <w:spacing w:val="-5"/>
        </w:rPr>
        <w:t xml:space="preserve"> </w:t>
      </w:r>
      <w:r>
        <w:t>addresses</w:t>
      </w:r>
      <w:r>
        <w:rPr>
          <w:spacing w:val="-8"/>
        </w:rPr>
        <w:t xml:space="preserve"> </w:t>
      </w:r>
      <w:r>
        <w:t>the</w:t>
      </w:r>
      <w:r>
        <w:rPr>
          <w:spacing w:val="-6"/>
        </w:rPr>
        <w:t xml:space="preserve"> </w:t>
      </w:r>
      <w:r>
        <w:t>criterion</w:t>
      </w:r>
      <w:r>
        <w:rPr>
          <w:spacing w:val="-8"/>
        </w:rPr>
        <w:t xml:space="preserve"> </w:t>
      </w:r>
      <w:r>
        <w:t>well,</w:t>
      </w:r>
      <w:r>
        <w:rPr>
          <w:spacing w:val="-4"/>
        </w:rPr>
        <w:t xml:space="preserve"> </w:t>
      </w:r>
      <w:r>
        <w:t>but</w:t>
      </w:r>
      <w:r>
        <w:rPr>
          <w:spacing w:val="-6"/>
        </w:rPr>
        <w:t xml:space="preserve"> </w:t>
      </w:r>
      <w:proofErr w:type="gramStart"/>
      <w:r>
        <w:t>a</w:t>
      </w:r>
      <w:r>
        <w:rPr>
          <w:spacing w:val="-5"/>
        </w:rPr>
        <w:t xml:space="preserve"> </w:t>
      </w:r>
      <w:r>
        <w:t>number</w:t>
      </w:r>
      <w:r>
        <w:rPr>
          <w:spacing w:val="-6"/>
        </w:rPr>
        <w:t xml:space="preserve"> </w:t>
      </w:r>
      <w:r>
        <w:t>of</w:t>
      </w:r>
      <w:proofErr w:type="gramEnd"/>
      <w:r>
        <w:rPr>
          <w:spacing w:val="-8"/>
        </w:rPr>
        <w:t xml:space="preserve"> </w:t>
      </w:r>
      <w:r>
        <w:t>shortcomings</w:t>
      </w:r>
      <w:r>
        <w:rPr>
          <w:spacing w:val="-7"/>
        </w:rPr>
        <w:t xml:space="preserve"> </w:t>
      </w:r>
      <w:r>
        <w:t>are</w:t>
      </w:r>
      <w:r>
        <w:rPr>
          <w:spacing w:val="-4"/>
        </w:rPr>
        <w:t xml:space="preserve"> </w:t>
      </w:r>
      <w:r>
        <w:rPr>
          <w:spacing w:val="-2"/>
        </w:rPr>
        <w:t>present.</w:t>
      </w:r>
    </w:p>
    <w:p w14:paraId="58CF69BE" w14:textId="77777777" w:rsidR="00180BBC" w:rsidRDefault="00180611">
      <w:pPr>
        <w:pStyle w:val="Odstavekseznama"/>
        <w:numPr>
          <w:ilvl w:val="2"/>
          <w:numId w:val="6"/>
        </w:numPr>
        <w:tabs>
          <w:tab w:val="left" w:pos="838"/>
        </w:tabs>
        <w:spacing w:before="39" w:line="276" w:lineRule="auto"/>
        <w:ind w:left="838" w:right="155"/>
      </w:pPr>
      <w:r>
        <w:t>4</w:t>
      </w:r>
      <w:r>
        <w:rPr>
          <w:spacing w:val="68"/>
        </w:rPr>
        <w:t xml:space="preserve"> </w:t>
      </w:r>
      <w:r>
        <w:t>Very</w:t>
      </w:r>
      <w:r>
        <w:rPr>
          <w:spacing w:val="68"/>
        </w:rPr>
        <w:t xml:space="preserve"> </w:t>
      </w:r>
      <w:r>
        <w:t>good:</w:t>
      </w:r>
      <w:r>
        <w:rPr>
          <w:spacing w:val="66"/>
        </w:rPr>
        <w:t xml:space="preserve"> </w:t>
      </w:r>
      <w:r>
        <w:t>The</w:t>
      </w:r>
      <w:r>
        <w:rPr>
          <w:spacing w:val="68"/>
        </w:rPr>
        <w:t xml:space="preserve"> </w:t>
      </w:r>
      <w:r>
        <w:t>proposal</w:t>
      </w:r>
      <w:r>
        <w:rPr>
          <w:spacing w:val="67"/>
        </w:rPr>
        <w:t xml:space="preserve"> </w:t>
      </w:r>
      <w:r>
        <w:t>addresses</w:t>
      </w:r>
      <w:r>
        <w:rPr>
          <w:spacing w:val="65"/>
        </w:rPr>
        <w:t xml:space="preserve"> </w:t>
      </w:r>
      <w:r>
        <w:t>the</w:t>
      </w:r>
      <w:r>
        <w:rPr>
          <w:spacing w:val="68"/>
        </w:rPr>
        <w:t xml:space="preserve"> </w:t>
      </w:r>
      <w:r>
        <w:t>criterion</w:t>
      </w:r>
      <w:r>
        <w:rPr>
          <w:spacing w:val="67"/>
        </w:rPr>
        <w:t xml:space="preserve"> </w:t>
      </w:r>
      <w:r>
        <w:t>very</w:t>
      </w:r>
      <w:r>
        <w:rPr>
          <w:spacing w:val="68"/>
        </w:rPr>
        <w:t xml:space="preserve"> </w:t>
      </w:r>
      <w:r>
        <w:t>well,</w:t>
      </w:r>
      <w:r>
        <w:rPr>
          <w:spacing w:val="68"/>
        </w:rPr>
        <w:t xml:space="preserve"> </w:t>
      </w:r>
      <w:r>
        <w:t>but</w:t>
      </w:r>
      <w:r>
        <w:rPr>
          <w:spacing w:val="68"/>
        </w:rPr>
        <w:t xml:space="preserve"> </w:t>
      </w:r>
      <w:r>
        <w:t>a</w:t>
      </w:r>
      <w:r>
        <w:rPr>
          <w:spacing w:val="68"/>
        </w:rPr>
        <w:t xml:space="preserve"> </w:t>
      </w:r>
      <w:r>
        <w:t>small</w:t>
      </w:r>
      <w:r>
        <w:rPr>
          <w:spacing w:val="65"/>
        </w:rPr>
        <w:t xml:space="preserve"> </w:t>
      </w:r>
      <w:r>
        <w:t>number</w:t>
      </w:r>
      <w:r>
        <w:rPr>
          <w:spacing w:val="66"/>
        </w:rPr>
        <w:t xml:space="preserve"> </w:t>
      </w:r>
      <w:r>
        <w:t>of shortcomings are present.</w:t>
      </w:r>
    </w:p>
    <w:p w14:paraId="28187F35" w14:textId="77777777" w:rsidR="00180BBC" w:rsidRDefault="00180611">
      <w:pPr>
        <w:pStyle w:val="Odstavekseznama"/>
        <w:numPr>
          <w:ilvl w:val="2"/>
          <w:numId w:val="6"/>
        </w:numPr>
        <w:tabs>
          <w:tab w:val="left" w:pos="838"/>
        </w:tabs>
        <w:spacing w:before="2" w:line="273" w:lineRule="auto"/>
        <w:ind w:left="838" w:right="159"/>
      </w:pPr>
      <w:r>
        <w:t>5 – Excellent: The proposal successfully addresses all relevant aspects of the criterion. Any</w:t>
      </w:r>
      <w:r>
        <w:rPr>
          <w:spacing w:val="80"/>
        </w:rPr>
        <w:t xml:space="preserve"> </w:t>
      </w:r>
      <w:r>
        <w:t>shortcomings are minor.</w:t>
      </w:r>
    </w:p>
    <w:p w14:paraId="4ED4DE48" w14:textId="77777777" w:rsidR="00180BBC" w:rsidRDefault="00180BBC">
      <w:pPr>
        <w:spacing w:line="273" w:lineRule="auto"/>
        <w:sectPr w:rsidR="00180BBC">
          <w:pgSz w:w="11910" w:h="16840"/>
          <w:pgMar w:top="1100" w:right="1260" w:bottom="1140" w:left="1300" w:header="770" w:footer="942" w:gutter="0"/>
          <w:cols w:space="720"/>
        </w:sectPr>
      </w:pPr>
    </w:p>
    <w:p w14:paraId="57605BAD" w14:textId="77777777" w:rsidR="00180BBC" w:rsidRDefault="00180BBC">
      <w:pPr>
        <w:pStyle w:val="Telobesedila"/>
        <w:rPr>
          <w:sz w:val="20"/>
        </w:rPr>
      </w:pPr>
    </w:p>
    <w:p w14:paraId="26A9EECA" w14:textId="77777777" w:rsidR="00180BBC" w:rsidRDefault="00180611">
      <w:pPr>
        <w:pStyle w:val="Telobesedila"/>
        <w:spacing w:before="197"/>
        <w:ind w:left="118"/>
        <w:jc w:val="both"/>
      </w:pPr>
      <w:r>
        <w:t>When</w:t>
      </w:r>
      <w:r>
        <w:rPr>
          <w:spacing w:val="-6"/>
        </w:rPr>
        <w:t xml:space="preserve"> </w:t>
      </w:r>
      <w:r>
        <w:t>scores</w:t>
      </w:r>
      <w:r>
        <w:rPr>
          <w:spacing w:val="-5"/>
        </w:rPr>
        <w:t xml:space="preserve"> </w:t>
      </w:r>
      <w:r>
        <w:t>are</w:t>
      </w:r>
      <w:r>
        <w:rPr>
          <w:spacing w:val="-5"/>
        </w:rPr>
        <w:t xml:space="preserve"> </w:t>
      </w:r>
      <w:r>
        <w:t>equal,</w:t>
      </w:r>
      <w:r>
        <w:rPr>
          <w:spacing w:val="-2"/>
        </w:rPr>
        <w:t xml:space="preserve"> </w:t>
      </w:r>
      <w:r>
        <w:t>any</w:t>
      </w:r>
      <w:r>
        <w:rPr>
          <w:spacing w:val="-3"/>
        </w:rPr>
        <w:t xml:space="preserve"> </w:t>
      </w:r>
      <w:r>
        <w:t>further</w:t>
      </w:r>
      <w:r>
        <w:rPr>
          <w:spacing w:val="-4"/>
        </w:rPr>
        <w:t xml:space="preserve"> </w:t>
      </w:r>
      <w:r>
        <w:t>prioritization</w:t>
      </w:r>
      <w:r>
        <w:rPr>
          <w:spacing w:val="-5"/>
        </w:rPr>
        <w:t xml:space="preserve"> </w:t>
      </w:r>
      <w:r>
        <w:t>will</w:t>
      </w:r>
      <w:r>
        <w:rPr>
          <w:spacing w:val="-6"/>
        </w:rPr>
        <w:t xml:space="preserve"> </w:t>
      </w:r>
      <w:r>
        <w:t>be based</w:t>
      </w:r>
      <w:r>
        <w:rPr>
          <w:spacing w:val="-6"/>
        </w:rPr>
        <w:t xml:space="preserve"> </w:t>
      </w:r>
      <w:r>
        <w:t>on</w:t>
      </w:r>
      <w:r>
        <w:rPr>
          <w:spacing w:val="-3"/>
        </w:rPr>
        <w:t xml:space="preserve"> </w:t>
      </w:r>
      <w:r>
        <w:t>the</w:t>
      </w:r>
      <w:r>
        <w:rPr>
          <w:spacing w:val="-4"/>
        </w:rPr>
        <w:t xml:space="preserve"> </w:t>
      </w:r>
      <w:r>
        <w:rPr>
          <w:spacing w:val="-2"/>
        </w:rPr>
        <w:t>following:</w:t>
      </w:r>
    </w:p>
    <w:p w14:paraId="603A8749" w14:textId="77777777" w:rsidR="00180BBC" w:rsidRDefault="00180611">
      <w:pPr>
        <w:pStyle w:val="Odstavekseznama"/>
        <w:numPr>
          <w:ilvl w:val="2"/>
          <w:numId w:val="6"/>
        </w:numPr>
        <w:tabs>
          <w:tab w:val="left" w:pos="838"/>
        </w:tabs>
        <w:spacing w:before="159" w:line="276" w:lineRule="auto"/>
        <w:ind w:left="838" w:right="155"/>
        <w:jc w:val="both"/>
      </w:pPr>
      <w:r>
        <w:t xml:space="preserve">If there are two (or more) proposals with the same number of points, then the proposal(s) which fulfil the unmet needs of the Pharaon Pilot sites will be </w:t>
      </w:r>
      <w:proofErr w:type="spellStart"/>
      <w:r>
        <w:t>prioritised</w:t>
      </w:r>
      <w:proofErr w:type="spellEnd"/>
      <w:r>
        <w:t>. It means that between two ex-aequo proposals, the Open Call Steering Committee (OCSC) shall select the proposal that contributes new solutions (as opposed to duplicated solutions) to a pilot site.</w:t>
      </w:r>
    </w:p>
    <w:p w14:paraId="4064D56F" w14:textId="77777777" w:rsidR="00180BBC" w:rsidRDefault="00180611">
      <w:pPr>
        <w:pStyle w:val="Odstavekseznama"/>
        <w:numPr>
          <w:ilvl w:val="2"/>
          <w:numId w:val="6"/>
        </w:numPr>
        <w:tabs>
          <w:tab w:val="left" w:pos="838"/>
        </w:tabs>
        <w:spacing w:line="276" w:lineRule="auto"/>
        <w:ind w:left="838" w:right="153"/>
        <w:jc w:val="both"/>
      </w:pPr>
      <w:r>
        <w:t>If this criterion</w:t>
      </w:r>
      <w:r>
        <w:rPr>
          <w:spacing w:val="-3"/>
        </w:rPr>
        <w:t xml:space="preserve"> </w:t>
      </w:r>
      <w:r>
        <w:t>cannot be</w:t>
      </w:r>
      <w:r>
        <w:rPr>
          <w:spacing w:val="-2"/>
        </w:rPr>
        <w:t xml:space="preserve"> </w:t>
      </w:r>
      <w:r>
        <w:t xml:space="preserve">applied, then the </w:t>
      </w:r>
      <w:r>
        <w:t>OCSC</w:t>
      </w:r>
      <w:r>
        <w:rPr>
          <w:spacing w:val="-3"/>
        </w:rPr>
        <w:t xml:space="preserve"> </w:t>
      </w:r>
      <w:r>
        <w:t>shall</w:t>
      </w:r>
      <w:r>
        <w:rPr>
          <w:spacing w:val="-3"/>
        </w:rPr>
        <w:t xml:space="preserve"> </w:t>
      </w:r>
      <w:r>
        <w:t>select the proposal</w:t>
      </w:r>
      <w:r>
        <w:rPr>
          <w:spacing w:val="-2"/>
        </w:rPr>
        <w:t xml:space="preserve"> </w:t>
      </w:r>
      <w:r>
        <w:t>which</w:t>
      </w:r>
      <w:r>
        <w:rPr>
          <w:spacing w:val="-3"/>
        </w:rPr>
        <w:t xml:space="preserve"> </w:t>
      </w:r>
      <w:r>
        <w:t xml:space="preserve">received the highest score for the individual award criteria. It will first compare the scores for ‘Innovation and technology’, then for ‘Impact’, and finally for ‘Quality and efficiency of the </w:t>
      </w:r>
      <w:r>
        <w:rPr>
          <w:spacing w:val="-2"/>
        </w:rPr>
        <w:t>implementation’.</w:t>
      </w:r>
    </w:p>
    <w:p w14:paraId="775CDBF6" w14:textId="77777777" w:rsidR="00180BBC" w:rsidRDefault="00180BBC">
      <w:pPr>
        <w:pStyle w:val="Telobesedila"/>
        <w:spacing w:before="10"/>
        <w:rPr>
          <w:sz w:val="19"/>
        </w:rPr>
      </w:pPr>
    </w:p>
    <w:p w14:paraId="406F6800" w14:textId="77777777" w:rsidR="00180BBC" w:rsidRDefault="00180611">
      <w:pPr>
        <w:pStyle w:val="Naslov2"/>
        <w:numPr>
          <w:ilvl w:val="1"/>
          <w:numId w:val="6"/>
        </w:numPr>
        <w:tabs>
          <w:tab w:val="left" w:pos="543"/>
        </w:tabs>
        <w:ind w:left="543" w:hanging="425"/>
      </w:pPr>
      <w:bookmarkStart w:id="18" w:name="_Toc141775256"/>
      <w:r>
        <w:rPr>
          <w:color w:val="003966"/>
        </w:rPr>
        <w:t>Cascade</w:t>
      </w:r>
      <w:r>
        <w:rPr>
          <w:color w:val="003966"/>
          <w:spacing w:val="-14"/>
        </w:rPr>
        <w:t xml:space="preserve"> </w:t>
      </w:r>
      <w:r>
        <w:rPr>
          <w:color w:val="003966"/>
        </w:rPr>
        <w:t>Grant</w:t>
      </w:r>
      <w:r>
        <w:rPr>
          <w:color w:val="003966"/>
          <w:spacing w:val="-9"/>
        </w:rPr>
        <w:t xml:space="preserve"> </w:t>
      </w:r>
      <w:r>
        <w:rPr>
          <w:color w:val="003966"/>
        </w:rPr>
        <w:t>Agreement</w:t>
      </w:r>
      <w:r>
        <w:rPr>
          <w:color w:val="003966"/>
          <w:spacing w:val="-9"/>
        </w:rPr>
        <w:t xml:space="preserve"> </w:t>
      </w:r>
      <w:r>
        <w:rPr>
          <w:color w:val="003966"/>
          <w:spacing w:val="-2"/>
        </w:rPr>
        <w:t>signature</w:t>
      </w:r>
      <w:bookmarkEnd w:id="18"/>
    </w:p>
    <w:p w14:paraId="0CF596C1" w14:textId="77777777" w:rsidR="00180BBC" w:rsidRDefault="00180611">
      <w:pPr>
        <w:pStyle w:val="Telobesedila"/>
        <w:spacing w:before="167" w:line="273" w:lineRule="auto"/>
        <w:ind w:left="118" w:right="155"/>
        <w:jc w:val="both"/>
      </w:pPr>
      <w:r>
        <w:t>Successful applicants</w:t>
      </w:r>
      <w:r>
        <w:rPr>
          <w:spacing w:val="-1"/>
        </w:rPr>
        <w:t xml:space="preserve"> </w:t>
      </w:r>
      <w:r>
        <w:t>will be invited</w:t>
      </w:r>
      <w:r>
        <w:rPr>
          <w:spacing w:val="-1"/>
        </w:rPr>
        <w:t xml:space="preserve"> </w:t>
      </w:r>
      <w:r>
        <w:t>to sign the Cascade Grant Agreement in English (please see Draft Cascade Grant Agreement for more details).</w:t>
      </w:r>
    </w:p>
    <w:p w14:paraId="44A519EB" w14:textId="77777777" w:rsidR="00180BBC" w:rsidRDefault="00180BBC">
      <w:pPr>
        <w:pStyle w:val="Telobesedila"/>
      </w:pPr>
    </w:p>
    <w:p w14:paraId="0CE021DE" w14:textId="77777777" w:rsidR="00180BBC" w:rsidRDefault="00180BBC">
      <w:pPr>
        <w:pStyle w:val="Telobesedila"/>
        <w:spacing w:before="9"/>
        <w:rPr>
          <w:sz w:val="17"/>
        </w:rPr>
      </w:pPr>
    </w:p>
    <w:p w14:paraId="0D7FFECB" w14:textId="77777777" w:rsidR="00180BBC" w:rsidRDefault="00180611">
      <w:pPr>
        <w:pStyle w:val="Naslov1"/>
        <w:numPr>
          <w:ilvl w:val="0"/>
          <w:numId w:val="6"/>
        </w:numPr>
        <w:tabs>
          <w:tab w:val="left" w:pos="475"/>
        </w:tabs>
        <w:ind w:left="475" w:hanging="357"/>
      </w:pPr>
      <w:bookmarkStart w:id="19" w:name="_Toc141775257"/>
      <w:r>
        <w:rPr>
          <w:color w:val="003966"/>
        </w:rPr>
        <w:t>Ethics</w:t>
      </w:r>
      <w:r>
        <w:rPr>
          <w:color w:val="003966"/>
          <w:spacing w:val="-3"/>
        </w:rPr>
        <w:t xml:space="preserve"> </w:t>
      </w:r>
      <w:r>
        <w:rPr>
          <w:color w:val="003966"/>
        </w:rPr>
        <w:t>guidelines</w:t>
      </w:r>
      <w:r>
        <w:rPr>
          <w:color w:val="003966"/>
          <w:spacing w:val="-5"/>
        </w:rPr>
        <w:t xml:space="preserve"> </w:t>
      </w:r>
      <w:r>
        <w:rPr>
          <w:color w:val="003966"/>
        </w:rPr>
        <w:t>and</w:t>
      </w:r>
      <w:r>
        <w:rPr>
          <w:color w:val="003966"/>
          <w:spacing w:val="-5"/>
        </w:rPr>
        <w:t xml:space="preserve"> </w:t>
      </w:r>
      <w:r>
        <w:rPr>
          <w:color w:val="003966"/>
        </w:rPr>
        <w:t>privacy</w:t>
      </w:r>
      <w:r>
        <w:rPr>
          <w:color w:val="003966"/>
          <w:spacing w:val="-4"/>
        </w:rPr>
        <w:t xml:space="preserve"> </w:t>
      </w:r>
      <w:r>
        <w:rPr>
          <w:color w:val="003966"/>
          <w:spacing w:val="-2"/>
        </w:rPr>
        <w:t>policy</w:t>
      </w:r>
      <w:bookmarkEnd w:id="19"/>
    </w:p>
    <w:p w14:paraId="025E6D9E" w14:textId="77777777" w:rsidR="00180BBC" w:rsidRDefault="00180611">
      <w:pPr>
        <w:pStyle w:val="Naslov2"/>
        <w:numPr>
          <w:ilvl w:val="1"/>
          <w:numId w:val="6"/>
        </w:numPr>
        <w:tabs>
          <w:tab w:val="left" w:pos="543"/>
        </w:tabs>
        <w:spacing w:before="302"/>
        <w:ind w:left="543" w:hanging="425"/>
      </w:pPr>
      <w:bookmarkStart w:id="20" w:name="_Toc141775258"/>
      <w:r>
        <w:rPr>
          <w:color w:val="003966"/>
        </w:rPr>
        <w:t>Ethics</w:t>
      </w:r>
      <w:r>
        <w:rPr>
          <w:color w:val="003966"/>
          <w:spacing w:val="-6"/>
        </w:rPr>
        <w:t xml:space="preserve"> </w:t>
      </w:r>
      <w:r>
        <w:rPr>
          <w:color w:val="003966"/>
          <w:spacing w:val="-2"/>
        </w:rPr>
        <w:t>guidelines</w:t>
      </w:r>
      <w:bookmarkEnd w:id="20"/>
    </w:p>
    <w:p w14:paraId="7B9FFEE4" w14:textId="77777777" w:rsidR="00180BBC" w:rsidRDefault="00180611">
      <w:pPr>
        <w:pStyle w:val="Telobesedila"/>
        <w:spacing w:before="167" w:line="276" w:lineRule="auto"/>
        <w:ind w:left="118" w:right="157"/>
        <w:jc w:val="both"/>
      </w:pPr>
      <w:r>
        <w:t>A</w:t>
      </w:r>
      <w:r>
        <w:t xml:space="preserve">ll research activities and technological stakeholders in the Pharaon ecosystem should respect fundamental ethical principles, including those reflected in the Charter of Fundamental Rights of the European Union. Therefore, questions about ethical issues </w:t>
      </w:r>
      <w:proofErr w:type="gramStart"/>
      <w:r>
        <w:t>ha</w:t>
      </w:r>
      <w:r>
        <w:t>ve to</w:t>
      </w:r>
      <w:proofErr w:type="gramEnd"/>
      <w:r>
        <w:t xml:space="preserve"> be addressed in the proposal. Globally, the core ethical principles that final beneficiaries will need to follow are mainly divided into two </w:t>
      </w:r>
      <w:proofErr w:type="gramStart"/>
      <w:r>
        <w:t>particular areas</w:t>
      </w:r>
      <w:proofErr w:type="gramEnd"/>
      <w:r>
        <w:t>:</w:t>
      </w:r>
    </w:p>
    <w:p w14:paraId="44026F62" w14:textId="77777777" w:rsidR="00180BBC" w:rsidRDefault="00180611">
      <w:pPr>
        <w:pStyle w:val="Odstavekseznama"/>
        <w:numPr>
          <w:ilvl w:val="0"/>
          <w:numId w:val="1"/>
        </w:numPr>
        <w:tabs>
          <w:tab w:val="left" w:pos="373"/>
        </w:tabs>
        <w:spacing w:before="122" w:line="276" w:lineRule="auto"/>
        <w:ind w:right="152" w:firstLine="0"/>
        <w:jc w:val="both"/>
      </w:pPr>
      <w:r>
        <w:rPr>
          <w:b/>
        </w:rPr>
        <w:t>Legal regulations and demands</w:t>
      </w:r>
      <w:r>
        <w:t xml:space="preserve">, not only related to General Data Protection </w:t>
      </w:r>
      <w:r>
        <w:t>Regulation (GDPR, better</w:t>
      </w:r>
      <w:r>
        <w:rPr>
          <w:spacing w:val="-13"/>
        </w:rPr>
        <w:t xml:space="preserve"> </w:t>
      </w:r>
      <w:r>
        <w:t>described</w:t>
      </w:r>
      <w:r>
        <w:rPr>
          <w:spacing w:val="-11"/>
        </w:rPr>
        <w:t xml:space="preserve"> </w:t>
      </w:r>
      <w:r>
        <w:t>under</w:t>
      </w:r>
      <w:r>
        <w:rPr>
          <w:spacing w:val="-11"/>
        </w:rPr>
        <w:t xml:space="preserve"> </w:t>
      </w:r>
      <w:r>
        <w:t>the</w:t>
      </w:r>
      <w:r>
        <w:rPr>
          <w:spacing w:val="-13"/>
        </w:rPr>
        <w:t xml:space="preserve"> </w:t>
      </w:r>
      <w:r>
        <w:t>next</w:t>
      </w:r>
      <w:r>
        <w:rPr>
          <w:spacing w:val="-10"/>
        </w:rPr>
        <w:t xml:space="preserve"> </w:t>
      </w:r>
      <w:r>
        <w:t>subsection</w:t>
      </w:r>
      <w:r>
        <w:rPr>
          <w:spacing w:val="-10"/>
        </w:rPr>
        <w:t xml:space="preserve"> </w:t>
      </w:r>
      <w:r>
        <w:t>-</w:t>
      </w:r>
      <w:r>
        <w:rPr>
          <w:spacing w:val="-13"/>
        </w:rPr>
        <w:t xml:space="preserve"> </w:t>
      </w:r>
      <w:r>
        <w:t>4.2</w:t>
      </w:r>
      <w:r>
        <w:rPr>
          <w:spacing w:val="-12"/>
        </w:rPr>
        <w:t xml:space="preserve"> </w:t>
      </w:r>
      <w:r>
        <w:t>Privacy</w:t>
      </w:r>
      <w:r>
        <w:rPr>
          <w:spacing w:val="-11"/>
        </w:rPr>
        <w:t xml:space="preserve"> </w:t>
      </w:r>
      <w:r>
        <w:t>policy),</w:t>
      </w:r>
      <w:r>
        <w:rPr>
          <w:spacing w:val="-11"/>
        </w:rPr>
        <w:t xml:space="preserve"> </w:t>
      </w:r>
      <w:r>
        <w:t>but</w:t>
      </w:r>
      <w:r>
        <w:rPr>
          <w:spacing w:val="-11"/>
        </w:rPr>
        <w:t xml:space="preserve"> </w:t>
      </w:r>
      <w:r>
        <w:t>also</w:t>
      </w:r>
      <w:r>
        <w:rPr>
          <w:spacing w:val="-10"/>
        </w:rPr>
        <w:t xml:space="preserve"> </w:t>
      </w:r>
      <w:r>
        <w:t>to</w:t>
      </w:r>
      <w:r>
        <w:rPr>
          <w:spacing w:val="-10"/>
        </w:rPr>
        <w:t xml:space="preserve"> </w:t>
      </w:r>
      <w:r>
        <w:t>the</w:t>
      </w:r>
      <w:r>
        <w:rPr>
          <w:spacing w:val="-11"/>
        </w:rPr>
        <w:t xml:space="preserve"> </w:t>
      </w:r>
      <w:r>
        <w:t>ethical</w:t>
      </w:r>
      <w:r>
        <w:rPr>
          <w:spacing w:val="-12"/>
        </w:rPr>
        <w:t xml:space="preserve"> </w:t>
      </w:r>
      <w:r>
        <w:t>compliance</w:t>
      </w:r>
      <w:r>
        <w:rPr>
          <w:spacing w:val="-13"/>
        </w:rPr>
        <w:t xml:space="preserve"> </w:t>
      </w:r>
      <w:r>
        <w:t>with European standards and legal procedures in each country or region.</w:t>
      </w:r>
    </w:p>
    <w:p w14:paraId="2C77EB6E" w14:textId="77777777" w:rsidR="00180BBC" w:rsidRDefault="00180611">
      <w:pPr>
        <w:pStyle w:val="Odstavekseznama"/>
        <w:numPr>
          <w:ilvl w:val="0"/>
          <w:numId w:val="1"/>
        </w:numPr>
        <w:tabs>
          <w:tab w:val="left" w:pos="342"/>
        </w:tabs>
        <w:spacing w:line="276" w:lineRule="auto"/>
        <w:ind w:right="153" w:firstLine="0"/>
        <w:jc w:val="both"/>
      </w:pPr>
      <w:r>
        <w:rPr>
          <w:b/>
        </w:rPr>
        <w:t>Measures</w:t>
      </w:r>
      <w:r>
        <w:rPr>
          <w:b/>
          <w:spacing w:val="-8"/>
        </w:rPr>
        <w:t xml:space="preserve"> </w:t>
      </w:r>
      <w:r>
        <w:rPr>
          <w:b/>
        </w:rPr>
        <w:t>to</w:t>
      </w:r>
      <w:r>
        <w:rPr>
          <w:b/>
          <w:spacing w:val="-10"/>
        </w:rPr>
        <w:t xml:space="preserve"> </w:t>
      </w:r>
      <w:r>
        <w:rPr>
          <w:b/>
        </w:rPr>
        <w:t>protect</w:t>
      </w:r>
      <w:r>
        <w:rPr>
          <w:b/>
          <w:spacing w:val="-11"/>
        </w:rPr>
        <w:t xml:space="preserve"> </w:t>
      </w:r>
      <w:r>
        <w:rPr>
          <w:b/>
        </w:rPr>
        <w:t>vulnerable</w:t>
      </w:r>
      <w:r>
        <w:rPr>
          <w:b/>
          <w:spacing w:val="-10"/>
        </w:rPr>
        <w:t xml:space="preserve"> </w:t>
      </w:r>
      <w:r>
        <w:rPr>
          <w:b/>
        </w:rPr>
        <w:t>individuals</w:t>
      </w:r>
      <w:r>
        <w:rPr>
          <w:b/>
          <w:spacing w:val="-8"/>
        </w:rPr>
        <w:t xml:space="preserve"> </w:t>
      </w:r>
      <w:r>
        <w:rPr>
          <w:b/>
        </w:rPr>
        <w:t>and</w:t>
      </w:r>
      <w:r>
        <w:rPr>
          <w:b/>
          <w:spacing w:val="-10"/>
        </w:rPr>
        <w:t xml:space="preserve"> </w:t>
      </w:r>
      <w:r>
        <w:rPr>
          <w:b/>
        </w:rPr>
        <w:t>groups</w:t>
      </w:r>
      <w:r>
        <w:t>,</w:t>
      </w:r>
      <w:r>
        <w:rPr>
          <w:spacing w:val="-9"/>
        </w:rPr>
        <w:t xml:space="preserve"> </w:t>
      </w:r>
      <w:r>
        <w:t>as</w:t>
      </w:r>
      <w:r>
        <w:rPr>
          <w:spacing w:val="-9"/>
        </w:rPr>
        <w:t xml:space="preserve"> </w:t>
      </w:r>
      <w:r>
        <w:t>research</w:t>
      </w:r>
      <w:r>
        <w:rPr>
          <w:spacing w:val="-10"/>
        </w:rPr>
        <w:t xml:space="preserve"> </w:t>
      </w:r>
      <w:r>
        <w:t>human</w:t>
      </w:r>
      <w:r>
        <w:rPr>
          <w:spacing w:val="-10"/>
        </w:rPr>
        <w:t xml:space="preserve"> </w:t>
      </w:r>
      <w:r>
        <w:t>subjects</w:t>
      </w:r>
      <w:r>
        <w:rPr>
          <w:spacing w:val="-9"/>
        </w:rPr>
        <w:t xml:space="preserve"> </w:t>
      </w:r>
      <w:r>
        <w:t>in</w:t>
      </w:r>
      <w:r>
        <w:rPr>
          <w:spacing w:val="-10"/>
        </w:rPr>
        <w:t xml:space="preserve"> </w:t>
      </w:r>
      <w:r>
        <w:t>the</w:t>
      </w:r>
      <w:r>
        <w:rPr>
          <w:spacing w:val="-11"/>
        </w:rPr>
        <w:t xml:space="preserve"> </w:t>
      </w:r>
      <w:r>
        <w:t>Pharaon study, both to ensure participants’ rights and freedoms (such as equity, accessibility, safety), and to minimize the main stigmatization risks (such as ageism, gender bias, digital gap).</w:t>
      </w:r>
    </w:p>
    <w:p w14:paraId="0F8F92DC" w14:textId="77777777" w:rsidR="00180BBC" w:rsidRDefault="00180611">
      <w:pPr>
        <w:pStyle w:val="Telobesedila"/>
        <w:spacing w:before="120"/>
        <w:ind w:left="118"/>
        <w:jc w:val="both"/>
      </w:pPr>
      <w:r>
        <w:t>Still,</w:t>
      </w:r>
      <w:r>
        <w:rPr>
          <w:spacing w:val="-7"/>
        </w:rPr>
        <w:t xml:space="preserve"> </w:t>
      </w:r>
      <w:r>
        <w:t>concretely,</w:t>
      </w:r>
      <w:r>
        <w:rPr>
          <w:spacing w:val="-6"/>
        </w:rPr>
        <w:t xml:space="preserve"> </w:t>
      </w:r>
      <w:r>
        <w:t>the</w:t>
      </w:r>
      <w:r>
        <w:rPr>
          <w:spacing w:val="-4"/>
        </w:rPr>
        <w:t xml:space="preserve"> </w:t>
      </w:r>
      <w:r>
        <w:t>followi</w:t>
      </w:r>
      <w:r>
        <w:t>ng</w:t>
      </w:r>
      <w:r>
        <w:rPr>
          <w:spacing w:val="-5"/>
        </w:rPr>
        <w:t xml:space="preserve"> </w:t>
      </w:r>
      <w:r>
        <w:t>topics</w:t>
      </w:r>
      <w:r>
        <w:rPr>
          <w:spacing w:val="-4"/>
        </w:rPr>
        <w:t xml:space="preserve"> </w:t>
      </w:r>
      <w:r>
        <w:t>are</w:t>
      </w:r>
      <w:r>
        <w:rPr>
          <w:spacing w:val="-6"/>
        </w:rPr>
        <w:t xml:space="preserve"> </w:t>
      </w:r>
      <w:r>
        <w:t>worth</w:t>
      </w:r>
      <w:r>
        <w:rPr>
          <w:spacing w:val="-4"/>
        </w:rPr>
        <w:t xml:space="preserve"> </w:t>
      </w:r>
      <w:r>
        <w:t>applicants’</w:t>
      </w:r>
      <w:r>
        <w:rPr>
          <w:spacing w:val="-3"/>
        </w:rPr>
        <w:t xml:space="preserve"> </w:t>
      </w:r>
      <w:r>
        <w:rPr>
          <w:spacing w:val="-2"/>
        </w:rPr>
        <w:t>attention:</w:t>
      </w:r>
    </w:p>
    <w:p w14:paraId="1201C8BB" w14:textId="77777777" w:rsidR="00180BBC" w:rsidRDefault="00180611">
      <w:pPr>
        <w:pStyle w:val="Odstavekseznama"/>
        <w:numPr>
          <w:ilvl w:val="1"/>
          <w:numId w:val="1"/>
        </w:numPr>
        <w:tabs>
          <w:tab w:val="left" w:pos="838"/>
        </w:tabs>
        <w:spacing w:before="159" w:line="276" w:lineRule="auto"/>
        <w:ind w:right="150"/>
        <w:jc w:val="both"/>
      </w:pPr>
      <w:r>
        <w:rPr>
          <w:b/>
        </w:rPr>
        <w:t>Ethics as a framework</w:t>
      </w:r>
      <w:r>
        <w:t>: Technical development is often siloed and distributed by different partners.</w:t>
      </w:r>
      <w:r>
        <w:rPr>
          <w:spacing w:val="-3"/>
        </w:rPr>
        <w:t xml:space="preserve"> </w:t>
      </w:r>
      <w:r>
        <w:t>It</w:t>
      </w:r>
      <w:r>
        <w:rPr>
          <w:spacing w:val="-6"/>
        </w:rPr>
        <w:t xml:space="preserve"> </w:t>
      </w:r>
      <w:r>
        <w:t>is</w:t>
      </w:r>
      <w:r>
        <w:rPr>
          <w:spacing w:val="-6"/>
        </w:rPr>
        <w:t xml:space="preserve"> </w:t>
      </w:r>
      <w:r>
        <w:t>thus</w:t>
      </w:r>
      <w:r>
        <w:rPr>
          <w:spacing w:val="-3"/>
        </w:rPr>
        <w:t xml:space="preserve"> </w:t>
      </w:r>
      <w:r>
        <w:t>crucial</w:t>
      </w:r>
      <w:r>
        <w:rPr>
          <w:spacing w:val="-6"/>
        </w:rPr>
        <w:t xml:space="preserve"> </w:t>
      </w:r>
      <w:r>
        <w:t>that</w:t>
      </w:r>
      <w:r>
        <w:rPr>
          <w:spacing w:val="-3"/>
        </w:rPr>
        <w:t xml:space="preserve"> </w:t>
      </w:r>
      <w:r>
        <w:t>they</w:t>
      </w:r>
      <w:r>
        <w:rPr>
          <w:spacing w:val="-5"/>
        </w:rPr>
        <w:t xml:space="preserve"> </w:t>
      </w:r>
      <w:r>
        <w:t>keep</w:t>
      </w:r>
      <w:r>
        <w:rPr>
          <w:spacing w:val="-6"/>
        </w:rPr>
        <w:t xml:space="preserve"> </w:t>
      </w:r>
      <w:r>
        <w:t>in</w:t>
      </w:r>
      <w:r>
        <w:rPr>
          <w:spacing w:val="-7"/>
        </w:rPr>
        <w:t xml:space="preserve"> </w:t>
      </w:r>
      <w:r>
        <w:t>mind</w:t>
      </w:r>
      <w:r>
        <w:rPr>
          <w:spacing w:val="-4"/>
        </w:rPr>
        <w:t xml:space="preserve"> </w:t>
      </w:r>
      <w:r>
        <w:t>the</w:t>
      </w:r>
      <w:r>
        <w:rPr>
          <w:spacing w:val="-5"/>
        </w:rPr>
        <w:t xml:space="preserve"> </w:t>
      </w:r>
      <w:r>
        <w:t>final</w:t>
      </w:r>
      <w:r>
        <w:rPr>
          <w:spacing w:val="-4"/>
        </w:rPr>
        <w:t xml:space="preserve"> </w:t>
      </w:r>
      <w:r>
        <w:t>purpose</w:t>
      </w:r>
      <w:r>
        <w:rPr>
          <w:spacing w:val="-5"/>
        </w:rPr>
        <w:t xml:space="preserve"> </w:t>
      </w:r>
      <w:r>
        <w:t>of</w:t>
      </w:r>
      <w:r>
        <w:rPr>
          <w:spacing w:val="-6"/>
        </w:rPr>
        <w:t xml:space="preserve"> </w:t>
      </w:r>
      <w:r>
        <w:t>their</w:t>
      </w:r>
      <w:r>
        <w:rPr>
          <w:spacing w:val="-6"/>
        </w:rPr>
        <w:t xml:space="preserve"> </w:t>
      </w:r>
      <w:r>
        <w:t>work,</w:t>
      </w:r>
      <w:r>
        <w:rPr>
          <w:spacing w:val="-8"/>
        </w:rPr>
        <w:t xml:space="preserve"> </w:t>
      </w:r>
      <w:r>
        <w:t>as</w:t>
      </w:r>
      <w:r>
        <w:rPr>
          <w:spacing w:val="-3"/>
        </w:rPr>
        <w:t xml:space="preserve"> </w:t>
      </w:r>
      <w:r>
        <w:t>a</w:t>
      </w:r>
      <w:r>
        <w:rPr>
          <w:spacing w:val="-3"/>
        </w:rPr>
        <w:t xml:space="preserve"> </w:t>
      </w:r>
      <w:r>
        <w:t>common ethical mindset.</w:t>
      </w:r>
    </w:p>
    <w:p w14:paraId="697E7A5C" w14:textId="77777777" w:rsidR="00180BBC" w:rsidRDefault="00180611">
      <w:pPr>
        <w:pStyle w:val="Odstavekseznama"/>
        <w:numPr>
          <w:ilvl w:val="1"/>
          <w:numId w:val="1"/>
        </w:numPr>
        <w:tabs>
          <w:tab w:val="left" w:pos="838"/>
        </w:tabs>
        <w:spacing w:line="276" w:lineRule="auto"/>
        <w:ind w:right="151"/>
        <w:jc w:val="both"/>
      </w:pPr>
      <w:r>
        <w:rPr>
          <w:b/>
        </w:rPr>
        <w:t>Legal</w:t>
      </w:r>
      <w:r>
        <w:rPr>
          <w:b/>
          <w:spacing w:val="-10"/>
        </w:rPr>
        <w:t xml:space="preserve"> </w:t>
      </w:r>
      <w:proofErr w:type="spellStart"/>
      <w:r>
        <w:rPr>
          <w:b/>
        </w:rPr>
        <w:t>behaviour</w:t>
      </w:r>
      <w:proofErr w:type="spellEnd"/>
      <w:r>
        <w:rPr>
          <w:b/>
          <w:spacing w:val="-9"/>
        </w:rPr>
        <w:t xml:space="preserve"> </w:t>
      </w:r>
      <w:r>
        <w:rPr>
          <w:b/>
        </w:rPr>
        <w:t>is</w:t>
      </w:r>
      <w:r>
        <w:rPr>
          <w:b/>
          <w:spacing w:val="-9"/>
        </w:rPr>
        <w:t xml:space="preserve"> </w:t>
      </w:r>
      <w:r>
        <w:rPr>
          <w:b/>
        </w:rPr>
        <w:t>not</w:t>
      </w:r>
      <w:r>
        <w:rPr>
          <w:b/>
          <w:spacing w:val="-10"/>
        </w:rPr>
        <w:t xml:space="preserve"> </w:t>
      </w:r>
      <w:r>
        <w:rPr>
          <w:b/>
        </w:rPr>
        <w:t>enough</w:t>
      </w:r>
      <w:r>
        <w:t>:</w:t>
      </w:r>
      <w:r>
        <w:rPr>
          <w:spacing w:val="-9"/>
        </w:rPr>
        <w:t xml:space="preserve"> </w:t>
      </w:r>
      <w:r>
        <w:t>Ethical</w:t>
      </w:r>
      <w:r>
        <w:rPr>
          <w:spacing w:val="-10"/>
        </w:rPr>
        <w:t xml:space="preserve"> </w:t>
      </w:r>
      <w:r>
        <w:t>compliance</w:t>
      </w:r>
      <w:r>
        <w:rPr>
          <w:spacing w:val="-7"/>
        </w:rPr>
        <w:t xml:space="preserve"> </w:t>
      </w:r>
      <w:r>
        <w:t>goes</w:t>
      </w:r>
      <w:r>
        <w:rPr>
          <w:spacing w:val="-10"/>
        </w:rPr>
        <w:t xml:space="preserve"> </w:t>
      </w:r>
      <w:r>
        <w:t>much</w:t>
      </w:r>
      <w:r>
        <w:rPr>
          <w:spacing w:val="-10"/>
        </w:rPr>
        <w:t xml:space="preserve"> </w:t>
      </w:r>
      <w:r>
        <w:t>beyond</w:t>
      </w:r>
      <w:r>
        <w:rPr>
          <w:spacing w:val="-8"/>
        </w:rPr>
        <w:t xml:space="preserve"> </w:t>
      </w:r>
      <w:r>
        <w:t>legal</w:t>
      </w:r>
      <w:r>
        <w:rPr>
          <w:spacing w:val="-8"/>
        </w:rPr>
        <w:t xml:space="preserve"> </w:t>
      </w:r>
      <w:r>
        <w:t>demands.</w:t>
      </w:r>
      <w:r>
        <w:rPr>
          <w:spacing w:val="-8"/>
        </w:rPr>
        <w:t xml:space="preserve"> </w:t>
      </w:r>
      <w:r>
        <w:t>Keeping older</w:t>
      </w:r>
      <w:r>
        <w:rPr>
          <w:spacing w:val="-4"/>
        </w:rPr>
        <w:t xml:space="preserve"> </w:t>
      </w:r>
      <w:r>
        <w:t>adults’</w:t>
      </w:r>
      <w:r>
        <w:rPr>
          <w:spacing w:val="-6"/>
        </w:rPr>
        <w:t xml:space="preserve"> </w:t>
      </w:r>
      <w:r>
        <w:t>dignity</w:t>
      </w:r>
      <w:r>
        <w:rPr>
          <w:spacing w:val="-4"/>
        </w:rPr>
        <w:t xml:space="preserve"> </w:t>
      </w:r>
      <w:r>
        <w:t>and</w:t>
      </w:r>
      <w:r>
        <w:rPr>
          <w:spacing w:val="-5"/>
        </w:rPr>
        <w:t xml:space="preserve"> </w:t>
      </w:r>
      <w:r>
        <w:t>boosting</w:t>
      </w:r>
      <w:r>
        <w:rPr>
          <w:spacing w:val="-6"/>
        </w:rPr>
        <w:t xml:space="preserve"> </w:t>
      </w:r>
      <w:r>
        <w:t>their</w:t>
      </w:r>
      <w:r>
        <w:rPr>
          <w:spacing w:val="-7"/>
        </w:rPr>
        <w:t xml:space="preserve"> </w:t>
      </w:r>
      <w:r>
        <w:t>autonomy,</w:t>
      </w:r>
      <w:r>
        <w:rPr>
          <w:spacing w:val="-7"/>
        </w:rPr>
        <w:t xml:space="preserve"> </w:t>
      </w:r>
      <w:r>
        <w:t>safety</w:t>
      </w:r>
      <w:r>
        <w:rPr>
          <w:spacing w:val="-3"/>
        </w:rPr>
        <w:t xml:space="preserve"> </w:t>
      </w:r>
      <w:r>
        <w:t>and</w:t>
      </w:r>
      <w:r>
        <w:rPr>
          <w:spacing w:val="-5"/>
        </w:rPr>
        <w:t xml:space="preserve"> </w:t>
      </w:r>
      <w:r>
        <w:t>capabilities</w:t>
      </w:r>
      <w:r>
        <w:rPr>
          <w:spacing w:val="-4"/>
        </w:rPr>
        <w:t xml:space="preserve"> </w:t>
      </w:r>
      <w:r>
        <w:t>involves</w:t>
      </w:r>
      <w:r>
        <w:rPr>
          <w:spacing w:val="-6"/>
        </w:rPr>
        <w:t xml:space="preserve"> </w:t>
      </w:r>
      <w:r>
        <w:t>focusing</w:t>
      </w:r>
      <w:r>
        <w:rPr>
          <w:spacing w:val="-5"/>
        </w:rPr>
        <w:t xml:space="preserve"> </w:t>
      </w:r>
      <w:r>
        <w:t>on ethical effects.</w:t>
      </w:r>
    </w:p>
    <w:p w14:paraId="3428FFC0" w14:textId="77777777" w:rsidR="00180BBC" w:rsidRDefault="00180611">
      <w:pPr>
        <w:pStyle w:val="Odstavekseznama"/>
        <w:numPr>
          <w:ilvl w:val="1"/>
          <w:numId w:val="1"/>
        </w:numPr>
        <w:tabs>
          <w:tab w:val="left" w:pos="838"/>
        </w:tabs>
        <w:spacing w:line="276" w:lineRule="auto"/>
        <w:ind w:right="154"/>
        <w:jc w:val="both"/>
      </w:pPr>
      <w:r>
        <w:rPr>
          <w:b/>
        </w:rPr>
        <w:t>Human</w:t>
      </w:r>
      <w:r>
        <w:rPr>
          <w:b/>
          <w:spacing w:val="-13"/>
        </w:rPr>
        <w:t xml:space="preserve"> </w:t>
      </w:r>
      <w:r>
        <w:rPr>
          <w:b/>
        </w:rPr>
        <w:t>lives</w:t>
      </w:r>
      <w:r>
        <w:rPr>
          <w:b/>
          <w:spacing w:val="-12"/>
        </w:rPr>
        <w:t xml:space="preserve"> </w:t>
      </w:r>
      <w:r>
        <w:rPr>
          <w:b/>
        </w:rPr>
        <w:t>behind</w:t>
      </w:r>
      <w:r>
        <w:rPr>
          <w:b/>
          <w:spacing w:val="-13"/>
        </w:rPr>
        <w:t xml:space="preserve"> </w:t>
      </w:r>
      <w:r>
        <w:rPr>
          <w:b/>
        </w:rPr>
        <w:t>tech</w:t>
      </w:r>
      <w:r>
        <w:t>:</w:t>
      </w:r>
      <w:r>
        <w:rPr>
          <w:spacing w:val="-12"/>
        </w:rPr>
        <w:t xml:space="preserve"> </w:t>
      </w:r>
      <w:r>
        <w:t>Technological</w:t>
      </w:r>
      <w:r>
        <w:rPr>
          <w:spacing w:val="-13"/>
        </w:rPr>
        <w:t xml:space="preserve"> </w:t>
      </w:r>
      <w:r>
        <w:t>solutions</w:t>
      </w:r>
      <w:r>
        <w:rPr>
          <w:spacing w:val="-11"/>
        </w:rPr>
        <w:t xml:space="preserve"> </w:t>
      </w:r>
      <w:r>
        <w:t>in</w:t>
      </w:r>
      <w:r>
        <w:rPr>
          <w:spacing w:val="-13"/>
        </w:rPr>
        <w:t xml:space="preserve"> </w:t>
      </w:r>
      <w:r>
        <w:t>P</w:t>
      </w:r>
      <w:r>
        <w:t>haraon</w:t>
      </w:r>
      <w:r>
        <w:rPr>
          <w:spacing w:val="-12"/>
        </w:rPr>
        <w:t xml:space="preserve"> </w:t>
      </w:r>
      <w:r>
        <w:t>will</w:t>
      </w:r>
      <w:r>
        <w:rPr>
          <w:spacing w:val="-12"/>
        </w:rPr>
        <w:t xml:space="preserve"> </w:t>
      </w:r>
      <w:r>
        <w:t>highly</w:t>
      </w:r>
      <w:r>
        <w:rPr>
          <w:spacing w:val="-11"/>
        </w:rPr>
        <w:t xml:space="preserve"> </w:t>
      </w:r>
      <w:r>
        <w:t>influence</w:t>
      </w:r>
      <w:r>
        <w:rPr>
          <w:spacing w:val="-13"/>
        </w:rPr>
        <w:t xml:space="preserve"> </w:t>
      </w:r>
      <w:r>
        <w:t>participants’ lives. Ethical duties for tech partners thus include having a deep knowledge of the different pilot scenarios.</w:t>
      </w:r>
    </w:p>
    <w:p w14:paraId="23E84AE8" w14:textId="77777777" w:rsidR="00180BBC" w:rsidRDefault="00180611">
      <w:pPr>
        <w:pStyle w:val="Odstavekseznama"/>
        <w:numPr>
          <w:ilvl w:val="1"/>
          <w:numId w:val="1"/>
        </w:numPr>
        <w:tabs>
          <w:tab w:val="left" w:pos="838"/>
        </w:tabs>
        <w:spacing w:line="276" w:lineRule="auto"/>
        <w:ind w:right="155"/>
        <w:jc w:val="both"/>
      </w:pPr>
      <w:r>
        <w:rPr>
          <w:b/>
        </w:rPr>
        <w:t>Other</w:t>
      </w:r>
      <w:r>
        <w:rPr>
          <w:b/>
          <w:spacing w:val="-13"/>
        </w:rPr>
        <w:t xml:space="preserve"> </w:t>
      </w:r>
      <w:r>
        <w:rPr>
          <w:b/>
        </w:rPr>
        <w:t>IT</w:t>
      </w:r>
      <w:r>
        <w:rPr>
          <w:b/>
          <w:spacing w:val="-12"/>
        </w:rPr>
        <w:t xml:space="preserve"> </w:t>
      </w:r>
      <w:r>
        <w:rPr>
          <w:b/>
        </w:rPr>
        <w:t>related</w:t>
      </w:r>
      <w:r>
        <w:rPr>
          <w:b/>
          <w:spacing w:val="-13"/>
        </w:rPr>
        <w:t xml:space="preserve"> </w:t>
      </w:r>
      <w:r>
        <w:rPr>
          <w:b/>
        </w:rPr>
        <w:t>risks</w:t>
      </w:r>
      <w:r>
        <w:t>:</w:t>
      </w:r>
      <w:r>
        <w:rPr>
          <w:spacing w:val="-12"/>
        </w:rPr>
        <w:t xml:space="preserve"> </w:t>
      </w:r>
      <w:r>
        <w:t>Ethical</w:t>
      </w:r>
      <w:r>
        <w:rPr>
          <w:spacing w:val="-13"/>
        </w:rPr>
        <w:t xml:space="preserve"> </w:t>
      </w:r>
      <w:r>
        <w:t>issues</w:t>
      </w:r>
      <w:r>
        <w:rPr>
          <w:spacing w:val="-12"/>
        </w:rPr>
        <w:t xml:space="preserve"> </w:t>
      </w:r>
      <w:r>
        <w:t>involving</w:t>
      </w:r>
      <w:r>
        <w:rPr>
          <w:spacing w:val="-13"/>
        </w:rPr>
        <w:t xml:space="preserve"> </w:t>
      </w:r>
      <w:r>
        <w:t>technology</w:t>
      </w:r>
      <w:r>
        <w:rPr>
          <w:spacing w:val="-12"/>
        </w:rPr>
        <w:t xml:space="preserve"> </w:t>
      </w:r>
      <w:r>
        <w:t>rely</w:t>
      </w:r>
      <w:r>
        <w:rPr>
          <w:spacing w:val="-12"/>
        </w:rPr>
        <w:t xml:space="preserve"> </w:t>
      </w:r>
      <w:r>
        <w:t>on</w:t>
      </w:r>
      <w:r>
        <w:rPr>
          <w:spacing w:val="-13"/>
        </w:rPr>
        <w:t xml:space="preserve"> </w:t>
      </w:r>
      <w:r>
        <w:t>a</w:t>
      </w:r>
      <w:r>
        <w:rPr>
          <w:spacing w:val="-12"/>
        </w:rPr>
        <w:t xml:space="preserve"> </w:t>
      </w:r>
      <w:r>
        <w:t>dynamic</w:t>
      </w:r>
      <w:r>
        <w:rPr>
          <w:spacing w:val="-13"/>
        </w:rPr>
        <w:t xml:space="preserve"> </w:t>
      </w:r>
      <w:r>
        <w:t>pathway.</w:t>
      </w:r>
      <w:r>
        <w:rPr>
          <w:spacing w:val="-12"/>
        </w:rPr>
        <w:t xml:space="preserve"> </w:t>
      </w:r>
      <w:r>
        <w:t>Extensive testing</w:t>
      </w:r>
      <w:r>
        <w:rPr>
          <w:spacing w:val="-8"/>
        </w:rPr>
        <w:t xml:space="preserve"> </w:t>
      </w:r>
      <w:r>
        <w:t>of</w:t>
      </w:r>
      <w:r>
        <w:rPr>
          <w:spacing w:val="-4"/>
        </w:rPr>
        <w:t xml:space="preserve"> </w:t>
      </w:r>
      <w:r>
        <w:t>new</w:t>
      </w:r>
      <w:r>
        <w:rPr>
          <w:spacing w:val="-4"/>
        </w:rPr>
        <w:t xml:space="preserve"> </w:t>
      </w:r>
      <w:r>
        <w:t>products</w:t>
      </w:r>
      <w:r>
        <w:rPr>
          <w:spacing w:val="-6"/>
        </w:rPr>
        <w:t xml:space="preserve"> </w:t>
      </w:r>
      <w:r>
        <w:t>before</w:t>
      </w:r>
      <w:r>
        <w:rPr>
          <w:spacing w:val="-6"/>
        </w:rPr>
        <w:t xml:space="preserve"> </w:t>
      </w:r>
      <w:r>
        <w:t>release</w:t>
      </w:r>
      <w:r>
        <w:rPr>
          <w:spacing w:val="-4"/>
        </w:rPr>
        <w:t xml:space="preserve"> </w:t>
      </w:r>
      <w:r>
        <w:t>is</w:t>
      </w:r>
      <w:r>
        <w:rPr>
          <w:spacing w:val="-7"/>
        </w:rPr>
        <w:t xml:space="preserve"> </w:t>
      </w:r>
      <w:r>
        <w:t>needed</w:t>
      </w:r>
      <w:r>
        <w:rPr>
          <w:spacing w:val="-5"/>
        </w:rPr>
        <w:t xml:space="preserve"> </w:t>
      </w:r>
      <w:r>
        <w:t>to</w:t>
      </w:r>
      <w:r>
        <w:rPr>
          <w:spacing w:val="-4"/>
        </w:rPr>
        <w:t xml:space="preserve"> </w:t>
      </w:r>
      <w:r>
        <w:t>realize</w:t>
      </w:r>
      <w:r>
        <w:rPr>
          <w:spacing w:val="-4"/>
        </w:rPr>
        <w:t xml:space="preserve"> </w:t>
      </w:r>
      <w:r>
        <w:t>how</w:t>
      </w:r>
      <w:r>
        <w:rPr>
          <w:spacing w:val="-4"/>
        </w:rPr>
        <w:t xml:space="preserve"> </w:t>
      </w:r>
      <w:r>
        <w:t>software,</w:t>
      </w:r>
      <w:r>
        <w:rPr>
          <w:spacing w:val="-7"/>
        </w:rPr>
        <w:t xml:space="preserve"> </w:t>
      </w:r>
      <w:r>
        <w:t>hardware,</w:t>
      </w:r>
      <w:r>
        <w:rPr>
          <w:spacing w:val="-4"/>
        </w:rPr>
        <w:t xml:space="preserve"> </w:t>
      </w:r>
      <w:r>
        <w:t>and</w:t>
      </w:r>
      <w:r>
        <w:rPr>
          <w:spacing w:val="-5"/>
        </w:rPr>
        <w:t xml:space="preserve"> </w:t>
      </w:r>
      <w:r>
        <w:t>data will be used.</w:t>
      </w:r>
    </w:p>
    <w:p w14:paraId="218E7E2D" w14:textId="77777777" w:rsidR="00180BBC" w:rsidRDefault="00180BBC">
      <w:pPr>
        <w:spacing w:line="276" w:lineRule="auto"/>
        <w:jc w:val="both"/>
        <w:sectPr w:rsidR="00180BBC">
          <w:headerReference w:type="default" r:id="rId37"/>
          <w:footerReference w:type="default" r:id="rId38"/>
          <w:pgSz w:w="11910" w:h="16840"/>
          <w:pgMar w:top="1100" w:right="1260" w:bottom="1140" w:left="1300" w:header="770" w:footer="942" w:gutter="0"/>
          <w:cols w:space="720"/>
        </w:sectPr>
      </w:pPr>
    </w:p>
    <w:p w14:paraId="728B3A4B" w14:textId="77777777" w:rsidR="00180BBC" w:rsidRDefault="00180BBC">
      <w:pPr>
        <w:pStyle w:val="Telobesedila"/>
        <w:spacing w:before="10"/>
        <w:rPr>
          <w:sz w:val="28"/>
        </w:rPr>
      </w:pPr>
    </w:p>
    <w:p w14:paraId="6248470E" w14:textId="77777777" w:rsidR="00180BBC" w:rsidRDefault="00180611">
      <w:pPr>
        <w:pStyle w:val="Odstavekseznama"/>
        <w:numPr>
          <w:ilvl w:val="1"/>
          <w:numId w:val="1"/>
        </w:numPr>
        <w:tabs>
          <w:tab w:val="left" w:pos="838"/>
        </w:tabs>
        <w:spacing w:before="89" w:line="276" w:lineRule="auto"/>
        <w:ind w:right="150"/>
        <w:jc w:val="both"/>
      </w:pPr>
      <w:r>
        <w:rPr>
          <w:b/>
        </w:rPr>
        <w:t xml:space="preserve">Avoid insular </w:t>
      </w:r>
      <w:r>
        <w:rPr>
          <w:b/>
        </w:rPr>
        <w:t>knowledge</w:t>
      </w:r>
      <w:r>
        <w:t>: promoting communication among tech and non-tech partners, by aligning different languages and mindsets allows to implement basic risk prevention and mitigation actions.</w:t>
      </w:r>
    </w:p>
    <w:p w14:paraId="09DACF03" w14:textId="77777777" w:rsidR="00180BBC" w:rsidRDefault="00180611">
      <w:pPr>
        <w:pStyle w:val="Odstavekseznama"/>
        <w:numPr>
          <w:ilvl w:val="1"/>
          <w:numId w:val="1"/>
        </w:numPr>
        <w:tabs>
          <w:tab w:val="left" w:pos="838"/>
        </w:tabs>
        <w:spacing w:line="276" w:lineRule="auto"/>
        <w:ind w:right="151"/>
        <w:jc w:val="both"/>
      </w:pPr>
      <w:r>
        <w:rPr>
          <w:b/>
        </w:rPr>
        <w:t>Envision the ecosystem</w:t>
      </w:r>
      <w:r>
        <w:t>: as technological solutions in Pharaon are to be inte</w:t>
      </w:r>
      <w:r>
        <w:t xml:space="preserve">grated, </w:t>
      </w:r>
      <w:proofErr w:type="gramStart"/>
      <w:r>
        <w:t>adapted</w:t>
      </w:r>
      <w:proofErr w:type="gramEnd"/>
      <w:r>
        <w:t xml:space="preserve"> and tested in different ecosystems, for larger uptake, the full context of the technology appliance in each setting (culture, expectations, values and priorities) must be considered.</w:t>
      </w:r>
    </w:p>
    <w:p w14:paraId="2A446149" w14:textId="77777777" w:rsidR="00180BBC" w:rsidRDefault="00180611">
      <w:pPr>
        <w:pStyle w:val="Odstavekseznama"/>
        <w:numPr>
          <w:ilvl w:val="1"/>
          <w:numId w:val="1"/>
        </w:numPr>
        <w:tabs>
          <w:tab w:val="left" w:pos="838"/>
        </w:tabs>
        <w:spacing w:line="276" w:lineRule="auto"/>
        <w:ind w:right="151"/>
        <w:jc w:val="both"/>
      </w:pPr>
      <w:r>
        <w:rPr>
          <w:b/>
        </w:rPr>
        <w:t>Mind the gap on user expectations</w:t>
      </w:r>
      <w:r>
        <w:t>: Only if Pharaon soluti</w:t>
      </w:r>
      <w:r>
        <w:t>ons are duly explained to pilot partners, can then they duly explain them to users, also adjusting their initial expectations. Basic</w:t>
      </w:r>
      <w:r>
        <w:rPr>
          <w:spacing w:val="-13"/>
        </w:rPr>
        <w:t xml:space="preserve"> </w:t>
      </w:r>
      <w:r>
        <w:t>manuals</w:t>
      </w:r>
      <w:r>
        <w:rPr>
          <w:spacing w:val="-12"/>
        </w:rPr>
        <w:t xml:space="preserve"> </w:t>
      </w:r>
      <w:r>
        <w:t>for</w:t>
      </w:r>
      <w:r>
        <w:rPr>
          <w:spacing w:val="-13"/>
        </w:rPr>
        <w:t xml:space="preserve"> </w:t>
      </w:r>
      <w:r>
        <w:t>each</w:t>
      </w:r>
      <w:r>
        <w:rPr>
          <w:spacing w:val="-12"/>
        </w:rPr>
        <w:t xml:space="preserve"> </w:t>
      </w:r>
      <w:r>
        <w:t>solution,</w:t>
      </w:r>
      <w:r>
        <w:rPr>
          <w:spacing w:val="-13"/>
        </w:rPr>
        <w:t xml:space="preserve"> </w:t>
      </w:r>
      <w:r>
        <w:t>with</w:t>
      </w:r>
      <w:r>
        <w:rPr>
          <w:spacing w:val="-12"/>
        </w:rPr>
        <w:t xml:space="preserve"> </w:t>
      </w:r>
      <w:r>
        <w:t>lay</w:t>
      </w:r>
      <w:r>
        <w:rPr>
          <w:spacing w:val="-10"/>
        </w:rPr>
        <w:t xml:space="preserve"> </w:t>
      </w:r>
      <w:r>
        <w:t>language</w:t>
      </w:r>
      <w:r>
        <w:rPr>
          <w:spacing w:val="-11"/>
        </w:rPr>
        <w:t xml:space="preserve"> </w:t>
      </w:r>
      <w:r>
        <w:t>and</w:t>
      </w:r>
      <w:r>
        <w:rPr>
          <w:spacing w:val="-13"/>
        </w:rPr>
        <w:t xml:space="preserve"> </w:t>
      </w:r>
      <w:r>
        <w:t>simple</w:t>
      </w:r>
      <w:r>
        <w:rPr>
          <w:spacing w:val="-12"/>
        </w:rPr>
        <w:t xml:space="preserve"> </w:t>
      </w:r>
      <w:r>
        <w:t>concepts</w:t>
      </w:r>
      <w:r>
        <w:rPr>
          <w:spacing w:val="-13"/>
        </w:rPr>
        <w:t xml:space="preserve"> </w:t>
      </w:r>
      <w:r>
        <w:t>shall</w:t>
      </w:r>
      <w:r>
        <w:rPr>
          <w:spacing w:val="-11"/>
        </w:rPr>
        <w:t xml:space="preserve"> </w:t>
      </w:r>
      <w:r>
        <w:t>be</w:t>
      </w:r>
      <w:r>
        <w:rPr>
          <w:spacing w:val="-13"/>
        </w:rPr>
        <w:t xml:space="preserve"> </w:t>
      </w:r>
      <w:r>
        <w:t>made</w:t>
      </w:r>
      <w:r>
        <w:rPr>
          <w:spacing w:val="-10"/>
        </w:rPr>
        <w:t xml:space="preserve"> </w:t>
      </w:r>
      <w:r>
        <w:t xml:space="preserve">available by all tech partners in </w:t>
      </w:r>
      <w:r>
        <w:t>Pharaon.</w:t>
      </w:r>
    </w:p>
    <w:p w14:paraId="1C54F408" w14:textId="77777777" w:rsidR="00180BBC" w:rsidRDefault="00180611">
      <w:pPr>
        <w:pStyle w:val="Odstavekseznama"/>
        <w:numPr>
          <w:ilvl w:val="1"/>
          <w:numId w:val="1"/>
        </w:numPr>
        <w:tabs>
          <w:tab w:val="left" w:pos="838"/>
        </w:tabs>
        <w:spacing w:line="276" w:lineRule="auto"/>
        <w:ind w:right="155"/>
        <w:jc w:val="both"/>
      </w:pPr>
      <w:r>
        <w:rPr>
          <w:b/>
        </w:rPr>
        <w:t>Chain of ethical accountability</w:t>
      </w:r>
      <w:r>
        <w:t>: to ensure an effective ethical conduct tech partners shall clearly</w:t>
      </w:r>
      <w:r>
        <w:rPr>
          <w:spacing w:val="-6"/>
        </w:rPr>
        <w:t xml:space="preserve"> </w:t>
      </w:r>
      <w:r>
        <w:t>and</w:t>
      </w:r>
      <w:r>
        <w:rPr>
          <w:spacing w:val="-5"/>
        </w:rPr>
        <w:t xml:space="preserve"> </w:t>
      </w:r>
      <w:r>
        <w:t>detailly</w:t>
      </w:r>
      <w:r>
        <w:rPr>
          <w:spacing w:val="-4"/>
        </w:rPr>
        <w:t xml:space="preserve"> </w:t>
      </w:r>
      <w:r>
        <w:t>assign</w:t>
      </w:r>
      <w:r>
        <w:rPr>
          <w:spacing w:val="-5"/>
        </w:rPr>
        <w:t xml:space="preserve"> </w:t>
      </w:r>
      <w:r>
        <w:t>internal</w:t>
      </w:r>
      <w:r>
        <w:rPr>
          <w:spacing w:val="-5"/>
        </w:rPr>
        <w:t xml:space="preserve"> </w:t>
      </w:r>
      <w:r>
        <w:t>chains</w:t>
      </w:r>
      <w:r>
        <w:rPr>
          <w:spacing w:val="-4"/>
        </w:rPr>
        <w:t xml:space="preserve"> </w:t>
      </w:r>
      <w:r>
        <w:t>responsible</w:t>
      </w:r>
      <w:r>
        <w:rPr>
          <w:spacing w:val="-7"/>
        </w:rPr>
        <w:t xml:space="preserve"> </w:t>
      </w:r>
      <w:r>
        <w:t>for</w:t>
      </w:r>
      <w:r>
        <w:rPr>
          <w:spacing w:val="-7"/>
        </w:rPr>
        <w:t xml:space="preserve"> </w:t>
      </w:r>
      <w:r>
        <w:t>managing</w:t>
      </w:r>
      <w:r>
        <w:rPr>
          <w:spacing w:val="-5"/>
        </w:rPr>
        <w:t xml:space="preserve"> </w:t>
      </w:r>
      <w:r>
        <w:t>ethical</w:t>
      </w:r>
      <w:r>
        <w:rPr>
          <w:spacing w:val="-7"/>
        </w:rPr>
        <w:t xml:space="preserve"> </w:t>
      </w:r>
      <w:r>
        <w:t>risk</w:t>
      </w:r>
      <w:r>
        <w:rPr>
          <w:spacing w:val="-7"/>
        </w:rPr>
        <w:t xml:space="preserve"> </w:t>
      </w:r>
      <w:r>
        <w:t>and</w:t>
      </w:r>
      <w:r>
        <w:rPr>
          <w:spacing w:val="-5"/>
        </w:rPr>
        <w:t xml:space="preserve"> </w:t>
      </w:r>
      <w:r>
        <w:t>prevention of harm.</w:t>
      </w:r>
    </w:p>
    <w:p w14:paraId="02228777" w14:textId="77777777" w:rsidR="00180BBC" w:rsidRDefault="00180611">
      <w:pPr>
        <w:pStyle w:val="Odstavekseznama"/>
        <w:numPr>
          <w:ilvl w:val="1"/>
          <w:numId w:val="1"/>
        </w:numPr>
        <w:tabs>
          <w:tab w:val="left" w:pos="838"/>
        </w:tabs>
        <w:spacing w:line="276" w:lineRule="auto"/>
        <w:ind w:right="154"/>
        <w:jc w:val="both"/>
      </w:pPr>
      <w:r>
        <w:rPr>
          <w:b/>
        </w:rPr>
        <w:t>Crisis simulations</w:t>
      </w:r>
      <w:r>
        <w:t xml:space="preserve">: Besides the </w:t>
      </w:r>
      <w:r>
        <w:t>potential effects of a solution, within its predicted use case scenario, worst-case-scenarios and non-ideal conditions shall be foreseen to ensure an effective crisis response.</w:t>
      </w:r>
    </w:p>
    <w:p w14:paraId="01B38852" w14:textId="77777777" w:rsidR="00180BBC" w:rsidRDefault="00180611">
      <w:pPr>
        <w:pStyle w:val="Odstavekseznama"/>
        <w:numPr>
          <w:ilvl w:val="1"/>
          <w:numId w:val="1"/>
        </w:numPr>
        <w:tabs>
          <w:tab w:val="left" w:pos="838"/>
        </w:tabs>
        <w:spacing w:before="1" w:line="276" w:lineRule="auto"/>
        <w:ind w:right="151"/>
        <w:jc w:val="both"/>
      </w:pPr>
      <w:r>
        <w:rPr>
          <w:b/>
        </w:rPr>
        <w:t>Privacy</w:t>
      </w:r>
      <w:r>
        <w:rPr>
          <w:b/>
          <w:spacing w:val="-12"/>
        </w:rPr>
        <w:t xml:space="preserve"> </w:t>
      </w:r>
      <w:r>
        <w:rPr>
          <w:b/>
        </w:rPr>
        <w:t>and</w:t>
      </w:r>
      <w:r>
        <w:rPr>
          <w:b/>
          <w:spacing w:val="-13"/>
        </w:rPr>
        <w:t xml:space="preserve"> </w:t>
      </w:r>
      <w:r>
        <w:rPr>
          <w:b/>
        </w:rPr>
        <w:t>security</w:t>
      </w:r>
      <w:r>
        <w:rPr>
          <w:b/>
          <w:spacing w:val="-11"/>
        </w:rPr>
        <w:t xml:space="preserve"> </w:t>
      </w:r>
      <w:r>
        <w:rPr>
          <w:b/>
        </w:rPr>
        <w:t>by</w:t>
      </w:r>
      <w:r>
        <w:rPr>
          <w:b/>
          <w:spacing w:val="-12"/>
        </w:rPr>
        <w:t xml:space="preserve"> </w:t>
      </w:r>
      <w:r>
        <w:rPr>
          <w:b/>
        </w:rPr>
        <w:t>design</w:t>
      </w:r>
      <w:r>
        <w:t>:</w:t>
      </w:r>
      <w:r>
        <w:rPr>
          <w:spacing w:val="-12"/>
        </w:rPr>
        <w:t xml:space="preserve"> </w:t>
      </w:r>
      <w:r>
        <w:t>from</w:t>
      </w:r>
      <w:r>
        <w:rPr>
          <w:spacing w:val="-11"/>
        </w:rPr>
        <w:t xml:space="preserve"> </w:t>
      </w:r>
      <w:r>
        <w:t>the</w:t>
      </w:r>
      <w:r>
        <w:rPr>
          <w:spacing w:val="-12"/>
        </w:rPr>
        <w:t xml:space="preserve"> </w:t>
      </w:r>
      <w:r>
        <w:t>start,</w:t>
      </w:r>
      <w:r>
        <w:rPr>
          <w:spacing w:val="-12"/>
        </w:rPr>
        <w:t xml:space="preserve"> </w:t>
      </w:r>
      <w:r>
        <w:t>either</w:t>
      </w:r>
      <w:r>
        <w:rPr>
          <w:spacing w:val="-12"/>
        </w:rPr>
        <w:t xml:space="preserve"> </w:t>
      </w:r>
      <w:r>
        <w:t>technical</w:t>
      </w:r>
      <w:r>
        <w:rPr>
          <w:spacing w:val="-13"/>
        </w:rPr>
        <w:t xml:space="preserve"> </w:t>
      </w:r>
      <w:r>
        <w:t>design</w:t>
      </w:r>
      <w:r>
        <w:rPr>
          <w:spacing w:val="-12"/>
        </w:rPr>
        <w:t xml:space="preserve"> </w:t>
      </w:r>
      <w:r>
        <w:t>(of</w:t>
      </w:r>
      <w:r>
        <w:rPr>
          <w:spacing w:val="-13"/>
        </w:rPr>
        <w:t xml:space="preserve"> </w:t>
      </w:r>
      <w:r>
        <w:t>net</w:t>
      </w:r>
      <w:r>
        <w:t>works,</w:t>
      </w:r>
      <w:r>
        <w:rPr>
          <w:spacing w:val="-11"/>
        </w:rPr>
        <w:t xml:space="preserve"> </w:t>
      </w:r>
      <w:r>
        <w:t>databases, devices, platforms, websites, tools, or apps), as social and organizational design (of groups, policies, incentives, procedures, resource allocations) in Pharaon shall be conceived to promote privacy and security goals.</w:t>
      </w:r>
    </w:p>
    <w:p w14:paraId="5F816C16" w14:textId="77777777" w:rsidR="00180BBC" w:rsidRDefault="00180BBC">
      <w:pPr>
        <w:pStyle w:val="Telobesedila"/>
        <w:spacing w:before="7"/>
        <w:rPr>
          <w:sz w:val="19"/>
        </w:rPr>
      </w:pPr>
    </w:p>
    <w:p w14:paraId="031C5E9C" w14:textId="77777777" w:rsidR="00180BBC" w:rsidRDefault="00180611">
      <w:pPr>
        <w:pStyle w:val="Naslov2"/>
        <w:numPr>
          <w:ilvl w:val="1"/>
          <w:numId w:val="6"/>
        </w:numPr>
        <w:tabs>
          <w:tab w:val="left" w:pos="543"/>
        </w:tabs>
        <w:ind w:left="543" w:hanging="425"/>
      </w:pPr>
      <w:bookmarkStart w:id="21" w:name="_Toc141775259"/>
      <w:r>
        <w:rPr>
          <w:color w:val="003966"/>
        </w:rPr>
        <w:t>Privacy</w:t>
      </w:r>
      <w:r>
        <w:rPr>
          <w:color w:val="003966"/>
          <w:spacing w:val="-10"/>
        </w:rPr>
        <w:t xml:space="preserve"> </w:t>
      </w:r>
      <w:r>
        <w:rPr>
          <w:color w:val="003966"/>
          <w:spacing w:val="-2"/>
        </w:rPr>
        <w:t>policy</w:t>
      </w:r>
      <w:bookmarkEnd w:id="21"/>
    </w:p>
    <w:p w14:paraId="7266319A" w14:textId="77777777" w:rsidR="00180BBC" w:rsidRDefault="00180611">
      <w:pPr>
        <w:pStyle w:val="Telobesedila"/>
        <w:spacing w:before="167" w:line="276" w:lineRule="auto"/>
        <w:ind w:left="118" w:right="156"/>
        <w:jc w:val="both"/>
      </w:pPr>
      <w:r>
        <w:t>Al</w:t>
      </w:r>
      <w:r>
        <w:t xml:space="preserve">l data collected and/or processed within the Pharaon project will need to be compliant with GDPR and any applicable laws at national level. The following additional legal requirements should be </w:t>
      </w:r>
      <w:r>
        <w:rPr>
          <w:spacing w:val="-2"/>
        </w:rPr>
        <w:t>addressed:</w:t>
      </w:r>
    </w:p>
    <w:p w14:paraId="5589E439" w14:textId="77777777" w:rsidR="00180BBC" w:rsidRDefault="00180BBC">
      <w:pPr>
        <w:pStyle w:val="Telobesedila"/>
        <w:spacing w:before="6"/>
        <w:rPr>
          <w:sz w:val="16"/>
        </w:rPr>
      </w:pPr>
    </w:p>
    <w:p w14:paraId="26053241" w14:textId="77777777" w:rsidR="00180BBC" w:rsidRDefault="00180611">
      <w:pPr>
        <w:pStyle w:val="Odstavekseznama"/>
        <w:numPr>
          <w:ilvl w:val="2"/>
          <w:numId w:val="6"/>
        </w:numPr>
        <w:tabs>
          <w:tab w:val="left" w:pos="838"/>
        </w:tabs>
        <w:spacing w:line="276" w:lineRule="auto"/>
        <w:ind w:left="838" w:right="153"/>
        <w:jc w:val="both"/>
      </w:pPr>
      <w:r>
        <w:t xml:space="preserve">Regulation (EU) 2018/1807 of the European </w:t>
      </w:r>
      <w:r>
        <w:t>Parliament and of the Council of 14 November 2018</w:t>
      </w:r>
      <w:r>
        <w:rPr>
          <w:spacing w:val="-6"/>
        </w:rPr>
        <w:t xml:space="preserve"> </w:t>
      </w:r>
      <w:r>
        <w:t>on</w:t>
      </w:r>
      <w:r>
        <w:rPr>
          <w:spacing w:val="-7"/>
        </w:rPr>
        <w:t xml:space="preserve"> </w:t>
      </w:r>
      <w:r>
        <w:t>a</w:t>
      </w:r>
      <w:r>
        <w:rPr>
          <w:spacing w:val="-7"/>
        </w:rPr>
        <w:t xml:space="preserve"> </w:t>
      </w:r>
      <w:r>
        <w:t>framework</w:t>
      </w:r>
      <w:r>
        <w:rPr>
          <w:spacing w:val="-4"/>
        </w:rPr>
        <w:t xml:space="preserve"> </w:t>
      </w:r>
      <w:r>
        <w:t>for</w:t>
      </w:r>
      <w:r>
        <w:rPr>
          <w:spacing w:val="-7"/>
        </w:rPr>
        <w:t xml:space="preserve"> </w:t>
      </w:r>
      <w:r>
        <w:t>the</w:t>
      </w:r>
      <w:r>
        <w:rPr>
          <w:spacing w:val="-4"/>
        </w:rPr>
        <w:t xml:space="preserve"> </w:t>
      </w:r>
      <w:r>
        <w:t>free</w:t>
      </w:r>
      <w:r>
        <w:rPr>
          <w:spacing w:val="-6"/>
        </w:rPr>
        <w:t xml:space="preserve"> </w:t>
      </w:r>
      <w:r>
        <w:t>flow</w:t>
      </w:r>
      <w:r>
        <w:rPr>
          <w:spacing w:val="-6"/>
        </w:rPr>
        <w:t xml:space="preserve"> </w:t>
      </w:r>
      <w:r>
        <w:t>of</w:t>
      </w:r>
      <w:r>
        <w:rPr>
          <w:spacing w:val="-7"/>
        </w:rPr>
        <w:t xml:space="preserve"> </w:t>
      </w:r>
      <w:r>
        <w:t>non-personal</w:t>
      </w:r>
      <w:r>
        <w:rPr>
          <w:spacing w:val="-7"/>
        </w:rPr>
        <w:t xml:space="preserve"> </w:t>
      </w:r>
      <w:r>
        <w:t>data</w:t>
      </w:r>
      <w:r>
        <w:rPr>
          <w:spacing w:val="-7"/>
        </w:rPr>
        <w:t xml:space="preserve"> </w:t>
      </w:r>
      <w:r>
        <w:t>in</w:t>
      </w:r>
      <w:r>
        <w:rPr>
          <w:spacing w:val="-6"/>
        </w:rPr>
        <w:t xml:space="preserve"> </w:t>
      </w:r>
      <w:r>
        <w:t>the</w:t>
      </w:r>
      <w:r>
        <w:rPr>
          <w:spacing w:val="-6"/>
        </w:rPr>
        <w:t xml:space="preserve"> </w:t>
      </w:r>
      <w:r>
        <w:t>European</w:t>
      </w:r>
      <w:r>
        <w:rPr>
          <w:spacing w:val="-7"/>
        </w:rPr>
        <w:t xml:space="preserve"> </w:t>
      </w:r>
      <w:r>
        <w:t>Union</w:t>
      </w:r>
      <w:r>
        <w:rPr>
          <w:spacing w:val="-5"/>
        </w:rPr>
        <w:t xml:space="preserve"> </w:t>
      </w:r>
      <w:r>
        <w:t>(especially Recital 9 and Article 2(2)),</w:t>
      </w:r>
    </w:p>
    <w:p w14:paraId="3065AF65" w14:textId="77777777" w:rsidR="00180BBC" w:rsidRDefault="00180611">
      <w:pPr>
        <w:pStyle w:val="Odstavekseznama"/>
        <w:numPr>
          <w:ilvl w:val="2"/>
          <w:numId w:val="6"/>
        </w:numPr>
        <w:tabs>
          <w:tab w:val="left" w:pos="837"/>
        </w:tabs>
        <w:ind w:left="837" w:hanging="359"/>
        <w:jc w:val="both"/>
      </w:pPr>
      <w:r>
        <w:t>EU</w:t>
      </w:r>
      <w:r>
        <w:rPr>
          <w:spacing w:val="-4"/>
        </w:rPr>
        <w:t xml:space="preserve"> </w:t>
      </w:r>
      <w:proofErr w:type="spellStart"/>
      <w:r>
        <w:t>ePrivacy</w:t>
      </w:r>
      <w:proofErr w:type="spellEnd"/>
      <w:r>
        <w:rPr>
          <w:spacing w:val="-5"/>
        </w:rPr>
        <w:t xml:space="preserve"> </w:t>
      </w:r>
      <w:r>
        <w:t>Directive</w:t>
      </w:r>
      <w:r>
        <w:rPr>
          <w:spacing w:val="-3"/>
        </w:rPr>
        <w:t xml:space="preserve"> </w:t>
      </w:r>
      <w:r>
        <w:rPr>
          <w:spacing w:val="-5"/>
        </w:rPr>
        <w:t>and</w:t>
      </w:r>
    </w:p>
    <w:p w14:paraId="48068FFB" w14:textId="77777777" w:rsidR="00180BBC" w:rsidRDefault="00180611">
      <w:pPr>
        <w:pStyle w:val="Odstavekseznama"/>
        <w:numPr>
          <w:ilvl w:val="2"/>
          <w:numId w:val="6"/>
        </w:numPr>
        <w:tabs>
          <w:tab w:val="left" w:pos="837"/>
        </w:tabs>
        <w:spacing w:before="39"/>
        <w:ind w:left="837" w:hanging="359"/>
        <w:jc w:val="both"/>
      </w:pPr>
      <w:r>
        <w:t>the</w:t>
      </w:r>
      <w:r>
        <w:rPr>
          <w:spacing w:val="-4"/>
        </w:rPr>
        <w:t xml:space="preserve"> </w:t>
      </w:r>
      <w:r>
        <w:t>security</w:t>
      </w:r>
      <w:r>
        <w:rPr>
          <w:spacing w:val="-5"/>
        </w:rPr>
        <w:t xml:space="preserve"> </w:t>
      </w:r>
      <w:r>
        <w:t>requirement</w:t>
      </w:r>
      <w:r>
        <w:rPr>
          <w:spacing w:val="-6"/>
        </w:rPr>
        <w:t xml:space="preserve"> </w:t>
      </w:r>
      <w:r>
        <w:t>of</w:t>
      </w:r>
      <w:r>
        <w:rPr>
          <w:spacing w:val="-4"/>
        </w:rPr>
        <w:t xml:space="preserve"> </w:t>
      </w:r>
      <w:r>
        <w:t>the</w:t>
      </w:r>
      <w:r>
        <w:rPr>
          <w:spacing w:val="-3"/>
        </w:rPr>
        <w:t xml:space="preserve"> </w:t>
      </w:r>
      <w:r>
        <w:t>EU</w:t>
      </w:r>
      <w:r>
        <w:rPr>
          <w:spacing w:val="-4"/>
        </w:rPr>
        <w:t xml:space="preserve"> </w:t>
      </w:r>
      <w:r>
        <w:t>Radio</w:t>
      </w:r>
      <w:r>
        <w:rPr>
          <w:spacing w:val="-2"/>
        </w:rPr>
        <w:t xml:space="preserve"> </w:t>
      </w:r>
      <w:r>
        <w:t>Equipment</w:t>
      </w:r>
      <w:r>
        <w:rPr>
          <w:spacing w:val="-5"/>
        </w:rPr>
        <w:t xml:space="preserve"> </w:t>
      </w:r>
      <w:r>
        <w:rPr>
          <w:spacing w:val="-2"/>
        </w:rPr>
        <w:t>Directive.</w:t>
      </w:r>
    </w:p>
    <w:p w14:paraId="3ECE654D" w14:textId="77777777" w:rsidR="00180BBC" w:rsidRDefault="00180611">
      <w:pPr>
        <w:pStyle w:val="Telobesedila"/>
        <w:spacing w:before="162"/>
        <w:ind w:left="118"/>
        <w:jc w:val="both"/>
      </w:pPr>
      <w:r>
        <w:t>In</w:t>
      </w:r>
      <w:r>
        <w:rPr>
          <w:spacing w:val="-8"/>
        </w:rPr>
        <w:t xml:space="preserve"> </w:t>
      </w:r>
      <w:r>
        <w:t>addition,</w:t>
      </w:r>
      <w:r>
        <w:rPr>
          <w:spacing w:val="-3"/>
        </w:rPr>
        <w:t xml:space="preserve"> </w:t>
      </w:r>
      <w:r>
        <w:t>standards</w:t>
      </w:r>
      <w:r>
        <w:rPr>
          <w:spacing w:val="-6"/>
        </w:rPr>
        <w:t xml:space="preserve"> </w:t>
      </w:r>
      <w:r>
        <w:t>on</w:t>
      </w:r>
      <w:r>
        <w:rPr>
          <w:spacing w:val="-6"/>
        </w:rPr>
        <w:t xml:space="preserve"> </w:t>
      </w:r>
      <w:r>
        <w:t>the</w:t>
      </w:r>
      <w:r>
        <w:rPr>
          <w:spacing w:val="-4"/>
        </w:rPr>
        <w:t xml:space="preserve"> </w:t>
      </w:r>
      <w:r>
        <w:t>following</w:t>
      </w:r>
      <w:r>
        <w:rPr>
          <w:spacing w:val="-5"/>
        </w:rPr>
        <w:t xml:space="preserve"> </w:t>
      </w:r>
      <w:r>
        <w:t>items</w:t>
      </w:r>
      <w:r>
        <w:rPr>
          <w:spacing w:val="-1"/>
        </w:rPr>
        <w:t xml:space="preserve"> </w:t>
      </w:r>
      <w:r>
        <w:t>should</w:t>
      </w:r>
      <w:r>
        <w:rPr>
          <w:spacing w:val="-7"/>
        </w:rPr>
        <w:t xml:space="preserve"> </w:t>
      </w:r>
      <w:r>
        <w:t>be</w:t>
      </w:r>
      <w:r>
        <w:rPr>
          <w:spacing w:val="-4"/>
        </w:rPr>
        <w:t xml:space="preserve"> </w:t>
      </w:r>
      <w:proofErr w:type="gramStart"/>
      <w:r>
        <w:t>taken</w:t>
      </w:r>
      <w:r>
        <w:rPr>
          <w:spacing w:val="-3"/>
        </w:rPr>
        <w:t xml:space="preserve"> </w:t>
      </w:r>
      <w:r>
        <w:t>into</w:t>
      </w:r>
      <w:r>
        <w:rPr>
          <w:spacing w:val="-4"/>
        </w:rPr>
        <w:t xml:space="preserve"> </w:t>
      </w:r>
      <w:r>
        <w:rPr>
          <w:spacing w:val="-2"/>
        </w:rPr>
        <w:t>account</w:t>
      </w:r>
      <w:proofErr w:type="gramEnd"/>
      <w:r>
        <w:rPr>
          <w:spacing w:val="-2"/>
        </w:rPr>
        <w:t>:</w:t>
      </w:r>
    </w:p>
    <w:p w14:paraId="0F112201" w14:textId="77777777" w:rsidR="00180BBC" w:rsidRDefault="00180BBC">
      <w:pPr>
        <w:pStyle w:val="Telobesedila"/>
        <w:spacing w:before="8"/>
        <w:rPr>
          <w:sz w:val="19"/>
        </w:rPr>
      </w:pPr>
    </w:p>
    <w:p w14:paraId="1F522A7A" w14:textId="77777777" w:rsidR="00180BBC" w:rsidRDefault="00180611">
      <w:pPr>
        <w:pStyle w:val="Odstavekseznama"/>
        <w:numPr>
          <w:ilvl w:val="2"/>
          <w:numId w:val="6"/>
        </w:numPr>
        <w:tabs>
          <w:tab w:val="left" w:pos="838"/>
        </w:tabs>
        <w:ind w:left="838"/>
      </w:pPr>
      <w:r>
        <w:t>Privacy</w:t>
      </w:r>
      <w:r>
        <w:rPr>
          <w:spacing w:val="-6"/>
        </w:rPr>
        <w:t xml:space="preserve"> </w:t>
      </w:r>
      <w:r>
        <w:t>management,</w:t>
      </w:r>
      <w:r>
        <w:rPr>
          <w:spacing w:val="-4"/>
        </w:rPr>
        <w:t xml:space="preserve"> </w:t>
      </w:r>
      <w:r>
        <w:t>see</w:t>
      </w:r>
      <w:r>
        <w:rPr>
          <w:spacing w:val="-6"/>
        </w:rPr>
        <w:t xml:space="preserve"> </w:t>
      </w:r>
      <w:proofErr w:type="gramStart"/>
      <w:r>
        <w:t>e.g.</w:t>
      </w:r>
      <w:proofErr w:type="gramEnd"/>
      <w:r>
        <w:rPr>
          <w:spacing w:val="-3"/>
        </w:rPr>
        <w:t xml:space="preserve"> </w:t>
      </w:r>
      <w:r>
        <w:t>ISO/IEC</w:t>
      </w:r>
      <w:r>
        <w:rPr>
          <w:spacing w:val="-7"/>
        </w:rPr>
        <w:t xml:space="preserve"> </w:t>
      </w:r>
      <w:r>
        <w:t>27701,</w:t>
      </w:r>
      <w:r>
        <w:rPr>
          <w:spacing w:val="-4"/>
        </w:rPr>
        <w:t xml:space="preserve"> </w:t>
      </w:r>
      <w:r>
        <w:t>ISO</w:t>
      </w:r>
      <w:r>
        <w:rPr>
          <w:spacing w:val="-6"/>
        </w:rPr>
        <w:t xml:space="preserve"> </w:t>
      </w:r>
      <w:r>
        <w:rPr>
          <w:spacing w:val="-2"/>
        </w:rPr>
        <w:t>27799,</w:t>
      </w:r>
    </w:p>
    <w:p w14:paraId="2E3440F2" w14:textId="77777777" w:rsidR="00180BBC" w:rsidRDefault="00180611">
      <w:pPr>
        <w:pStyle w:val="Odstavekseznama"/>
        <w:numPr>
          <w:ilvl w:val="2"/>
          <w:numId w:val="6"/>
        </w:numPr>
        <w:tabs>
          <w:tab w:val="left" w:pos="838"/>
        </w:tabs>
        <w:spacing w:before="41" w:line="273" w:lineRule="auto"/>
        <w:ind w:left="838" w:right="153"/>
      </w:pPr>
      <w:r>
        <w:t>Data</w:t>
      </w:r>
      <w:r>
        <w:rPr>
          <w:spacing w:val="-8"/>
        </w:rPr>
        <w:t xml:space="preserve"> </w:t>
      </w:r>
      <w:r>
        <w:t>protection</w:t>
      </w:r>
      <w:r>
        <w:rPr>
          <w:spacing w:val="-8"/>
        </w:rPr>
        <w:t xml:space="preserve"> </w:t>
      </w:r>
      <w:r>
        <w:t>and</w:t>
      </w:r>
      <w:r>
        <w:rPr>
          <w:spacing w:val="-8"/>
        </w:rPr>
        <w:t xml:space="preserve"> </w:t>
      </w:r>
      <w:r>
        <w:t>privacy</w:t>
      </w:r>
      <w:r>
        <w:rPr>
          <w:spacing w:val="-7"/>
        </w:rPr>
        <w:t xml:space="preserve"> </w:t>
      </w:r>
      <w:r>
        <w:t>by</w:t>
      </w:r>
      <w:r>
        <w:rPr>
          <w:spacing w:val="-7"/>
        </w:rPr>
        <w:t xml:space="preserve"> </w:t>
      </w:r>
      <w:r>
        <w:t>design,</w:t>
      </w:r>
      <w:r>
        <w:rPr>
          <w:spacing w:val="-7"/>
        </w:rPr>
        <w:t xml:space="preserve"> </w:t>
      </w:r>
      <w:r>
        <w:t>see</w:t>
      </w:r>
      <w:r>
        <w:rPr>
          <w:spacing w:val="-9"/>
        </w:rPr>
        <w:t xml:space="preserve"> </w:t>
      </w:r>
      <w:proofErr w:type="gramStart"/>
      <w:r>
        <w:t>e.g.</w:t>
      </w:r>
      <w:proofErr w:type="gramEnd"/>
      <w:r>
        <w:rPr>
          <w:spacing w:val="-8"/>
        </w:rPr>
        <w:t xml:space="preserve"> </w:t>
      </w:r>
      <w:proofErr w:type="spellStart"/>
      <w:r>
        <w:t>prEN</w:t>
      </w:r>
      <w:proofErr w:type="spellEnd"/>
      <w:r>
        <w:rPr>
          <w:spacing w:val="-9"/>
        </w:rPr>
        <w:t xml:space="preserve"> </w:t>
      </w:r>
      <w:r>
        <w:t>17529</w:t>
      </w:r>
      <w:r>
        <w:rPr>
          <w:spacing w:val="-9"/>
        </w:rPr>
        <w:t xml:space="preserve"> </w:t>
      </w:r>
      <w:r>
        <w:t>(public</w:t>
      </w:r>
      <w:r>
        <w:rPr>
          <w:spacing w:val="-7"/>
        </w:rPr>
        <w:t xml:space="preserve"> </w:t>
      </w:r>
      <w:r>
        <w:t>consultation</w:t>
      </w:r>
      <w:r>
        <w:rPr>
          <w:spacing w:val="-8"/>
        </w:rPr>
        <w:t xml:space="preserve"> </w:t>
      </w:r>
      <w:r>
        <w:t>draft),</w:t>
      </w:r>
      <w:r>
        <w:rPr>
          <w:spacing w:val="-7"/>
        </w:rPr>
        <w:t xml:space="preserve"> </w:t>
      </w:r>
      <w:r>
        <w:t xml:space="preserve">ISO/IEC </w:t>
      </w:r>
      <w:r>
        <w:rPr>
          <w:spacing w:val="-2"/>
        </w:rPr>
        <w:t>29134,</w:t>
      </w:r>
    </w:p>
    <w:p w14:paraId="25AC475A" w14:textId="77777777" w:rsidR="00180BBC" w:rsidRDefault="00180611">
      <w:pPr>
        <w:pStyle w:val="Odstavekseznama"/>
        <w:numPr>
          <w:ilvl w:val="2"/>
          <w:numId w:val="6"/>
        </w:numPr>
        <w:tabs>
          <w:tab w:val="left" w:pos="838"/>
        </w:tabs>
        <w:spacing w:before="4"/>
        <w:ind w:left="838"/>
      </w:pPr>
      <w:r>
        <w:t>Pseudonymization</w:t>
      </w:r>
      <w:r>
        <w:rPr>
          <w:spacing w:val="-11"/>
        </w:rPr>
        <w:t xml:space="preserve"> </w:t>
      </w:r>
      <w:r>
        <w:t>and</w:t>
      </w:r>
      <w:r>
        <w:rPr>
          <w:spacing w:val="-6"/>
        </w:rPr>
        <w:t xml:space="preserve"> </w:t>
      </w:r>
      <w:r>
        <w:t>de-identification</w:t>
      </w:r>
      <w:r>
        <w:rPr>
          <w:spacing w:val="-7"/>
        </w:rPr>
        <w:t xml:space="preserve"> </w:t>
      </w:r>
      <w:r>
        <w:t>techniques,</w:t>
      </w:r>
      <w:r>
        <w:rPr>
          <w:spacing w:val="-5"/>
        </w:rPr>
        <w:t xml:space="preserve"> </w:t>
      </w:r>
      <w:r>
        <w:t>see</w:t>
      </w:r>
      <w:r>
        <w:rPr>
          <w:spacing w:val="-6"/>
        </w:rPr>
        <w:t xml:space="preserve"> </w:t>
      </w:r>
      <w:proofErr w:type="gramStart"/>
      <w:r>
        <w:t>e.g.</w:t>
      </w:r>
      <w:proofErr w:type="gramEnd"/>
      <w:r>
        <w:rPr>
          <w:spacing w:val="-5"/>
        </w:rPr>
        <w:t xml:space="preserve"> </w:t>
      </w:r>
      <w:r>
        <w:t>ISO</w:t>
      </w:r>
      <w:r>
        <w:rPr>
          <w:spacing w:val="-9"/>
        </w:rPr>
        <w:t xml:space="preserve"> </w:t>
      </w:r>
      <w:r>
        <w:t>25237,</w:t>
      </w:r>
      <w:r>
        <w:rPr>
          <w:spacing w:val="-8"/>
        </w:rPr>
        <w:t xml:space="preserve"> </w:t>
      </w:r>
      <w:r>
        <w:t>ISO/IEC</w:t>
      </w:r>
      <w:r>
        <w:rPr>
          <w:spacing w:val="-7"/>
        </w:rPr>
        <w:t xml:space="preserve"> </w:t>
      </w:r>
      <w:r>
        <w:rPr>
          <w:spacing w:val="-2"/>
        </w:rPr>
        <w:t>20889,</w:t>
      </w:r>
    </w:p>
    <w:p w14:paraId="5D3A0D74" w14:textId="77777777" w:rsidR="00180BBC" w:rsidRDefault="00180611">
      <w:pPr>
        <w:pStyle w:val="Odstavekseznama"/>
        <w:numPr>
          <w:ilvl w:val="2"/>
          <w:numId w:val="6"/>
        </w:numPr>
        <w:tabs>
          <w:tab w:val="left" w:pos="838"/>
        </w:tabs>
        <w:spacing w:before="41"/>
        <w:ind w:left="838"/>
      </w:pPr>
      <w:r>
        <w:t>Secure</w:t>
      </w:r>
      <w:r>
        <w:rPr>
          <w:spacing w:val="-5"/>
        </w:rPr>
        <w:t xml:space="preserve"> </w:t>
      </w:r>
      <w:r>
        <w:t>health</w:t>
      </w:r>
      <w:r>
        <w:rPr>
          <w:spacing w:val="-4"/>
        </w:rPr>
        <w:t xml:space="preserve"> </w:t>
      </w:r>
      <w:r>
        <w:t>software</w:t>
      </w:r>
      <w:r>
        <w:rPr>
          <w:spacing w:val="-5"/>
        </w:rPr>
        <w:t xml:space="preserve"> </w:t>
      </w:r>
      <w:r>
        <w:t>development</w:t>
      </w:r>
      <w:r>
        <w:rPr>
          <w:spacing w:val="-4"/>
        </w:rPr>
        <w:t xml:space="preserve"> </w:t>
      </w:r>
      <w:r>
        <w:t>lifecycle,</w:t>
      </w:r>
      <w:r>
        <w:rPr>
          <w:spacing w:val="-6"/>
        </w:rPr>
        <w:t xml:space="preserve"> </w:t>
      </w:r>
      <w:r>
        <w:t>see</w:t>
      </w:r>
      <w:r>
        <w:rPr>
          <w:spacing w:val="-6"/>
        </w:rPr>
        <w:t xml:space="preserve"> </w:t>
      </w:r>
      <w:proofErr w:type="gramStart"/>
      <w:r>
        <w:t>e.g.</w:t>
      </w:r>
      <w:proofErr w:type="gramEnd"/>
      <w:r>
        <w:rPr>
          <w:spacing w:val="-7"/>
        </w:rPr>
        <w:t xml:space="preserve"> </w:t>
      </w:r>
      <w:r>
        <w:t>ISO/IEC</w:t>
      </w:r>
      <w:r>
        <w:rPr>
          <w:spacing w:val="-7"/>
        </w:rPr>
        <w:t xml:space="preserve"> </w:t>
      </w:r>
      <w:r>
        <w:rPr>
          <w:spacing w:val="-2"/>
        </w:rPr>
        <w:t>62304.</w:t>
      </w:r>
    </w:p>
    <w:p w14:paraId="1722F91B" w14:textId="77777777" w:rsidR="00180BBC" w:rsidRDefault="00180611">
      <w:pPr>
        <w:pStyle w:val="Telobesedila"/>
        <w:spacing w:before="161"/>
        <w:ind w:left="118"/>
        <w:jc w:val="both"/>
      </w:pPr>
      <w:r>
        <w:t>Approaches</w:t>
      </w:r>
      <w:r>
        <w:rPr>
          <w:spacing w:val="-9"/>
        </w:rPr>
        <w:t xml:space="preserve"> </w:t>
      </w:r>
      <w:r>
        <w:t>to</w:t>
      </w:r>
      <w:r>
        <w:rPr>
          <w:spacing w:val="-5"/>
        </w:rPr>
        <w:t xml:space="preserve"> </w:t>
      </w:r>
      <w:r>
        <w:t>the</w:t>
      </w:r>
      <w:r>
        <w:rPr>
          <w:spacing w:val="-4"/>
        </w:rPr>
        <w:t xml:space="preserve"> </w:t>
      </w:r>
      <w:r>
        <w:t>following</w:t>
      </w:r>
      <w:r>
        <w:rPr>
          <w:spacing w:val="-6"/>
        </w:rPr>
        <w:t xml:space="preserve"> </w:t>
      </w:r>
      <w:r>
        <w:t>technical</w:t>
      </w:r>
      <w:r>
        <w:rPr>
          <w:spacing w:val="-5"/>
        </w:rPr>
        <w:t xml:space="preserve"> </w:t>
      </w:r>
      <w:r>
        <w:t>goals</w:t>
      </w:r>
      <w:r>
        <w:rPr>
          <w:spacing w:val="-7"/>
        </w:rPr>
        <w:t xml:space="preserve"> </w:t>
      </w:r>
      <w:r>
        <w:t>of</w:t>
      </w:r>
      <w:r>
        <w:rPr>
          <w:spacing w:val="-4"/>
        </w:rPr>
        <w:t xml:space="preserve"> </w:t>
      </w:r>
      <w:r>
        <w:t>personal</w:t>
      </w:r>
      <w:r>
        <w:rPr>
          <w:spacing w:val="-5"/>
        </w:rPr>
        <w:t xml:space="preserve"> </w:t>
      </w:r>
      <w:r>
        <w:t>data</w:t>
      </w:r>
      <w:r>
        <w:rPr>
          <w:spacing w:val="-4"/>
        </w:rPr>
        <w:t xml:space="preserve"> </w:t>
      </w:r>
      <w:r>
        <w:t>protection</w:t>
      </w:r>
      <w:r>
        <w:rPr>
          <w:spacing w:val="-7"/>
        </w:rPr>
        <w:t xml:space="preserve"> </w:t>
      </w:r>
      <w:r>
        <w:t>should</w:t>
      </w:r>
      <w:r>
        <w:rPr>
          <w:spacing w:val="-6"/>
        </w:rPr>
        <w:t xml:space="preserve"> </w:t>
      </w:r>
      <w:r>
        <w:t>be</w:t>
      </w:r>
      <w:r>
        <w:rPr>
          <w:spacing w:val="-4"/>
        </w:rPr>
        <w:t xml:space="preserve"> </w:t>
      </w:r>
      <w:r>
        <w:rPr>
          <w:spacing w:val="-2"/>
        </w:rPr>
        <w:t>outlined:</w:t>
      </w:r>
    </w:p>
    <w:p w14:paraId="33BB2BBE" w14:textId="77777777" w:rsidR="00180BBC" w:rsidRDefault="00180BBC">
      <w:pPr>
        <w:pStyle w:val="Telobesedila"/>
        <w:spacing w:before="9"/>
        <w:rPr>
          <w:sz w:val="19"/>
        </w:rPr>
      </w:pPr>
    </w:p>
    <w:p w14:paraId="2E89F4F0" w14:textId="77777777" w:rsidR="00180BBC" w:rsidRDefault="00180611">
      <w:pPr>
        <w:pStyle w:val="Odstavekseznama"/>
        <w:numPr>
          <w:ilvl w:val="2"/>
          <w:numId w:val="6"/>
        </w:numPr>
        <w:tabs>
          <w:tab w:val="left" w:pos="838"/>
        </w:tabs>
        <w:spacing w:line="276" w:lineRule="auto"/>
        <w:ind w:left="838" w:right="154"/>
      </w:pPr>
      <w:r>
        <w:t>Confidentiality: (privacy-relevant) data and services that process data cannot be accessed by unauthorized entities (security of communication, storage and possibly even processing).</w:t>
      </w:r>
    </w:p>
    <w:p w14:paraId="7D8657A7" w14:textId="77777777" w:rsidR="00180BBC" w:rsidRDefault="00180611">
      <w:pPr>
        <w:pStyle w:val="Odstavekseznama"/>
        <w:numPr>
          <w:ilvl w:val="2"/>
          <w:numId w:val="6"/>
        </w:numPr>
        <w:tabs>
          <w:tab w:val="left" w:pos="838"/>
        </w:tabs>
        <w:spacing w:line="276" w:lineRule="auto"/>
        <w:ind w:left="838" w:right="156"/>
      </w:pPr>
      <w:r>
        <w:t>Integrity:</w:t>
      </w:r>
      <w:r>
        <w:rPr>
          <w:spacing w:val="34"/>
        </w:rPr>
        <w:t xml:space="preserve"> </w:t>
      </w:r>
      <w:r>
        <w:t>(privacy-relevant)</w:t>
      </w:r>
      <w:r>
        <w:rPr>
          <w:spacing w:val="34"/>
        </w:rPr>
        <w:t xml:space="preserve"> </w:t>
      </w:r>
      <w:r>
        <w:t>data</w:t>
      </w:r>
      <w:r>
        <w:rPr>
          <w:spacing w:val="31"/>
        </w:rPr>
        <w:t xml:space="preserve"> </w:t>
      </w:r>
      <w:r>
        <w:t>and</w:t>
      </w:r>
      <w:r>
        <w:rPr>
          <w:spacing w:val="32"/>
        </w:rPr>
        <w:t xml:space="preserve"> </w:t>
      </w:r>
      <w:r>
        <w:t>services</w:t>
      </w:r>
      <w:r>
        <w:rPr>
          <w:spacing w:val="31"/>
        </w:rPr>
        <w:t xml:space="preserve"> </w:t>
      </w:r>
      <w:r>
        <w:t>that</w:t>
      </w:r>
      <w:r>
        <w:rPr>
          <w:spacing w:val="33"/>
        </w:rPr>
        <w:t xml:space="preserve"> </w:t>
      </w:r>
      <w:r>
        <w:t>process</w:t>
      </w:r>
      <w:r>
        <w:rPr>
          <w:spacing w:val="33"/>
        </w:rPr>
        <w:t xml:space="preserve"> </w:t>
      </w:r>
      <w:r>
        <w:t>data</w:t>
      </w:r>
      <w:r>
        <w:rPr>
          <w:spacing w:val="31"/>
        </w:rPr>
        <w:t xml:space="preserve"> </w:t>
      </w:r>
      <w:r>
        <w:t>cannot</w:t>
      </w:r>
      <w:r>
        <w:rPr>
          <w:spacing w:val="34"/>
        </w:rPr>
        <w:t xml:space="preserve"> </w:t>
      </w:r>
      <w:r>
        <w:t>be</w:t>
      </w:r>
      <w:r>
        <w:rPr>
          <w:spacing w:val="31"/>
        </w:rPr>
        <w:t xml:space="preserve"> </w:t>
      </w:r>
      <w:r>
        <w:t>modified</w:t>
      </w:r>
      <w:r>
        <w:rPr>
          <w:spacing w:val="33"/>
        </w:rPr>
        <w:t xml:space="preserve"> </w:t>
      </w:r>
      <w:r>
        <w:t>in</w:t>
      </w:r>
      <w:r>
        <w:rPr>
          <w:spacing w:val="32"/>
        </w:rPr>
        <w:t xml:space="preserve"> </w:t>
      </w:r>
      <w:r>
        <w:t>an unauthorized or undetected manner.</w:t>
      </w:r>
    </w:p>
    <w:p w14:paraId="25DD91EA" w14:textId="77777777" w:rsidR="00180BBC" w:rsidRDefault="00180BBC">
      <w:pPr>
        <w:spacing w:line="276" w:lineRule="auto"/>
        <w:sectPr w:rsidR="00180BBC">
          <w:headerReference w:type="default" r:id="rId39"/>
          <w:footerReference w:type="default" r:id="rId40"/>
          <w:pgSz w:w="11910" w:h="16840"/>
          <w:pgMar w:top="1100" w:right="1260" w:bottom="1140" w:left="1300" w:header="770" w:footer="942" w:gutter="0"/>
          <w:pgNumType w:start="1"/>
          <w:cols w:space="720"/>
        </w:sectPr>
      </w:pPr>
    </w:p>
    <w:p w14:paraId="40337561" w14:textId="77777777" w:rsidR="00180BBC" w:rsidRDefault="00180BBC">
      <w:pPr>
        <w:pStyle w:val="Telobesedila"/>
        <w:spacing w:before="10"/>
        <w:rPr>
          <w:sz w:val="28"/>
        </w:rPr>
      </w:pPr>
    </w:p>
    <w:p w14:paraId="112AECFF" w14:textId="77777777" w:rsidR="00180BBC" w:rsidRDefault="00180611">
      <w:pPr>
        <w:pStyle w:val="Odstavekseznama"/>
        <w:numPr>
          <w:ilvl w:val="2"/>
          <w:numId w:val="6"/>
        </w:numPr>
        <w:tabs>
          <w:tab w:val="left" w:pos="838"/>
        </w:tabs>
        <w:spacing w:before="89" w:line="273" w:lineRule="auto"/>
        <w:ind w:left="838" w:right="156"/>
        <w:jc w:val="both"/>
      </w:pPr>
      <w:r>
        <w:t xml:space="preserve">Availability: access to (privacy-relevant) data and to services </w:t>
      </w:r>
      <w:r>
        <w:t>that process data is always granted in a comprehensible, processable, timely manner.</w:t>
      </w:r>
    </w:p>
    <w:p w14:paraId="36D2B58C" w14:textId="77777777" w:rsidR="00180BBC" w:rsidRDefault="00180611">
      <w:pPr>
        <w:pStyle w:val="Odstavekseznama"/>
        <w:numPr>
          <w:ilvl w:val="2"/>
          <w:numId w:val="6"/>
        </w:numPr>
        <w:tabs>
          <w:tab w:val="left" w:pos="838"/>
        </w:tabs>
        <w:spacing w:before="5" w:line="276" w:lineRule="auto"/>
        <w:ind w:left="838" w:right="154"/>
        <w:jc w:val="both"/>
      </w:pPr>
      <w:proofErr w:type="spellStart"/>
      <w:r>
        <w:t>Unlinkability</w:t>
      </w:r>
      <w:proofErr w:type="spellEnd"/>
      <w:r>
        <w:t>:</w:t>
      </w:r>
      <w:r>
        <w:rPr>
          <w:spacing w:val="-2"/>
        </w:rPr>
        <w:t xml:space="preserve"> </w:t>
      </w:r>
      <w:r>
        <w:t>privacy-relevant</w:t>
      </w:r>
      <w:r>
        <w:rPr>
          <w:spacing w:val="-2"/>
        </w:rPr>
        <w:t xml:space="preserve"> </w:t>
      </w:r>
      <w:r>
        <w:t>data</w:t>
      </w:r>
      <w:r>
        <w:rPr>
          <w:spacing w:val="-2"/>
        </w:rPr>
        <w:t xml:space="preserve"> </w:t>
      </w:r>
      <w:r>
        <w:t>cannot</w:t>
      </w:r>
      <w:r>
        <w:rPr>
          <w:spacing w:val="-2"/>
        </w:rPr>
        <w:t xml:space="preserve"> </w:t>
      </w:r>
      <w:r>
        <w:t>be</w:t>
      </w:r>
      <w:r>
        <w:rPr>
          <w:spacing w:val="-2"/>
        </w:rPr>
        <w:t xml:space="preserve"> </w:t>
      </w:r>
      <w:r>
        <w:t>linked</w:t>
      </w:r>
      <w:r>
        <w:rPr>
          <w:spacing w:val="-2"/>
        </w:rPr>
        <w:t xml:space="preserve"> </w:t>
      </w:r>
      <w:r>
        <w:t>across</w:t>
      </w:r>
      <w:r>
        <w:rPr>
          <w:spacing w:val="-2"/>
        </w:rPr>
        <w:t xml:space="preserve"> </w:t>
      </w:r>
      <w:r>
        <w:t>domains</w:t>
      </w:r>
      <w:r>
        <w:rPr>
          <w:spacing w:val="-4"/>
        </w:rPr>
        <w:t xml:space="preserve"> </w:t>
      </w:r>
      <w:r>
        <w:t>that</w:t>
      </w:r>
      <w:r>
        <w:rPr>
          <w:spacing w:val="-2"/>
        </w:rPr>
        <w:t xml:space="preserve"> </w:t>
      </w:r>
      <w:r>
        <w:t>are</w:t>
      </w:r>
      <w:r>
        <w:rPr>
          <w:spacing w:val="-1"/>
        </w:rPr>
        <w:t xml:space="preserve"> </w:t>
      </w:r>
      <w:r>
        <w:t>constituted</w:t>
      </w:r>
      <w:r>
        <w:rPr>
          <w:spacing w:val="-3"/>
        </w:rPr>
        <w:t xml:space="preserve"> </w:t>
      </w:r>
      <w:r>
        <w:t>by</w:t>
      </w:r>
      <w:r>
        <w:rPr>
          <w:spacing w:val="-1"/>
        </w:rPr>
        <w:t xml:space="preserve"> </w:t>
      </w:r>
      <w:r>
        <w:t xml:space="preserve">a common purpose and context. This means achieving Data Minimization (again), </w:t>
      </w:r>
      <w:r>
        <w:t>Purpose Limitation and Binding and Undetectability.</w:t>
      </w:r>
    </w:p>
    <w:p w14:paraId="4C8B9D91" w14:textId="77777777" w:rsidR="00180BBC" w:rsidRDefault="00180611">
      <w:pPr>
        <w:pStyle w:val="Odstavekseznama"/>
        <w:numPr>
          <w:ilvl w:val="2"/>
          <w:numId w:val="6"/>
        </w:numPr>
        <w:tabs>
          <w:tab w:val="left" w:pos="838"/>
        </w:tabs>
        <w:spacing w:line="276" w:lineRule="auto"/>
        <w:ind w:left="838" w:right="153"/>
        <w:jc w:val="both"/>
      </w:pPr>
      <w:r>
        <w:t xml:space="preserve">Transparency: privacy-relevant data processing−including the legal, technical, and organizational setting−can be understood and reconstructed at any time. This could also be called Openness, </w:t>
      </w:r>
      <w:r>
        <w:t>Accountability, Documentation, Auditability, Full-Disclosure.</w:t>
      </w:r>
    </w:p>
    <w:p w14:paraId="2328981F" w14:textId="77777777" w:rsidR="00180BBC" w:rsidRDefault="00180611">
      <w:pPr>
        <w:pStyle w:val="Odstavekseznama"/>
        <w:numPr>
          <w:ilvl w:val="2"/>
          <w:numId w:val="6"/>
        </w:numPr>
        <w:tabs>
          <w:tab w:val="left" w:pos="838"/>
        </w:tabs>
        <w:spacing w:line="276" w:lineRule="auto"/>
        <w:ind w:left="838" w:right="152"/>
        <w:jc w:val="both"/>
      </w:pPr>
      <w:r>
        <w:t>Intervenability: intervention is possible concerning all ongoing or planned privacy-relevant data processing. This includes Self-determination, Rectification or Erasure of Data, Consent Withdraw</w:t>
      </w:r>
      <w:r>
        <w:t>al and Process Interruption Process Interruption.</w:t>
      </w:r>
    </w:p>
    <w:p w14:paraId="6760ABEF" w14:textId="77777777" w:rsidR="00180BBC" w:rsidRDefault="00180BBC">
      <w:pPr>
        <w:pStyle w:val="Telobesedila"/>
      </w:pPr>
    </w:p>
    <w:p w14:paraId="02B0E564" w14:textId="77777777" w:rsidR="00180BBC" w:rsidRDefault="00180BBC">
      <w:pPr>
        <w:pStyle w:val="Telobesedila"/>
        <w:spacing w:before="5"/>
        <w:rPr>
          <w:sz w:val="17"/>
        </w:rPr>
      </w:pPr>
    </w:p>
    <w:p w14:paraId="575CE094" w14:textId="77777777" w:rsidR="00180BBC" w:rsidRDefault="00180611">
      <w:pPr>
        <w:pStyle w:val="Naslov1"/>
        <w:numPr>
          <w:ilvl w:val="0"/>
          <w:numId w:val="6"/>
        </w:numPr>
        <w:tabs>
          <w:tab w:val="left" w:pos="475"/>
        </w:tabs>
        <w:ind w:left="475" w:hanging="357"/>
      </w:pPr>
      <w:bookmarkStart w:id="22" w:name="_Toc141775260"/>
      <w:r>
        <w:rPr>
          <w:color w:val="003966"/>
        </w:rPr>
        <w:t>Intellectual</w:t>
      </w:r>
      <w:r>
        <w:rPr>
          <w:color w:val="003966"/>
          <w:spacing w:val="-5"/>
        </w:rPr>
        <w:t xml:space="preserve"> </w:t>
      </w:r>
      <w:r>
        <w:rPr>
          <w:color w:val="003966"/>
        </w:rPr>
        <w:t>property</w:t>
      </w:r>
      <w:r>
        <w:rPr>
          <w:color w:val="003966"/>
          <w:spacing w:val="-8"/>
        </w:rPr>
        <w:t xml:space="preserve"> </w:t>
      </w:r>
      <w:r>
        <w:rPr>
          <w:color w:val="003966"/>
        </w:rPr>
        <w:t>rights</w:t>
      </w:r>
      <w:r>
        <w:rPr>
          <w:color w:val="003966"/>
          <w:spacing w:val="-4"/>
        </w:rPr>
        <w:t xml:space="preserve"> </w:t>
      </w:r>
      <w:r>
        <w:rPr>
          <w:color w:val="003966"/>
          <w:spacing w:val="-2"/>
        </w:rPr>
        <w:t>(IPR)</w:t>
      </w:r>
      <w:bookmarkEnd w:id="22"/>
    </w:p>
    <w:p w14:paraId="212070E6" w14:textId="77777777" w:rsidR="00180BBC" w:rsidRDefault="00180611">
      <w:pPr>
        <w:pStyle w:val="Naslov2"/>
        <w:numPr>
          <w:ilvl w:val="1"/>
          <w:numId w:val="6"/>
        </w:numPr>
        <w:tabs>
          <w:tab w:val="left" w:pos="543"/>
        </w:tabs>
        <w:spacing w:before="302"/>
        <w:ind w:left="543" w:hanging="425"/>
      </w:pPr>
      <w:bookmarkStart w:id="23" w:name="_Toc141775261"/>
      <w:r>
        <w:rPr>
          <w:color w:val="003966"/>
        </w:rPr>
        <w:t>IPR</w:t>
      </w:r>
      <w:r>
        <w:rPr>
          <w:color w:val="003966"/>
          <w:spacing w:val="-9"/>
        </w:rPr>
        <w:t xml:space="preserve"> </w:t>
      </w:r>
      <w:r>
        <w:rPr>
          <w:color w:val="003966"/>
        </w:rPr>
        <w:t>ownership</w:t>
      </w:r>
      <w:r>
        <w:rPr>
          <w:color w:val="003966"/>
          <w:spacing w:val="-10"/>
        </w:rPr>
        <w:t xml:space="preserve"> </w:t>
      </w:r>
      <w:r>
        <w:rPr>
          <w:color w:val="003966"/>
        </w:rPr>
        <w:t>of</w:t>
      </w:r>
      <w:r>
        <w:rPr>
          <w:color w:val="003966"/>
          <w:spacing w:val="-8"/>
        </w:rPr>
        <w:t xml:space="preserve"> </w:t>
      </w:r>
      <w:r>
        <w:rPr>
          <w:color w:val="003966"/>
        </w:rPr>
        <w:t>the</w:t>
      </w:r>
      <w:r>
        <w:rPr>
          <w:color w:val="003966"/>
          <w:spacing w:val="-8"/>
        </w:rPr>
        <w:t xml:space="preserve"> </w:t>
      </w:r>
      <w:r>
        <w:rPr>
          <w:color w:val="003966"/>
        </w:rPr>
        <w:t>sub-granted</w:t>
      </w:r>
      <w:r>
        <w:rPr>
          <w:color w:val="003966"/>
          <w:spacing w:val="-8"/>
        </w:rPr>
        <w:t xml:space="preserve"> </w:t>
      </w:r>
      <w:r>
        <w:rPr>
          <w:color w:val="003966"/>
          <w:spacing w:val="-2"/>
        </w:rPr>
        <w:t>projects</w:t>
      </w:r>
      <w:bookmarkEnd w:id="23"/>
    </w:p>
    <w:p w14:paraId="7497FDF2" w14:textId="77777777" w:rsidR="00180BBC" w:rsidRDefault="00180611">
      <w:pPr>
        <w:pStyle w:val="Telobesedila"/>
        <w:spacing w:before="167" w:line="276" w:lineRule="auto"/>
        <w:ind w:left="118" w:right="154"/>
        <w:jc w:val="both"/>
      </w:pPr>
      <w:r>
        <w:t>The ownership of all intellectual property created by the beneficiaries, via the Pharaon Open Call cascade</w:t>
      </w:r>
      <w:r>
        <w:rPr>
          <w:spacing w:val="-13"/>
        </w:rPr>
        <w:t xml:space="preserve"> </w:t>
      </w:r>
      <w:r>
        <w:t>funding,</w:t>
      </w:r>
      <w:r>
        <w:rPr>
          <w:spacing w:val="-10"/>
        </w:rPr>
        <w:t xml:space="preserve"> </w:t>
      </w:r>
      <w:r>
        <w:t>will</w:t>
      </w:r>
      <w:r>
        <w:rPr>
          <w:spacing w:val="-12"/>
        </w:rPr>
        <w:t xml:space="preserve"> </w:t>
      </w:r>
      <w:r>
        <w:t>remain</w:t>
      </w:r>
      <w:r>
        <w:rPr>
          <w:spacing w:val="-12"/>
        </w:rPr>
        <w:t xml:space="preserve"> </w:t>
      </w:r>
      <w:r>
        <w:t>with</w:t>
      </w:r>
      <w:r>
        <w:rPr>
          <w:spacing w:val="-12"/>
        </w:rPr>
        <w:t xml:space="preserve"> </w:t>
      </w:r>
      <w:r>
        <w:t>them.</w:t>
      </w:r>
      <w:r>
        <w:rPr>
          <w:spacing w:val="-13"/>
        </w:rPr>
        <w:t xml:space="preserve"> </w:t>
      </w:r>
      <w:r>
        <w:t>The</w:t>
      </w:r>
      <w:r>
        <w:rPr>
          <w:spacing w:val="-10"/>
        </w:rPr>
        <w:t xml:space="preserve"> </w:t>
      </w:r>
      <w:r>
        <w:t>Cascade</w:t>
      </w:r>
      <w:r>
        <w:rPr>
          <w:spacing w:val="-11"/>
        </w:rPr>
        <w:t xml:space="preserve"> </w:t>
      </w:r>
      <w:r>
        <w:t>Grant</w:t>
      </w:r>
      <w:r>
        <w:rPr>
          <w:spacing w:val="-11"/>
        </w:rPr>
        <w:t xml:space="preserve"> </w:t>
      </w:r>
      <w:r>
        <w:t>Agreement</w:t>
      </w:r>
      <w:r>
        <w:rPr>
          <w:spacing w:val="-11"/>
        </w:rPr>
        <w:t xml:space="preserve"> </w:t>
      </w:r>
      <w:r>
        <w:t>will</w:t>
      </w:r>
      <w:r>
        <w:rPr>
          <w:spacing w:val="-12"/>
        </w:rPr>
        <w:t xml:space="preserve"> </w:t>
      </w:r>
      <w:r>
        <w:t>define</w:t>
      </w:r>
      <w:r>
        <w:rPr>
          <w:spacing w:val="-13"/>
        </w:rPr>
        <w:t xml:space="preserve"> </w:t>
      </w:r>
      <w:r>
        <w:t>provisions</w:t>
      </w:r>
      <w:r>
        <w:rPr>
          <w:spacing w:val="-10"/>
        </w:rPr>
        <w:t xml:space="preserve"> </w:t>
      </w:r>
      <w:r>
        <w:t>regarding joint ownership of the results of the granted projects.</w:t>
      </w:r>
    </w:p>
    <w:p w14:paraId="05F61751" w14:textId="77777777" w:rsidR="00180BBC" w:rsidRDefault="00180611">
      <w:pPr>
        <w:pStyle w:val="Telobesedila"/>
        <w:spacing w:before="120" w:line="276" w:lineRule="auto"/>
        <w:ind w:left="118" w:right="156"/>
        <w:jc w:val="both"/>
      </w:pPr>
      <w:r>
        <w:t>The background information owned and contributed by other partners remains subject to sharing agreements defined in the C</w:t>
      </w:r>
      <w:r>
        <w:t>SA of the Pharaon project.</w:t>
      </w:r>
    </w:p>
    <w:p w14:paraId="4CE92F34" w14:textId="77777777" w:rsidR="00180BBC" w:rsidRDefault="00180611">
      <w:pPr>
        <w:pStyle w:val="Telobesedila"/>
        <w:spacing w:before="119" w:line="276" w:lineRule="auto"/>
        <w:ind w:left="118" w:right="154"/>
        <w:jc w:val="both"/>
      </w:pPr>
      <w:r>
        <w:t>No rights of ownership are transferred without previous signed agreement between any beneficiary of the Pharaon project.</w:t>
      </w:r>
    </w:p>
    <w:p w14:paraId="28C4C13F" w14:textId="77777777" w:rsidR="00180BBC" w:rsidRDefault="00180611">
      <w:pPr>
        <w:pStyle w:val="Telobesedila"/>
        <w:spacing w:before="122" w:line="276" w:lineRule="auto"/>
        <w:ind w:left="118" w:right="152"/>
        <w:jc w:val="both"/>
      </w:pPr>
      <w:r>
        <w:t xml:space="preserve">The project intellectual property, e.g., the Pharaon platform is jointly owned by the beneficiaries defined </w:t>
      </w:r>
      <w:r>
        <w:t>in the original CSA. Beneficiaries of the open call are not granted ownership of any output covered in the original CSA.</w:t>
      </w:r>
    </w:p>
    <w:p w14:paraId="1F36622F" w14:textId="77777777" w:rsidR="00180BBC" w:rsidRDefault="00180611">
      <w:pPr>
        <w:pStyle w:val="Telobesedila"/>
        <w:spacing w:before="120" w:line="276" w:lineRule="auto"/>
        <w:ind w:left="118" w:right="153"/>
        <w:jc w:val="both"/>
      </w:pPr>
      <w:r>
        <w:t xml:space="preserve">Joining Parties shall not have Access Rights to Background or Foreground IPR of the other Pharaon Parties, including other </w:t>
      </w:r>
      <w:r>
        <w:t>joining Parties,</w:t>
      </w:r>
      <w:r>
        <w:rPr>
          <w:spacing w:val="-2"/>
        </w:rPr>
        <w:t xml:space="preserve"> </w:t>
      </w:r>
      <w:r>
        <w:t>except for</w:t>
      </w:r>
      <w:r>
        <w:rPr>
          <w:spacing w:val="-2"/>
        </w:rPr>
        <w:t xml:space="preserve"> </w:t>
      </w:r>
      <w:r>
        <w:t>situations</w:t>
      </w:r>
      <w:r>
        <w:rPr>
          <w:spacing w:val="-2"/>
        </w:rPr>
        <w:t xml:space="preserve"> </w:t>
      </w:r>
      <w:r>
        <w:t>when sharing background is necessary to reach project goals. Joining Parties remain the owner of all Background belonging to them and all Foreground arising from their cascade funding proposal. They shall not be oblig</w:t>
      </w:r>
      <w:r>
        <w:t>ed to grant Access Rights to such Background or Foreground to the other Parties, including to other Joining Parties. Granting</w:t>
      </w:r>
      <w:r>
        <w:rPr>
          <w:spacing w:val="-6"/>
        </w:rPr>
        <w:t xml:space="preserve"> </w:t>
      </w:r>
      <w:r>
        <w:t>of</w:t>
      </w:r>
      <w:r>
        <w:rPr>
          <w:spacing w:val="-8"/>
        </w:rPr>
        <w:t xml:space="preserve"> </w:t>
      </w:r>
      <w:r>
        <w:t>Access</w:t>
      </w:r>
      <w:r>
        <w:rPr>
          <w:spacing w:val="-7"/>
        </w:rPr>
        <w:t xml:space="preserve"> </w:t>
      </w:r>
      <w:r>
        <w:t>Rights</w:t>
      </w:r>
      <w:r>
        <w:rPr>
          <w:spacing w:val="-5"/>
        </w:rPr>
        <w:t xml:space="preserve"> </w:t>
      </w:r>
      <w:r>
        <w:t>shall</w:t>
      </w:r>
      <w:r>
        <w:rPr>
          <w:spacing w:val="-6"/>
        </w:rPr>
        <w:t xml:space="preserve"> </w:t>
      </w:r>
      <w:r>
        <w:t>be</w:t>
      </w:r>
      <w:r>
        <w:rPr>
          <w:spacing w:val="-5"/>
        </w:rPr>
        <w:t xml:space="preserve"> </w:t>
      </w:r>
      <w:r>
        <w:t>subjected</w:t>
      </w:r>
      <w:r>
        <w:rPr>
          <w:spacing w:val="-8"/>
        </w:rPr>
        <w:t xml:space="preserve"> </w:t>
      </w:r>
      <w:r>
        <w:t>to</w:t>
      </w:r>
      <w:r>
        <w:rPr>
          <w:spacing w:val="-4"/>
        </w:rPr>
        <w:t xml:space="preserve"> </w:t>
      </w:r>
      <w:r>
        <w:t>separate</w:t>
      </w:r>
      <w:r>
        <w:rPr>
          <w:spacing w:val="-5"/>
        </w:rPr>
        <w:t xml:space="preserve"> </w:t>
      </w:r>
      <w:r>
        <w:t>agreements</w:t>
      </w:r>
      <w:r>
        <w:rPr>
          <w:spacing w:val="-8"/>
        </w:rPr>
        <w:t xml:space="preserve"> </w:t>
      </w:r>
      <w:r>
        <w:t>between</w:t>
      </w:r>
      <w:r>
        <w:rPr>
          <w:spacing w:val="-6"/>
        </w:rPr>
        <w:t xml:space="preserve"> </w:t>
      </w:r>
      <w:r>
        <w:t>the</w:t>
      </w:r>
      <w:r>
        <w:rPr>
          <w:spacing w:val="-5"/>
        </w:rPr>
        <w:t xml:space="preserve"> </w:t>
      </w:r>
      <w:r>
        <w:t>concerned</w:t>
      </w:r>
      <w:r>
        <w:rPr>
          <w:spacing w:val="-6"/>
        </w:rPr>
        <w:t xml:space="preserve"> </w:t>
      </w:r>
      <w:r>
        <w:t>parties</w:t>
      </w:r>
      <w:r>
        <w:rPr>
          <w:spacing w:val="-5"/>
        </w:rPr>
        <w:t xml:space="preserve"> </w:t>
      </w:r>
      <w:r>
        <w:t>if needed (</w:t>
      </w:r>
      <w:proofErr w:type="gramStart"/>
      <w:r>
        <w:t>e.g.</w:t>
      </w:r>
      <w:proofErr w:type="gramEnd"/>
      <w:r>
        <w:t xml:space="preserve"> when sharing </w:t>
      </w:r>
      <w:r>
        <w:t>background is necessary to reach project goals).</w:t>
      </w:r>
    </w:p>
    <w:p w14:paraId="046165D1" w14:textId="77777777" w:rsidR="00180BBC" w:rsidRDefault="00180BBC">
      <w:pPr>
        <w:pStyle w:val="Telobesedila"/>
      </w:pPr>
    </w:p>
    <w:p w14:paraId="278BB401" w14:textId="77777777" w:rsidR="00180BBC" w:rsidRDefault="00180BBC">
      <w:pPr>
        <w:pStyle w:val="Telobesedila"/>
        <w:spacing w:before="6"/>
        <w:rPr>
          <w:sz w:val="17"/>
        </w:rPr>
      </w:pPr>
    </w:p>
    <w:p w14:paraId="3585633B" w14:textId="77777777" w:rsidR="00180BBC" w:rsidRDefault="00180611">
      <w:pPr>
        <w:pStyle w:val="Naslov1"/>
        <w:numPr>
          <w:ilvl w:val="0"/>
          <w:numId w:val="6"/>
        </w:numPr>
        <w:tabs>
          <w:tab w:val="left" w:pos="475"/>
        </w:tabs>
        <w:ind w:left="475" w:hanging="357"/>
      </w:pPr>
      <w:bookmarkStart w:id="24" w:name="_Toc141775262"/>
      <w:r>
        <w:rPr>
          <w:color w:val="003966"/>
        </w:rPr>
        <w:t>Managing</w:t>
      </w:r>
      <w:r>
        <w:rPr>
          <w:color w:val="003966"/>
          <w:spacing w:val="-6"/>
        </w:rPr>
        <w:t xml:space="preserve"> </w:t>
      </w:r>
      <w:r>
        <w:rPr>
          <w:color w:val="003966"/>
        </w:rPr>
        <w:t>your</w:t>
      </w:r>
      <w:r>
        <w:rPr>
          <w:color w:val="003966"/>
          <w:spacing w:val="-5"/>
        </w:rPr>
        <w:t xml:space="preserve"> </w:t>
      </w:r>
      <w:r>
        <w:rPr>
          <w:color w:val="003966"/>
          <w:spacing w:val="-2"/>
        </w:rPr>
        <w:t>grant</w:t>
      </w:r>
      <w:bookmarkEnd w:id="24"/>
    </w:p>
    <w:p w14:paraId="593C923E" w14:textId="77777777" w:rsidR="00180BBC" w:rsidRDefault="00180611">
      <w:pPr>
        <w:pStyle w:val="Telobesedila"/>
        <w:spacing w:before="301" w:line="276" w:lineRule="auto"/>
        <w:ind w:left="118" w:right="158"/>
        <w:jc w:val="both"/>
      </w:pPr>
      <w:r>
        <w:t xml:space="preserve">After signing the Cascade Grant Agreement beneficiaries will be included in consortium briefings and project partners will ensure that they are fully briefed on any developments within </w:t>
      </w:r>
      <w:r>
        <w:t>the project, including relevant meetings, events, and news.</w:t>
      </w:r>
    </w:p>
    <w:p w14:paraId="03C33D21" w14:textId="77777777" w:rsidR="00180BBC" w:rsidRDefault="00180BBC">
      <w:pPr>
        <w:spacing w:line="276" w:lineRule="auto"/>
        <w:jc w:val="both"/>
        <w:sectPr w:rsidR="00180BBC">
          <w:pgSz w:w="11910" w:h="16840"/>
          <w:pgMar w:top="1100" w:right="1260" w:bottom="1140" w:left="1300" w:header="770" w:footer="942" w:gutter="0"/>
          <w:cols w:space="720"/>
        </w:sectPr>
      </w:pPr>
    </w:p>
    <w:p w14:paraId="740CBDFA" w14:textId="77777777" w:rsidR="00180BBC" w:rsidRDefault="00180BBC">
      <w:pPr>
        <w:pStyle w:val="Telobesedila"/>
        <w:rPr>
          <w:sz w:val="20"/>
        </w:rPr>
      </w:pPr>
    </w:p>
    <w:p w14:paraId="27E1195B" w14:textId="77777777" w:rsidR="00180BBC" w:rsidRDefault="00180611">
      <w:pPr>
        <w:pStyle w:val="Naslov2"/>
        <w:numPr>
          <w:ilvl w:val="1"/>
          <w:numId w:val="6"/>
        </w:numPr>
        <w:tabs>
          <w:tab w:val="left" w:pos="543"/>
        </w:tabs>
        <w:spacing w:before="197"/>
        <w:ind w:left="543" w:hanging="425"/>
      </w:pPr>
      <w:bookmarkStart w:id="25" w:name="_Toc141775263"/>
      <w:r>
        <w:rPr>
          <w:color w:val="003966"/>
        </w:rPr>
        <w:t>Keeping</w:t>
      </w:r>
      <w:r>
        <w:rPr>
          <w:color w:val="003966"/>
          <w:spacing w:val="-9"/>
        </w:rPr>
        <w:t xml:space="preserve"> </w:t>
      </w:r>
      <w:r>
        <w:rPr>
          <w:color w:val="003966"/>
        </w:rPr>
        <w:t>records</w:t>
      </w:r>
      <w:r>
        <w:rPr>
          <w:color w:val="003966"/>
          <w:spacing w:val="-9"/>
        </w:rPr>
        <w:t xml:space="preserve"> </w:t>
      </w:r>
      <w:r>
        <w:rPr>
          <w:color w:val="003966"/>
        </w:rPr>
        <w:t>and</w:t>
      </w:r>
      <w:r>
        <w:rPr>
          <w:color w:val="003966"/>
          <w:spacing w:val="-8"/>
        </w:rPr>
        <w:t xml:space="preserve"> </w:t>
      </w:r>
      <w:r>
        <w:rPr>
          <w:color w:val="003966"/>
        </w:rPr>
        <w:t>other</w:t>
      </w:r>
      <w:r>
        <w:rPr>
          <w:color w:val="003966"/>
          <w:spacing w:val="-8"/>
        </w:rPr>
        <w:t xml:space="preserve"> </w:t>
      </w:r>
      <w:r>
        <w:rPr>
          <w:color w:val="003966"/>
        </w:rPr>
        <w:t>supporting</w:t>
      </w:r>
      <w:r>
        <w:rPr>
          <w:color w:val="003966"/>
          <w:spacing w:val="-9"/>
        </w:rPr>
        <w:t xml:space="preserve"> </w:t>
      </w:r>
      <w:r>
        <w:rPr>
          <w:color w:val="003966"/>
          <w:spacing w:val="-2"/>
        </w:rPr>
        <w:t>documentation</w:t>
      </w:r>
      <w:bookmarkEnd w:id="25"/>
    </w:p>
    <w:p w14:paraId="01968384" w14:textId="77777777" w:rsidR="00180BBC" w:rsidRDefault="00180611">
      <w:pPr>
        <w:pStyle w:val="Telobesedila"/>
        <w:spacing w:before="167" w:line="276" w:lineRule="auto"/>
        <w:ind w:left="118" w:right="151"/>
        <w:jc w:val="both"/>
      </w:pPr>
      <w:r>
        <w:t>The beneficiaries must keep records and other supporting documentation (originals) for a period of five</w:t>
      </w:r>
      <w:r>
        <w:rPr>
          <w:spacing w:val="-4"/>
        </w:rPr>
        <w:t xml:space="preserve"> </w:t>
      </w:r>
      <w:r>
        <w:t>years</w:t>
      </w:r>
      <w:r>
        <w:rPr>
          <w:spacing w:val="-2"/>
        </w:rPr>
        <w:t xml:space="preserve"> </w:t>
      </w:r>
      <w:r>
        <w:t>after</w:t>
      </w:r>
      <w:r>
        <w:rPr>
          <w:spacing w:val="-4"/>
        </w:rPr>
        <w:t xml:space="preserve"> </w:t>
      </w:r>
      <w:r>
        <w:t>the</w:t>
      </w:r>
      <w:r>
        <w:rPr>
          <w:spacing w:val="-2"/>
        </w:rPr>
        <w:t xml:space="preserve"> </w:t>
      </w:r>
      <w:r>
        <w:t>paymen</w:t>
      </w:r>
      <w:r>
        <w:t>t</w:t>
      </w:r>
      <w:r>
        <w:rPr>
          <w:spacing w:val="-2"/>
        </w:rPr>
        <w:t xml:space="preserve"> </w:t>
      </w:r>
      <w:r>
        <w:t>of</w:t>
      </w:r>
      <w:r>
        <w:rPr>
          <w:spacing w:val="-5"/>
        </w:rPr>
        <w:t xml:space="preserve"> </w:t>
      </w:r>
      <w:r>
        <w:t>the</w:t>
      </w:r>
      <w:r>
        <w:rPr>
          <w:spacing w:val="-4"/>
        </w:rPr>
        <w:t xml:space="preserve"> </w:t>
      </w:r>
      <w:r>
        <w:t>balance</w:t>
      </w:r>
      <w:r>
        <w:rPr>
          <w:spacing w:val="-4"/>
        </w:rPr>
        <w:t xml:space="preserve"> </w:t>
      </w:r>
      <w:r>
        <w:t>to</w:t>
      </w:r>
      <w:r>
        <w:rPr>
          <w:spacing w:val="-1"/>
        </w:rPr>
        <w:t xml:space="preserve"> </w:t>
      </w:r>
      <w:r>
        <w:t>prove</w:t>
      </w:r>
      <w:r>
        <w:rPr>
          <w:spacing w:val="-2"/>
        </w:rPr>
        <w:t xml:space="preserve"> </w:t>
      </w:r>
      <w:r>
        <w:t>the</w:t>
      </w:r>
      <w:r>
        <w:rPr>
          <w:spacing w:val="-2"/>
        </w:rPr>
        <w:t xml:space="preserve"> </w:t>
      </w:r>
      <w:r>
        <w:t>proper</w:t>
      </w:r>
      <w:r>
        <w:rPr>
          <w:spacing w:val="-2"/>
        </w:rPr>
        <w:t xml:space="preserve"> </w:t>
      </w:r>
      <w:r>
        <w:t>implementation</w:t>
      </w:r>
      <w:r>
        <w:rPr>
          <w:spacing w:val="-6"/>
        </w:rPr>
        <w:t xml:space="preserve"> </w:t>
      </w:r>
      <w:r>
        <w:t>of</w:t>
      </w:r>
      <w:r>
        <w:rPr>
          <w:spacing w:val="-2"/>
        </w:rPr>
        <w:t xml:space="preserve"> </w:t>
      </w:r>
      <w:r>
        <w:t>the</w:t>
      </w:r>
      <w:r>
        <w:rPr>
          <w:spacing w:val="-2"/>
        </w:rPr>
        <w:t xml:space="preserve"> </w:t>
      </w:r>
      <w:r>
        <w:t>action</w:t>
      </w:r>
      <w:r>
        <w:rPr>
          <w:spacing w:val="-3"/>
        </w:rPr>
        <w:t xml:space="preserve"> </w:t>
      </w:r>
      <w:r>
        <w:t>and</w:t>
      </w:r>
      <w:r>
        <w:rPr>
          <w:spacing w:val="-4"/>
        </w:rPr>
        <w:t xml:space="preserve"> </w:t>
      </w:r>
      <w:r>
        <w:t xml:space="preserve">the costs they declare as eligible. The evidence must be verifiable, auditable, and available. They must make them available upon request or in the context of checks, reviews, audits, or investigations. As explained in the article 18 (Chapter 4 Rights and </w:t>
      </w:r>
      <w:r>
        <w:t xml:space="preserve">obligations of the parties) of the </w:t>
      </w:r>
      <w:hyperlink r:id="rId41">
        <w:r>
          <w:rPr>
            <w:u w:val="single"/>
          </w:rPr>
          <w:t>H2020 Annotated</w:t>
        </w:r>
      </w:hyperlink>
      <w:r>
        <w:t xml:space="preserve"> </w:t>
      </w:r>
      <w:hyperlink r:id="rId42">
        <w:r>
          <w:rPr>
            <w:u w:val="single"/>
          </w:rPr>
          <w:t>Model Grant Agreement</w:t>
        </w:r>
      </w:hyperlink>
      <w:r>
        <w:t xml:space="preserve"> the beneficiaries must keep the records and documentation supporting the costs declared, in particular the following:</w:t>
      </w:r>
    </w:p>
    <w:p w14:paraId="06400F10" w14:textId="77777777" w:rsidR="00180BBC" w:rsidRDefault="00180611">
      <w:pPr>
        <w:pStyle w:val="Odstavekseznama"/>
        <w:numPr>
          <w:ilvl w:val="2"/>
          <w:numId w:val="6"/>
        </w:numPr>
        <w:tabs>
          <w:tab w:val="left" w:pos="838"/>
        </w:tabs>
        <w:spacing w:before="118" w:line="276" w:lineRule="auto"/>
        <w:ind w:left="838" w:right="154"/>
        <w:jc w:val="both"/>
      </w:pPr>
      <w:r>
        <w:t>for actual costs: adequate</w:t>
      </w:r>
      <w:r>
        <w:t xml:space="preserve"> records and other supporting documentation to prove the costs declared, such as contracts, subcontracts, invoices, and accounting records. In addition, the beneficiaries’ usual cost accounting practices and internal control procedures must enable direct r</w:t>
      </w:r>
      <w:r>
        <w:t xml:space="preserve">econciliation between the amounts declared, the amounts recorded in their accounts and the amounts stated in the supporting </w:t>
      </w:r>
      <w:proofErr w:type="gramStart"/>
      <w:r>
        <w:t>documentation;</w:t>
      </w:r>
      <w:proofErr w:type="gramEnd"/>
    </w:p>
    <w:p w14:paraId="628E7D74" w14:textId="77777777" w:rsidR="00180BBC" w:rsidRDefault="00180611">
      <w:pPr>
        <w:pStyle w:val="Odstavekseznama"/>
        <w:numPr>
          <w:ilvl w:val="2"/>
          <w:numId w:val="6"/>
        </w:numPr>
        <w:tabs>
          <w:tab w:val="left" w:pos="838"/>
        </w:tabs>
        <w:spacing w:before="2" w:line="276" w:lineRule="auto"/>
        <w:ind w:left="838" w:right="153"/>
        <w:jc w:val="both"/>
      </w:pPr>
      <w:r>
        <w:t>for flat-rate costs: adequate records and other supporting documentation to prove the eligibility</w:t>
      </w:r>
      <w:r>
        <w:rPr>
          <w:spacing w:val="-11"/>
        </w:rPr>
        <w:t xml:space="preserve"> </w:t>
      </w:r>
      <w:r>
        <w:t>of</w:t>
      </w:r>
      <w:r>
        <w:rPr>
          <w:spacing w:val="-12"/>
        </w:rPr>
        <w:t xml:space="preserve"> </w:t>
      </w:r>
      <w:r>
        <w:t>the</w:t>
      </w:r>
      <w:r>
        <w:rPr>
          <w:spacing w:val="-9"/>
        </w:rPr>
        <w:t xml:space="preserve"> </w:t>
      </w:r>
      <w:r>
        <w:t>costs</w:t>
      </w:r>
      <w:r>
        <w:rPr>
          <w:spacing w:val="-9"/>
        </w:rPr>
        <w:t xml:space="preserve"> </w:t>
      </w:r>
      <w:r>
        <w:t>to</w:t>
      </w:r>
      <w:r>
        <w:rPr>
          <w:spacing w:val="-10"/>
        </w:rPr>
        <w:t xml:space="preserve"> </w:t>
      </w:r>
      <w:r>
        <w:t>whi</w:t>
      </w:r>
      <w:r>
        <w:t>ch</w:t>
      </w:r>
      <w:r>
        <w:rPr>
          <w:spacing w:val="-10"/>
        </w:rPr>
        <w:t xml:space="preserve"> </w:t>
      </w:r>
      <w:r>
        <w:t>the</w:t>
      </w:r>
      <w:r>
        <w:rPr>
          <w:spacing w:val="-9"/>
        </w:rPr>
        <w:t xml:space="preserve"> </w:t>
      </w:r>
      <w:r>
        <w:t>flat-rate</w:t>
      </w:r>
      <w:r>
        <w:rPr>
          <w:spacing w:val="-8"/>
        </w:rPr>
        <w:t xml:space="preserve"> </w:t>
      </w:r>
      <w:r>
        <w:t>is</w:t>
      </w:r>
      <w:r>
        <w:rPr>
          <w:spacing w:val="-12"/>
        </w:rPr>
        <w:t xml:space="preserve"> </w:t>
      </w:r>
      <w:r>
        <w:t>applied.</w:t>
      </w:r>
      <w:r>
        <w:rPr>
          <w:spacing w:val="-12"/>
        </w:rPr>
        <w:t xml:space="preserve"> </w:t>
      </w:r>
      <w:r>
        <w:t>The</w:t>
      </w:r>
      <w:r>
        <w:rPr>
          <w:spacing w:val="-9"/>
        </w:rPr>
        <w:t xml:space="preserve"> </w:t>
      </w:r>
      <w:r>
        <w:t>beneficiaries</w:t>
      </w:r>
      <w:r>
        <w:rPr>
          <w:spacing w:val="-11"/>
        </w:rPr>
        <w:t xml:space="preserve"> </w:t>
      </w:r>
      <w:r>
        <w:t>do</w:t>
      </w:r>
      <w:r>
        <w:rPr>
          <w:spacing w:val="-10"/>
        </w:rPr>
        <w:t xml:space="preserve"> </w:t>
      </w:r>
      <w:r>
        <w:t>not</w:t>
      </w:r>
      <w:r>
        <w:rPr>
          <w:spacing w:val="-11"/>
        </w:rPr>
        <w:t xml:space="preserve"> </w:t>
      </w:r>
      <w:r>
        <w:t>need</w:t>
      </w:r>
      <w:r>
        <w:rPr>
          <w:spacing w:val="-9"/>
        </w:rPr>
        <w:t xml:space="preserve"> </w:t>
      </w:r>
      <w:r>
        <w:t>to</w:t>
      </w:r>
      <w:r>
        <w:rPr>
          <w:spacing w:val="-8"/>
        </w:rPr>
        <w:t xml:space="preserve"> </w:t>
      </w:r>
      <w:r>
        <w:t xml:space="preserve">identify the costs covered or provide supporting documentation (such as accounting statements) to prove the amount declared at a </w:t>
      </w:r>
      <w:proofErr w:type="gramStart"/>
      <w:r>
        <w:t>flat-rate</w:t>
      </w:r>
      <w:proofErr w:type="gramEnd"/>
      <w:r>
        <w:t>.</w:t>
      </w:r>
    </w:p>
    <w:p w14:paraId="0F6FA9A9" w14:textId="77777777" w:rsidR="00180BBC" w:rsidRDefault="00180BBC">
      <w:pPr>
        <w:pStyle w:val="Telobesedila"/>
        <w:spacing w:before="9"/>
        <w:rPr>
          <w:sz w:val="19"/>
        </w:rPr>
      </w:pPr>
    </w:p>
    <w:p w14:paraId="49CC7CCE" w14:textId="77777777" w:rsidR="00180BBC" w:rsidRDefault="00180611">
      <w:pPr>
        <w:pStyle w:val="Naslov2"/>
        <w:numPr>
          <w:ilvl w:val="1"/>
          <w:numId w:val="6"/>
        </w:numPr>
        <w:tabs>
          <w:tab w:val="left" w:pos="543"/>
        </w:tabs>
        <w:ind w:left="543" w:hanging="425"/>
      </w:pPr>
      <w:bookmarkStart w:id="26" w:name="_Toc141775264"/>
      <w:r>
        <w:rPr>
          <w:color w:val="003966"/>
        </w:rPr>
        <w:t>Report</w:t>
      </w:r>
      <w:r>
        <w:rPr>
          <w:color w:val="003966"/>
          <w:spacing w:val="-9"/>
        </w:rPr>
        <w:t xml:space="preserve"> </w:t>
      </w:r>
      <w:r>
        <w:rPr>
          <w:color w:val="003966"/>
        </w:rPr>
        <w:t>and</w:t>
      </w:r>
      <w:r>
        <w:rPr>
          <w:color w:val="003966"/>
          <w:spacing w:val="-8"/>
        </w:rPr>
        <w:t xml:space="preserve"> </w:t>
      </w:r>
      <w:r>
        <w:rPr>
          <w:color w:val="003966"/>
        </w:rPr>
        <w:t>payment</w:t>
      </w:r>
      <w:r>
        <w:rPr>
          <w:color w:val="003966"/>
          <w:spacing w:val="-9"/>
        </w:rPr>
        <w:t xml:space="preserve"> </w:t>
      </w:r>
      <w:r>
        <w:rPr>
          <w:color w:val="003966"/>
          <w:spacing w:val="-2"/>
        </w:rPr>
        <w:t>request</w:t>
      </w:r>
      <w:bookmarkEnd w:id="26"/>
    </w:p>
    <w:p w14:paraId="44DCBE75" w14:textId="77777777" w:rsidR="00180BBC" w:rsidRDefault="00180611">
      <w:pPr>
        <w:pStyle w:val="Telobesedila"/>
        <w:spacing w:before="168" w:line="276" w:lineRule="auto"/>
        <w:ind w:left="118" w:right="157"/>
        <w:jc w:val="both"/>
      </w:pPr>
      <w:r>
        <w:t>In</w:t>
      </w:r>
      <w:r>
        <w:rPr>
          <w:spacing w:val="-8"/>
        </w:rPr>
        <w:t xml:space="preserve"> </w:t>
      </w:r>
      <w:r>
        <w:t>addition</w:t>
      </w:r>
      <w:r>
        <w:rPr>
          <w:spacing w:val="-10"/>
        </w:rPr>
        <w:t xml:space="preserve"> </w:t>
      </w:r>
      <w:r>
        <w:t>to</w:t>
      </w:r>
      <w:r>
        <w:rPr>
          <w:spacing w:val="-7"/>
        </w:rPr>
        <w:t xml:space="preserve"> </w:t>
      </w:r>
      <w:r>
        <w:t>two</w:t>
      </w:r>
      <w:r>
        <w:rPr>
          <w:spacing w:val="-7"/>
        </w:rPr>
        <w:t xml:space="preserve"> </w:t>
      </w:r>
      <w:r>
        <w:t>interim</w:t>
      </w:r>
      <w:r>
        <w:rPr>
          <w:spacing w:val="-8"/>
        </w:rPr>
        <w:t xml:space="preserve"> </w:t>
      </w:r>
      <w:r>
        <w:t>project</w:t>
      </w:r>
      <w:r>
        <w:rPr>
          <w:spacing w:val="-6"/>
        </w:rPr>
        <w:t xml:space="preserve"> </w:t>
      </w:r>
      <w:r>
        <w:t>reports</w:t>
      </w:r>
      <w:r>
        <w:rPr>
          <w:spacing w:val="-7"/>
        </w:rPr>
        <w:t xml:space="preserve"> </w:t>
      </w:r>
      <w:r>
        <w:t>the</w:t>
      </w:r>
      <w:r>
        <w:rPr>
          <w:spacing w:val="-6"/>
        </w:rPr>
        <w:t xml:space="preserve"> </w:t>
      </w:r>
      <w:r>
        <w:t>beneficiaries</w:t>
      </w:r>
      <w:r>
        <w:rPr>
          <w:spacing w:val="-9"/>
        </w:rPr>
        <w:t xml:space="preserve"> </w:t>
      </w:r>
      <w:r>
        <w:t>will</w:t>
      </w:r>
      <w:r>
        <w:rPr>
          <w:spacing w:val="-7"/>
        </w:rPr>
        <w:t xml:space="preserve"> </w:t>
      </w:r>
      <w:r>
        <w:t>be</w:t>
      </w:r>
      <w:r>
        <w:rPr>
          <w:spacing w:val="-8"/>
        </w:rPr>
        <w:t xml:space="preserve"> </w:t>
      </w:r>
      <w:r>
        <w:t>requested</w:t>
      </w:r>
      <w:r>
        <w:rPr>
          <w:spacing w:val="-10"/>
        </w:rPr>
        <w:t xml:space="preserve"> </w:t>
      </w:r>
      <w:r>
        <w:t>to</w:t>
      </w:r>
      <w:r>
        <w:rPr>
          <w:spacing w:val="-7"/>
        </w:rPr>
        <w:t xml:space="preserve"> </w:t>
      </w:r>
      <w:r>
        <w:t>submit</w:t>
      </w:r>
      <w:r>
        <w:rPr>
          <w:spacing w:val="-9"/>
        </w:rPr>
        <w:t xml:space="preserve"> </w:t>
      </w:r>
      <w:r>
        <w:t>one</w:t>
      </w:r>
      <w:r>
        <w:rPr>
          <w:spacing w:val="-8"/>
        </w:rPr>
        <w:t xml:space="preserve"> </w:t>
      </w:r>
      <w:r>
        <w:t>report</w:t>
      </w:r>
      <w:r>
        <w:rPr>
          <w:spacing w:val="-9"/>
        </w:rPr>
        <w:t xml:space="preserve"> </w:t>
      </w:r>
      <w:r>
        <w:t>that contains a technical and financial report (“final report”) linked to the request for the payment of the balance. Further details are included in the Cascade Grant Agreeme</w:t>
      </w:r>
      <w:r>
        <w:t>nt.</w:t>
      </w:r>
    </w:p>
    <w:p w14:paraId="63835D40" w14:textId="77777777" w:rsidR="00180BBC" w:rsidRDefault="00180BBC">
      <w:pPr>
        <w:pStyle w:val="Telobesedila"/>
        <w:spacing w:before="8"/>
        <w:rPr>
          <w:sz w:val="19"/>
        </w:rPr>
      </w:pPr>
    </w:p>
    <w:p w14:paraId="419D5CC8" w14:textId="77777777" w:rsidR="00180BBC" w:rsidRDefault="00180611">
      <w:pPr>
        <w:pStyle w:val="Naslov2"/>
        <w:numPr>
          <w:ilvl w:val="1"/>
          <w:numId w:val="6"/>
        </w:numPr>
        <w:tabs>
          <w:tab w:val="left" w:pos="543"/>
        </w:tabs>
        <w:ind w:left="543" w:hanging="425"/>
      </w:pPr>
      <w:bookmarkStart w:id="27" w:name="_Toc141775265"/>
      <w:r>
        <w:rPr>
          <w:color w:val="003966"/>
          <w:spacing w:val="-2"/>
        </w:rPr>
        <w:t>Communication</w:t>
      </w:r>
      <w:r>
        <w:rPr>
          <w:color w:val="003966"/>
          <w:spacing w:val="8"/>
        </w:rPr>
        <w:t xml:space="preserve"> </w:t>
      </w:r>
      <w:r>
        <w:rPr>
          <w:color w:val="003966"/>
          <w:spacing w:val="-2"/>
        </w:rPr>
        <w:t>obligations</w:t>
      </w:r>
      <w:bookmarkEnd w:id="27"/>
    </w:p>
    <w:p w14:paraId="4CFD3A26" w14:textId="77777777" w:rsidR="00180BBC" w:rsidRDefault="00180611">
      <w:pPr>
        <w:pStyle w:val="Telobesedila"/>
        <w:spacing w:before="167" w:line="276" w:lineRule="auto"/>
        <w:ind w:left="118" w:right="151"/>
        <w:jc w:val="both"/>
      </w:pPr>
      <w:r>
        <w:t xml:space="preserve">In line with the Article 38 of the </w:t>
      </w:r>
      <w:r>
        <w:rPr>
          <w:u w:val="single"/>
        </w:rPr>
        <w:t>H2020 Annotated Grant agreement</w:t>
      </w:r>
      <w:r>
        <w:t xml:space="preserve"> in any communication or publication the beneficiaries shall clearly indicate that the project has received funding from the European</w:t>
      </w:r>
      <w:r>
        <w:rPr>
          <w:spacing w:val="-8"/>
        </w:rPr>
        <w:t xml:space="preserve"> </w:t>
      </w:r>
      <w:r>
        <w:t>Union</w:t>
      </w:r>
      <w:r>
        <w:rPr>
          <w:spacing w:val="-9"/>
        </w:rPr>
        <w:t xml:space="preserve"> </w:t>
      </w:r>
      <w:r>
        <w:t>via</w:t>
      </w:r>
      <w:r>
        <w:rPr>
          <w:spacing w:val="-11"/>
        </w:rPr>
        <w:t xml:space="preserve"> </w:t>
      </w:r>
      <w:r>
        <w:t>the</w:t>
      </w:r>
      <w:r>
        <w:rPr>
          <w:spacing w:val="-10"/>
        </w:rPr>
        <w:t xml:space="preserve"> </w:t>
      </w:r>
      <w:r>
        <w:t>Pharaon</w:t>
      </w:r>
      <w:r>
        <w:rPr>
          <w:spacing w:val="-8"/>
        </w:rPr>
        <w:t xml:space="preserve"> </w:t>
      </w:r>
      <w:r>
        <w:t>pro</w:t>
      </w:r>
      <w:r>
        <w:t>ject.</w:t>
      </w:r>
      <w:r>
        <w:rPr>
          <w:spacing w:val="-11"/>
        </w:rPr>
        <w:t xml:space="preserve"> </w:t>
      </w:r>
      <w:r>
        <w:t>This</w:t>
      </w:r>
      <w:r>
        <w:rPr>
          <w:spacing w:val="-9"/>
        </w:rPr>
        <w:t xml:space="preserve"> </w:t>
      </w:r>
      <w:r>
        <w:t>includes</w:t>
      </w:r>
      <w:r>
        <w:rPr>
          <w:spacing w:val="-10"/>
        </w:rPr>
        <w:t xml:space="preserve"> </w:t>
      </w:r>
      <w:r>
        <w:t>displaying</w:t>
      </w:r>
      <w:r>
        <w:rPr>
          <w:spacing w:val="-9"/>
        </w:rPr>
        <w:t xml:space="preserve"> </w:t>
      </w:r>
      <w:r>
        <w:t>the</w:t>
      </w:r>
      <w:r>
        <w:rPr>
          <w:spacing w:val="-8"/>
        </w:rPr>
        <w:t xml:space="preserve"> </w:t>
      </w:r>
      <w:r>
        <w:t>EU</w:t>
      </w:r>
      <w:r>
        <w:rPr>
          <w:spacing w:val="-8"/>
        </w:rPr>
        <w:t xml:space="preserve"> </w:t>
      </w:r>
      <w:r>
        <w:t>and</w:t>
      </w:r>
      <w:r>
        <w:rPr>
          <w:spacing w:val="-9"/>
        </w:rPr>
        <w:t xml:space="preserve"> </w:t>
      </w:r>
      <w:r>
        <w:t>project</w:t>
      </w:r>
      <w:r>
        <w:rPr>
          <w:spacing w:val="-7"/>
        </w:rPr>
        <w:t xml:space="preserve"> </w:t>
      </w:r>
      <w:r>
        <w:t>logo</w:t>
      </w:r>
      <w:r>
        <w:rPr>
          <w:spacing w:val="-7"/>
        </w:rPr>
        <w:t xml:space="preserve"> </w:t>
      </w:r>
      <w:r>
        <w:t>as</w:t>
      </w:r>
      <w:r>
        <w:rPr>
          <w:spacing w:val="-10"/>
        </w:rPr>
        <w:t xml:space="preserve"> </w:t>
      </w:r>
      <w:r>
        <w:t>well</w:t>
      </w:r>
      <w:r>
        <w:rPr>
          <w:spacing w:val="-11"/>
        </w:rPr>
        <w:t xml:space="preserve"> </w:t>
      </w:r>
      <w:r>
        <w:t>as</w:t>
      </w:r>
      <w:r>
        <w:rPr>
          <w:spacing w:val="-8"/>
        </w:rPr>
        <w:t xml:space="preserve"> </w:t>
      </w:r>
      <w:r>
        <w:t>the Pharaon</w:t>
      </w:r>
      <w:r>
        <w:rPr>
          <w:spacing w:val="-12"/>
        </w:rPr>
        <w:t xml:space="preserve"> </w:t>
      </w:r>
      <w:r>
        <w:t>grant</w:t>
      </w:r>
      <w:r>
        <w:rPr>
          <w:spacing w:val="-11"/>
        </w:rPr>
        <w:t xml:space="preserve"> </w:t>
      </w:r>
      <w:r>
        <w:t>number</w:t>
      </w:r>
      <w:r>
        <w:rPr>
          <w:spacing w:val="-13"/>
        </w:rPr>
        <w:t xml:space="preserve"> </w:t>
      </w:r>
      <w:r>
        <w:t>on</w:t>
      </w:r>
      <w:r>
        <w:rPr>
          <w:spacing w:val="-11"/>
        </w:rPr>
        <w:t xml:space="preserve"> </w:t>
      </w:r>
      <w:r>
        <w:t>all</w:t>
      </w:r>
      <w:r>
        <w:rPr>
          <w:spacing w:val="-11"/>
        </w:rPr>
        <w:t xml:space="preserve"> </w:t>
      </w:r>
      <w:r>
        <w:t>printed</w:t>
      </w:r>
      <w:r>
        <w:rPr>
          <w:spacing w:val="-12"/>
        </w:rPr>
        <w:t xml:space="preserve"> </w:t>
      </w:r>
      <w:r>
        <w:t>and</w:t>
      </w:r>
      <w:r>
        <w:rPr>
          <w:spacing w:val="-12"/>
        </w:rPr>
        <w:t xml:space="preserve"> </w:t>
      </w:r>
      <w:r>
        <w:t>digital</w:t>
      </w:r>
      <w:r>
        <w:rPr>
          <w:spacing w:val="-12"/>
        </w:rPr>
        <w:t xml:space="preserve"> </w:t>
      </w:r>
      <w:r>
        <w:t>material,</w:t>
      </w:r>
      <w:r>
        <w:rPr>
          <w:spacing w:val="-12"/>
        </w:rPr>
        <w:t xml:space="preserve"> </w:t>
      </w:r>
      <w:r>
        <w:t>including</w:t>
      </w:r>
      <w:r>
        <w:rPr>
          <w:spacing w:val="-12"/>
        </w:rPr>
        <w:t xml:space="preserve"> </w:t>
      </w:r>
      <w:r>
        <w:t>websites</w:t>
      </w:r>
      <w:r>
        <w:rPr>
          <w:spacing w:val="-11"/>
        </w:rPr>
        <w:t xml:space="preserve"> </w:t>
      </w:r>
      <w:r>
        <w:t>and</w:t>
      </w:r>
      <w:r>
        <w:rPr>
          <w:spacing w:val="-12"/>
        </w:rPr>
        <w:t xml:space="preserve"> </w:t>
      </w:r>
      <w:r>
        <w:t>press</w:t>
      </w:r>
      <w:r>
        <w:rPr>
          <w:spacing w:val="-11"/>
        </w:rPr>
        <w:t xml:space="preserve"> </w:t>
      </w:r>
      <w:r>
        <w:t>releases</w:t>
      </w:r>
      <w:r>
        <w:rPr>
          <w:spacing w:val="-11"/>
        </w:rPr>
        <w:t xml:space="preserve"> </w:t>
      </w:r>
      <w:r>
        <w:t xml:space="preserve">related to the project. For communication activities also the following text must be </w:t>
      </w:r>
      <w:r>
        <w:t>included:</w:t>
      </w:r>
    </w:p>
    <w:p w14:paraId="29ACA750" w14:textId="77777777" w:rsidR="00180BBC" w:rsidRDefault="00180611">
      <w:pPr>
        <w:pStyle w:val="Telobesedila"/>
        <w:spacing w:before="120" w:line="276" w:lineRule="auto"/>
        <w:ind w:left="118" w:right="151"/>
        <w:jc w:val="both"/>
      </w:pPr>
      <w:r>
        <w:t xml:space="preserve">“This project has received funding from the European Union’s Horizon 2020 research and innovation </w:t>
      </w:r>
      <w:proofErr w:type="spellStart"/>
      <w:r>
        <w:t>programme</w:t>
      </w:r>
      <w:proofErr w:type="spellEnd"/>
      <w:r>
        <w:t xml:space="preserve"> under project Pharaon (grant agreement No 857188), through the Pharaon open call instrument for financial support to third parties”. Furth</w:t>
      </w:r>
      <w:r>
        <w:t>ermore, the beneficiaries are obliged:</w:t>
      </w:r>
    </w:p>
    <w:p w14:paraId="5F9B63EE" w14:textId="77777777" w:rsidR="00180BBC" w:rsidRDefault="00180611">
      <w:pPr>
        <w:pStyle w:val="Odstavekseznama"/>
        <w:numPr>
          <w:ilvl w:val="2"/>
          <w:numId w:val="6"/>
        </w:numPr>
        <w:tabs>
          <w:tab w:val="left" w:pos="838"/>
        </w:tabs>
        <w:spacing w:before="120" w:line="276" w:lineRule="auto"/>
        <w:ind w:left="838" w:right="155"/>
        <w:jc w:val="both"/>
      </w:pPr>
      <w:r>
        <w:t>To prepare information for the CATAALOG platform (</w:t>
      </w:r>
      <w:proofErr w:type="spellStart"/>
      <w:r>
        <w:t>utilised</w:t>
      </w:r>
      <w:proofErr w:type="spellEnd"/>
      <w:r>
        <w:t xml:space="preserve"> to provide an overview of AAL solutions),</w:t>
      </w:r>
      <w:r>
        <w:rPr>
          <w:spacing w:val="-13"/>
        </w:rPr>
        <w:t xml:space="preserve"> </w:t>
      </w:r>
      <w:r>
        <w:t>by</w:t>
      </w:r>
      <w:r>
        <w:rPr>
          <w:spacing w:val="-12"/>
        </w:rPr>
        <w:t xml:space="preserve"> </w:t>
      </w:r>
      <w:r>
        <w:t>describing</w:t>
      </w:r>
      <w:r>
        <w:rPr>
          <w:spacing w:val="-13"/>
        </w:rPr>
        <w:t xml:space="preserve"> </w:t>
      </w:r>
      <w:r>
        <w:t>the</w:t>
      </w:r>
      <w:r>
        <w:rPr>
          <w:spacing w:val="-12"/>
        </w:rPr>
        <w:t xml:space="preserve"> </w:t>
      </w:r>
      <w:r>
        <w:t>technology</w:t>
      </w:r>
      <w:r>
        <w:rPr>
          <w:spacing w:val="-13"/>
        </w:rPr>
        <w:t xml:space="preserve"> </w:t>
      </w:r>
      <w:r>
        <w:t>provided,</w:t>
      </w:r>
      <w:r>
        <w:rPr>
          <w:spacing w:val="-12"/>
        </w:rPr>
        <w:t xml:space="preserve"> </w:t>
      </w:r>
      <w:r>
        <w:t>its</w:t>
      </w:r>
      <w:r>
        <w:rPr>
          <w:spacing w:val="-13"/>
        </w:rPr>
        <w:t xml:space="preserve"> </w:t>
      </w:r>
      <w:r>
        <w:t>commercial</w:t>
      </w:r>
      <w:r>
        <w:rPr>
          <w:spacing w:val="-12"/>
        </w:rPr>
        <w:t xml:space="preserve"> </w:t>
      </w:r>
      <w:r>
        <w:t>information,</w:t>
      </w:r>
      <w:r>
        <w:rPr>
          <w:spacing w:val="-12"/>
        </w:rPr>
        <w:t xml:space="preserve"> </w:t>
      </w:r>
      <w:r>
        <w:t>its</w:t>
      </w:r>
      <w:r>
        <w:rPr>
          <w:spacing w:val="-13"/>
        </w:rPr>
        <w:t xml:space="preserve"> </w:t>
      </w:r>
      <w:r>
        <w:t>technical</w:t>
      </w:r>
      <w:r>
        <w:rPr>
          <w:spacing w:val="-12"/>
        </w:rPr>
        <w:t xml:space="preserve"> </w:t>
      </w:r>
      <w:r>
        <w:t>and functional</w:t>
      </w:r>
      <w:r>
        <w:rPr>
          <w:spacing w:val="-1"/>
        </w:rPr>
        <w:t xml:space="preserve"> </w:t>
      </w:r>
      <w:r>
        <w:t>aspects,</w:t>
      </w:r>
      <w:r>
        <w:rPr>
          <w:spacing w:val="-3"/>
        </w:rPr>
        <w:t xml:space="preserve"> </w:t>
      </w:r>
      <w:r>
        <w:t>its</w:t>
      </w:r>
      <w:r>
        <w:rPr>
          <w:spacing w:val="-3"/>
        </w:rPr>
        <w:t xml:space="preserve"> </w:t>
      </w:r>
      <w:r>
        <w:t>additio</w:t>
      </w:r>
      <w:r>
        <w:t>nal</w:t>
      </w:r>
      <w:r>
        <w:rPr>
          <w:spacing w:val="-1"/>
        </w:rPr>
        <w:t xml:space="preserve"> </w:t>
      </w:r>
      <w:r>
        <w:t>attributes</w:t>
      </w:r>
      <w:r>
        <w:rPr>
          <w:spacing w:val="-3"/>
        </w:rPr>
        <w:t xml:space="preserve"> </w:t>
      </w:r>
      <w:r>
        <w:t>(contact</w:t>
      </w:r>
      <w:r>
        <w:rPr>
          <w:spacing w:val="-2"/>
        </w:rPr>
        <w:t xml:space="preserve"> </w:t>
      </w:r>
      <w:r>
        <w:t>points, links,</w:t>
      </w:r>
      <w:r>
        <w:rPr>
          <w:spacing w:val="-3"/>
        </w:rPr>
        <w:t xml:space="preserve"> </w:t>
      </w:r>
      <w:r>
        <w:t>images) and</w:t>
      </w:r>
      <w:r>
        <w:rPr>
          <w:spacing w:val="-1"/>
        </w:rPr>
        <w:t xml:space="preserve"> </w:t>
      </w:r>
      <w:r>
        <w:t>its</w:t>
      </w:r>
      <w:r>
        <w:rPr>
          <w:spacing w:val="-2"/>
        </w:rPr>
        <w:t xml:space="preserve"> </w:t>
      </w:r>
      <w:r>
        <w:t>contribution to the identified gaps in the Pharaon Consortium. The provided information can</w:t>
      </w:r>
      <w:r>
        <w:rPr>
          <w:spacing w:val="-3"/>
        </w:rPr>
        <w:t xml:space="preserve"> </w:t>
      </w:r>
      <w:r>
        <w:t>be also used to create marketing materials used by the Pharaon consortium at public events or for other promo</w:t>
      </w:r>
      <w:r>
        <w:t>tional purposes.</w:t>
      </w:r>
    </w:p>
    <w:p w14:paraId="67558051" w14:textId="77777777" w:rsidR="00180BBC" w:rsidRDefault="00180611">
      <w:pPr>
        <w:pStyle w:val="Odstavekseznama"/>
        <w:numPr>
          <w:ilvl w:val="2"/>
          <w:numId w:val="6"/>
        </w:numPr>
        <w:tabs>
          <w:tab w:val="left" w:pos="838"/>
        </w:tabs>
        <w:spacing w:line="276" w:lineRule="auto"/>
        <w:ind w:left="838" w:right="153"/>
        <w:jc w:val="both"/>
      </w:pPr>
      <w:r>
        <w:t>To prepare a</w:t>
      </w:r>
      <w:r>
        <w:rPr>
          <w:spacing w:val="-2"/>
        </w:rPr>
        <w:t xml:space="preserve"> </w:t>
      </w:r>
      <w:r>
        <w:t>PPT</w:t>
      </w:r>
      <w:r>
        <w:rPr>
          <w:spacing w:val="-2"/>
        </w:rPr>
        <w:t xml:space="preserve"> </w:t>
      </w:r>
      <w:r>
        <w:t>presentation</w:t>
      </w:r>
      <w:r>
        <w:rPr>
          <w:spacing w:val="-1"/>
        </w:rPr>
        <w:t xml:space="preserve"> </w:t>
      </w:r>
      <w:r>
        <w:t>describing</w:t>
      </w:r>
      <w:r>
        <w:rPr>
          <w:spacing w:val="-3"/>
        </w:rPr>
        <w:t xml:space="preserve"> </w:t>
      </w:r>
      <w:r>
        <w:t>the technology provided</w:t>
      </w:r>
      <w:r>
        <w:rPr>
          <w:spacing w:val="-1"/>
        </w:rPr>
        <w:t xml:space="preserve"> </w:t>
      </w:r>
      <w:r>
        <w:t>and</w:t>
      </w:r>
      <w:r>
        <w:rPr>
          <w:spacing w:val="-1"/>
        </w:rPr>
        <w:t xml:space="preserve"> </w:t>
      </w:r>
      <w:r>
        <w:t>its contribution</w:t>
      </w:r>
      <w:r>
        <w:rPr>
          <w:spacing w:val="-1"/>
        </w:rPr>
        <w:t xml:space="preserve"> </w:t>
      </w:r>
      <w:r>
        <w:t>to</w:t>
      </w:r>
      <w:r>
        <w:rPr>
          <w:spacing w:val="-1"/>
        </w:rPr>
        <w:t xml:space="preserve"> </w:t>
      </w:r>
      <w:r>
        <w:t>the identified gaps. This PPT presentation can be used either by beneficiary or partners of the Pharaon consortium to present results of the Open Call</w:t>
      </w:r>
      <w:r>
        <w:t xml:space="preserve"> to EC representatives (</w:t>
      </w:r>
      <w:proofErr w:type="gramStart"/>
      <w:r>
        <w:t>e.g.</w:t>
      </w:r>
      <w:proofErr w:type="gramEnd"/>
      <w:r>
        <w:t xml:space="preserve"> at the Technical Review Meeting).</w:t>
      </w:r>
    </w:p>
    <w:sectPr w:rsidR="00180BBC">
      <w:pgSz w:w="11910" w:h="16840"/>
      <w:pgMar w:top="1100" w:right="1260" w:bottom="1140" w:left="1300" w:header="770" w:footer="9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FA5B2" w14:textId="77777777" w:rsidR="00573676" w:rsidRDefault="00573676">
      <w:r>
        <w:separator/>
      </w:r>
    </w:p>
  </w:endnote>
  <w:endnote w:type="continuationSeparator" w:id="0">
    <w:p w14:paraId="6D3718FF" w14:textId="77777777" w:rsidR="00573676" w:rsidRDefault="0057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9CAB" w14:textId="77777777" w:rsidR="00180BBC" w:rsidRDefault="00180611">
    <w:pPr>
      <w:pStyle w:val="Telobesedila"/>
      <w:spacing w:line="14" w:lineRule="auto"/>
      <w:rPr>
        <w:sz w:val="20"/>
      </w:rPr>
    </w:pPr>
    <w:r>
      <w:rPr>
        <w:noProof/>
      </w:rPr>
      <mc:AlternateContent>
        <mc:Choice Requires="wps">
          <w:drawing>
            <wp:anchor distT="0" distB="0" distL="0" distR="0" simplePos="0" relativeHeight="251651072" behindDoc="1" locked="0" layoutInCell="1" allowOverlap="1" wp14:anchorId="2B509C9E" wp14:editId="4E952A78">
              <wp:simplePos x="0" y="0"/>
              <wp:positionH relativeFrom="page">
                <wp:posOffset>888288</wp:posOffset>
              </wp:positionH>
              <wp:positionV relativeFrom="page">
                <wp:posOffset>9954259</wp:posOffset>
              </wp:positionV>
              <wp:extent cx="108585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165735"/>
                      </a:xfrm>
                      <a:prstGeom prst="rect">
                        <a:avLst/>
                      </a:prstGeom>
                    </wps:spPr>
                    <wps:txbx>
                      <w:txbxContent>
                        <w:p w14:paraId="0B1AA9DE" w14:textId="7A4BE4AB" w:rsidR="00180BBC" w:rsidRDefault="00180611">
                          <w:pPr>
                            <w:pStyle w:val="Telobesedila"/>
                            <w:spacing w:line="245" w:lineRule="exact"/>
                            <w:ind w:left="20"/>
                          </w:pPr>
                          <w:r>
                            <w:t>©</w:t>
                          </w:r>
                          <w:r>
                            <w:rPr>
                              <w:spacing w:val="-4"/>
                            </w:rPr>
                            <w:t xml:space="preserve"> </w:t>
                          </w:r>
                          <w:r>
                            <w:t>202</w:t>
                          </w:r>
                          <w:r w:rsidR="00CD3507">
                            <w:t>3</w:t>
                          </w:r>
                          <w:r>
                            <w:rPr>
                              <w:spacing w:val="-4"/>
                            </w:rPr>
                            <w:t xml:space="preserve"> </w:t>
                          </w:r>
                          <w:r>
                            <w:t>PHArA-</w:t>
                          </w:r>
                          <w:r>
                            <w:rPr>
                              <w:spacing w:val="-5"/>
                            </w:rPr>
                            <w:t>ON</w:t>
                          </w:r>
                        </w:p>
                      </w:txbxContent>
                    </wps:txbx>
                    <wps:bodyPr wrap="square" lIns="0" tIns="0" rIns="0" bIns="0" rtlCol="0">
                      <a:noAutofit/>
                    </wps:bodyPr>
                  </wps:wsp>
                </a:graphicData>
              </a:graphic>
            </wp:anchor>
          </w:drawing>
        </mc:Choice>
        <mc:Fallback>
          <w:pict>
            <v:shapetype w14:anchorId="2B509C9E" id="_x0000_t202" coordsize="21600,21600" o:spt="202" path="m,l,21600r21600,l21600,xe">
              <v:stroke joinstyle="miter"/>
              <v:path gradientshapeok="t" o:connecttype="rect"/>
            </v:shapetype>
            <v:shape id="Textbox 11" o:spid="_x0000_s1033" type="#_x0000_t202" style="position:absolute;margin-left:69.95pt;margin-top:783.8pt;width:85.5pt;height:13.0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V1EmAEAACIDAAAOAAAAZHJzL2Uyb0RvYy54bWysUsFuGyEQvVfKPyDuMWtHTq2V11GaqFWl&#10;qK2U9gMwC17UhaEM9q7/vgNe21V7q3IZBmZ4vPeG9cPoenbQES34hs9nFWfaK2it3zX8x/ePtyvO&#10;MEnfyh68bvhRI3/Y3LxbD6HWC+igb3VkBOKxHkLDu5RCLQSqTjuJMwjaU9FAdDLRNu5EG+VA6K4X&#10;i6q6FwPENkRQGpFOn09Fvin4xmiVvhqDOrG+4cQtlRhL3OYoNmtZ76IMnVUTDfkfLJy0nh69QD3L&#10;JNk+2n+gnFUREEyaKXACjLFKFw2kZl79pea1k0EXLWQOhotN+Haw6svhNXyLLI0fYKQBFhEYXkD9&#10;RPJGDAHrqSd7ijVSdxY6mujyShIYXSRvjxc/9ZiYymjVarlaUklRbX6/fH+3zIaL6+0QMX3S4FhO&#10;Gh5pXoWBPLxgOrWeWyYyp/czkzRuR2bbhi8yaD7ZQnskLQONs+H4ay+j5qz/7MmvPPtzEs/J9pzE&#10;1D9B+SFZkofHfQJjC4Er7kSABlEkTJ8mT/rPfem6fu3NbwAAAP//AwBQSwMEFAAGAAgAAAAhAMGK&#10;hwLgAAAADQEAAA8AAABkcnMvZG93bnJldi54bWxMj8FOwzAQRO9I/IO1SNyoXSJSksapKgQnJEQa&#10;Dj06sZtYjdchdtvw92xPcNuZHc2+LTazG9jZTMF6lLBcCGAGW68tdhK+6reHZ2AhKtRq8Ggk/JgA&#10;m/L2plC59heszHkXO0YlGHIloY9xzDkPbW+cCgs/GqTdwU9ORZJTx/WkLlTuBv4oRMqdskgXejWa&#10;l960x93JSdjusXq13x/NZ3WobF1nAt/To5T3d/N2DSyaOf6F4YpP6FASU+NPqAMbSCdZRlEantJV&#10;CowiyVKQ1VytLFkBLwv+/4vyFwAA//8DAFBLAQItABQABgAIAAAAIQC2gziS/gAAAOEBAAATAAAA&#10;AAAAAAAAAAAAAAAAAABbQ29udGVudF9UeXBlc10ueG1sUEsBAi0AFAAGAAgAAAAhADj9If/WAAAA&#10;lAEAAAsAAAAAAAAAAAAAAAAALwEAAF9yZWxzLy5yZWxzUEsBAi0AFAAGAAgAAAAhAKVpXUSYAQAA&#10;IgMAAA4AAAAAAAAAAAAAAAAALgIAAGRycy9lMm9Eb2MueG1sUEsBAi0AFAAGAAgAAAAhAMGKhwLg&#10;AAAADQEAAA8AAAAAAAAAAAAAAAAA8gMAAGRycy9kb3ducmV2LnhtbFBLBQYAAAAABAAEAPMAAAD/&#10;BAAAAAA=&#10;" filled="f" stroked="f">
              <v:textbox inset="0,0,0,0">
                <w:txbxContent>
                  <w:p w14:paraId="0B1AA9DE" w14:textId="7A4BE4AB" w:rsidR="00180BBC" w:rsidRDefault="00180611">
                    <w:pPr>
                      <w:pStyle w:val="Telobesedila"/>
                      <w:spacing w:line="245" w:lineRule="exact"/>
                      <w:ind w:left="20"/>
                    </w:pPr>
                    <w:r>
                      <w:t>©</w:t>
                    </w:r>
                    <w:r>
                      <w:rPr>
                        <w:spacing w:val="-4"/>
                      </w:rPr>
                      <w:t xml:space="preserve"> </w:t>
                    </w:r>
                    <w:r>
                      <w:t>202</w:t>
                    </w:r>
                    <w:r w:rsidR="00CD3507">
                      <w:t>3</w:t>
                    </w:r>
                    <w:r>
                      <w:rPr>
                        <w:spacing w:val="-4"/>
                      </w:rPr>
                      <w:t xml:space="preserve"> </w:t>
                    </w:r>
                    <w:r>
                      <w:t>PHArA-</w:t>
                    </w:r>
                    <w:r>
                      <w:rPr>
                        <w:spacing w:val="-5"/>
                      </w:rPr>
                      <w:t>ON</w:t>
                    </w:r>
                  </w:p>
                </w:txbxContent>
              </v:textbox>
              <w10:wrap anchorx="page" anchory="page"/>
            </v:shape>
          </w:pict>
        </mc:Fallback>
      </mc:AlternateContent>
    </w:r>
    <w:r>
      <w:rPr>
        <w:noProof/>
      </w:rPr>
      <mc:AlternateContent>
        <mc:Choice Requires="wps">
          <w:drawing>
            <wp:anchor distT="0" distB="0" distL="0" distR="0" simplePos="0" relativeHeight="251653120" behindDoc="1" locked="0" layoutInCell="1" allowOverlap="1" wp14:anchorId="4B8B2BF6" wp14:editId="35226B90">
              <wp:simplePos x="0" y="0"/>
              <wp:positionH relativeFrom="page">
                <wp:posOffset>4284345</wp:posOffset>
              </wp:positionH>
              <wp:positionV relativeFrom="page">
                <wp:posOffset>9954259</wp:posOffset>
              </wp:positionV>
              <wp:extent cx="2390775"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0775" cy="165735"/>
                      </a:xfrm>
                      <a:prstGeom prst="rect">
                        <a:avLst/>
                      </a:prstGeom>
                    </wps:spPr>
                    <wps:txbx>
                      <w:txbxContent>
                        <w:p w14:paraId="49C177E3" w14:textId="77777777" w:rsidR="00180BBC" w:rsidRDefault="00180611">
                          <w:pPr>
                            <w:pStyle w:val="Telobesedila"/>
                            <w:spacing w:line="245" w:lineRule="exact"/>
                            <w:ind w:left="20"/>
                          </w:pPr>
                          <w:r>
                            <w:t>Horizon</w:t>
                          </w:r>
                          <w:r>
                            <w:rPr>
                              <w:spacing w:val="-6"/>
                            </w:rPr>
                            <w:t xml:space="preserve"> </w:t>
                          </w:r>
                          <w:r>
                            <w:t>2020</w:t>
                          </w:r>
                          <w:r>
                            <w:rPr>
                              <w:spacing w:val="-5"/>
                            </w:rPr>
                            <w:t xml:space="preserve"> </w:t>
                          </w:r>
                          <w:r>
                            <w:t>|</w:t>
                          </w:r>
                          <w:r>
                            <w:rPr>
                              <w:spacing w:val="-2"/>
                            </w:rPr>
                            <w:t xml:space="preserve"> </w:t>
                          </w:r>
                          <w:r>
                            <w:t>DT-TDS-01-2019</w:t>
                          </w:r>
                          <w:r>
                            <w:rPr>
                              <w:spacing w:val="-3"/>
                            </w:rPr>
                            <w:t xml:space="preserve"> </w:t>
                          </w:r>
                          <w:r>
                            <w:t>|</w:t>
                          </w:r>
                          <w:r>
                            <w:rPr>
                              <w:spacing w:val="-5"/>
                            </w:rPr>
                            <w:t xml:space="preserve"> </w:t>
                          </w:r>
                          <w:r>
                            <w:rPr>
                              <w:spacing w:val="-2"/>
                            </w:rPr>
                            <w:t>857188</w:t>
                          </w:r>
                        </w:p>
                      </w:txbxContent>
                    </wps:txbx>
                    <wps:bodyPr wrap="square" lIns="0" tIns="0" rIns="0" bIns="0" rtlCol="0">
                      <a:noAutofit/>
                    </wps:bodyPr>
                  </wps:wsp>
                </a:graphicData>
              </a:graphic>
            </wp:anchor>
          </w:drawing>
        </mc:Choice>
        <mc:Fallback>
          <w:pict>
            <v:shape w14:anchorId="4B8B2BF6" id="Textbox 12" o:spid="_x0000_s1034" type="#_x0000_t202" style="position:absolute;margin-left:337.35pt;margin-top:783.8pt;width:188.25pt;height:13.0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6xmmQEAACIDAAAOAAAAZHJzL2Uyb0RvYy54bWysUtGuEyEQfTfxHwjvlm2b3uqm2xv1RmNy&#10;oybX+wGUhS5xYZCh3e3fO9Bta7xvxpdhGIbDOWfY3I+uZ0cd0YJv+HxWcaa9gtb6fcOff3x685Yz&#10;TNK3sgevG37SyO+3r19thlDrBXTQtzoyAvFYD6HhXUqhFgJVp53EGQTt6dBAdDLRNu5FG+VA6K4X&#10;i6q6EwPENkRQGpGqD+dDvi34xmiVvhmDOrG+4cQtlRhL3OUothtZ76MMnVUTDfkPLJy0nh69Qj3I&#10;JNkh2hdQzqoICCbNFDgBxliliwZSM6/+UvPUyaCLFjIHw9Um/H+w6uvxKXyPLI0fYKQBFhEYHkH9&#10;RPJGDAHrqSd7ijVSdxY6mujyShIYXSRvT1c/9ZiYouJi+a5ar1ecKTqb363Wy1U2XNxuh4jpswbH&#10;ctLwSPMqDOTxEdO59dIykTm/n5mkcTcy2zZ8mUFzZQftibQMNM6G46+DjJqz/osnv/LsL0m8JLtL&#10;ElP/EcoPyZI8vD8kMLYQuOFOBGgQRcL0afKk/9yXrtvX3v4GAAD//wMAUEsDBBQABgAIAAAAIQDT&#10;iQSu4QAAAA4BAAAPAAAAZHJzL2Rvd25yZXYueG1sTI/BTsMwDIbvSLxDZCRuLNlgLStNpwnBCQnR&#10;lQPHtPHaaI1Tmmwrb096gqP9f/r9Od9OtmdnHL1xJGG5EMCQGqcNtRI+q9e7R2A+KNKqd4QSftDD&#10;tri+ylWm3YVKPO9Dy2IJ+UxJ6EIYMs5906FVfuEGpJgd3GhViOPYcj2qSyy3PV8JkXCrDMULnRrw&#10;ucPmuD9ZCbsvKl/M93v9UR5KU1UbQW/JUcrbm2n3BCzgFP5gmPWjOhTRqXYn0p71EpL0IY1oDNZJ&#10;mgCbEbFeroDV825znwIvcv7/jeIXAAD//wMAUEsBAi0AFAAGAAgAAAAhALaDOJL+AAAA4QEAABMA&#10;AAAAAAAAAAAAAAAAAAAAAFtDb250ZW50X1R5cGVzXS54bWxQSwECLQAUAAYACAAAACEAOP0h/9YA&#10;AACUAQAACwAAAAAAAAAAAAAAAAAvAQAAX3JlbHMvLnJlbHNQSwECLQAUAAYACAAAACEAVEesZpkB&#10;AAAiAwAADgAAAAAAAAAAAAAAAAAuAgAAZHJzL2Uyb0RvYy54bWxQSwECLQAUAAYACAAAACEA04kE&#10;ruEAAAAOAQAADwAAAAAAAAAAAAAAAADzAwAAZHJzL2Rvd25yZXYueG1sUEsFBgAAAAAEAAQA8wAA&#10;AAEFAAAAAA==&#10;" filled="f" stroked="f">
              <v:textbox inset="0,0,0,0">
                <w:txbxContent>
                  <w:p w14:paraId="49C177E3" w14:textId="77777777" w:rsidR="00180BBC" w:rsidRDefault="00180611">
                    <w:pPr>
                      <w:pStyle w:val="Telobesedila"/>
                      <w:spacing w:line="245" w:lineRule="exact"/>
                      <w:ind w:left="20"/>
                    </w:pPr>
                    <w:r>
                      <w:t>Horizon</w:t>
                    </w:r>
                    <w:r>
                      <w:rPr>
                        <w:spacing w:val="-6"/>
                      </w:rPr>
                      <w:t xml:space="preserve"> </w:t>
                    </w:r>
                    <w:r>
                      <w:t>2020</w:t>
                    </w:r>
                    <w:r>
                      <w:rPr>
                        <w:spacing w:val="-5"/>
                      </w:rPr>
                      <w:t xml:space="preserve"> </w:t>
                    </w:r>
                    <w:r>
                      <w:t>|</w:t>
                    </w:r>
                    <w:r>
                      <w:rPr>
                        <w:spacing w:val="-2"/>
                      </w:rPr>
                      <w:t xml:space="preserve"> </w:t>
                    </w:r>
                    <w:r>
                      <w:t>DT-TDS-01-2019</w:t>
                    </w:r>
                    <w:r>
                      <w:rPr>
                        <w:spacing w:val="-3"/>
                      </w:rPr>
                      <w:t xml:space="preserve"> </w:t>
                    </w:r>
                    <w:r>
                      <w:t>|</w:t>
                    </w:r>
                    <w:r>
                      <w:rPr>
                        <w:spacing w:val="-5"/>
                      </w:rPr>
                      <w:t xml:space="preserve"> </w:t>
                    </w:r>
                    <w:r>
                      <w:rPr>
                        <w:spacing w:val="-2"/>
                      </w:rPr>
                      <w:t>857188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A7DC" w14:textId="77777777" w:rsidR="00180BBC" w:rsidRDefault="00180611">
    <w:pPr>
      <w:pStyle w:val="Telobesedila"/>
      <w:spacing w:line="14" w:lineRule="auto"/>
      <w:rPr>
        <w:sz w:val="20"/>
      </w:rPr>
    </w:pPr>
    <w:r>
      <w:rPr>
        <w:noProof/>
      </w:rPr>
      <mc:AlternateContent>
        <mc:Choice Requires="wps">
          <w:drawing>
            <wp:anchor distT="0" distB="0" distL="0" distR="0" simplePos="0" relativeHeight="251659264" behindDoc="1" locked="0" layoutInCell="1" allowOverlap="1" wp14:anchorId="6C532C67" wp14:editId="4DDB6F71">
              <wp:simplePos x="0" y="0"/>
              <wp:positionH relativeFrom="page">
                <wp:posOffset>888288</wp:posOffset>
              </wp:positionH>
              <wp:positionV relativeFrom="page">
                <wp:posOffset>9954259</wp:posOffset>
              </wp:positionV>
              <wp:extent cx="1085850" cy="16573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165735"/>
                      </a:xfrm>
                      <a:prstGeom prst="rect">
                        <a:avLst/>
                      </a:prstGeom>
                    </wps:spPr>
                    <wps:txbx>
                      <w:txbxContent>
                        <w:p w14:paraId="3D963D61" w14:textId="2C4E1ADC" w:rsidR="00180BBC" w:rsidRDefault="00180611">
                          <w:pPr>
                            <w:pStyle w:val="Telobesedila"/>
                            <w:spacing w:line="245" w:lineRule="exact"/>
                            <w:ind w:left="20"/>
                          </w:pPr>
                          <w:r>
                            <w:t>©</w:t>
                          </w:r>
                          <w:r>
                            <w:rPr>
                              <w:spacing w:val="-4"/>
                            </w:rPr>
                            <w:t xml:space="preserve"> </w:t>
                          </w:r>
                          <w:r>
                            <w:t>202</w:t>
                          </w:r>
                          <w:r w:rsidR="000F475E">
                            <w:t>3</w:t>
                          </w:r>
                          <w:r>
                            <w:rPr>
                              <w:spacing w:val="-4"/>
                            </w:rPr>
                            <w:t xml:space="preserve"> </w:t>
                          </w:r>
                          <w:r>
                            <w:t>PHArA-</w:t>
                          </w:r>
                          <w:r>
                            <w:rPr>
                              <w:spacing w:val="-5"/>
                            </w:rPr>
                            <w:t>ON</w:t>
                          </w:r>
                        </w:p>
                      </w:txbxContent>
                    </wps:txbx>
                    <wps:bodyPr wrap="square" lIns="0" tIns="0" rIns="0" bIns="0" rtlCol="0">
                      <a:noAutofit/>
                    </wps:bodyPr>
                  </wps:wsp>
                </a:graphicData>
              </a:graphic>
            </wp:anchor>
          </w:drawing>
        </mc:Choice>
        <mc:Fallback>
          <w:pict>
            <v:shapetype w14:anchorId="6C532C67" id="_x0000_t202" coordsize="21600,21600" o:spt="202" path="m,l,21600r21600,l21600,xe">
              <v:stroke joinstyle="miter"/>
              <v:path gradientshapeok="t" o:connecttype="rect"/>
            </v:shapetype>
            <v:shape id="Textbox 27" o:spid="_x0000_s1037" type="#_x0000_t202" style="position:absolute;margin-left:69.95pt;margin-top:783.8pt;width:85.5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p9ZmAEAACIDAAAOAAAAZHJzL2Uyb0RvYy54bWysUsFuGyEQvVfKPyDuMetEdq2V11GaqFWl&#10;qK2U9gMwC17UhaEM9q7/vgNe21V7q3IZBmZ4vPeG9cPoenbQES34hs9nFWfaK2it3zX8x/ePtyvO&#10;MEnfyh68bvhRI3/Y3LxbD6HWd9BB3+rICMRjPYSGdymFWghUnXYSZxC0p6KB6GSibdyJNsqB0F0v&#10;7qpqKQaIbYigNCKdPp+KfFPwjdEqfTUGdWJ9w4lbKjGWuM1RbNay3kUZOqsmGvI/WDhpPT16gXqW&#10;SbJ9tP9AOasiIJg0U+AEGGOVLhpIzbz6S81rJ4MuWsgcDBeb8O1g1ZfDa/gWWRo/wEgDLCIwvID6&#10;ieSNGALWU0/2FGuk7ix0NNHllSQwukjeHi9+6jExldGq1WK1oJKi2ny5eH+/yIaL6+0QMX3S4FhO&#10;Gh5pXoWBPLxgOrWeWyYyp/czkzRuR2bbhi8zaD7ZQnskLQONs+H4ay+j5qz/7MmvPPtzEs/J9pzE&#10;1D9B+SFZkofHfQJjC4Er7kSABlEkTJ8mT/rPfem6fu3NbwAAAP//AwBQSwMEFAAGAAgAAAAhAMGK&#10;hwLgAAAADQEAAA8AAABkcnMvZG93bnJldi54bWxMj8FOwzAQRO9I/IO1SNyoXSJSksapKgQnJEQa&#10;Dj06sZtYjdchdtvw92xPcNuZHc2+LTazG9jZTMF6lLBcCGAGW68tdhK+6reHZ2AhKtRq8Ggk/JgA&#10;m/L2plC59heszHkXO0YlGHIloY9xzDkPbW+cCgs/GqTdwU9ORZJTx/WkLlTuBv4oRMqdskgXejWa&#10;l960x93JSdjusXq13x/NZ3WobF1nAt/To5T3d/N2DSyaOf6F4YpP6FASU+NPqAMbSCdZRlEantJV&#10;CowiyVKQ1VytLFkBLwv+/4vyFwAA//8DAFBLAQItABQABgAIAAAAIQC2gziS/gAAAOEBAAATAAAA&#10;AAAAAAAAAAAAAAAAAABbQ29udGVudF9UeXBlc10ueG1sUEsBAi0AFAAGAAgAAAAhADj9If/WAAAA&#10;lAEAAAsAAAAAAAAAAAAAAAAALwEAAF9yZWxzLy5yZWxzUEsBAi0AFAAGAAgAAAAhAPgOn1mYAQAA&#10;IgMAAA4AAAAAAAAAAAAAAAAALgIAAGRycy9lMm9Eb2MueG1sUEsBAi0AFAAGAAgAAAAhAMGKhwLg&#10;AAAADQEAAA8AAAAAAAAAAAAAAAAA8gMAAGRycy9kb3ducmV2LnhtbFBLBQYAAAAABAAEAPMAAAD/&#10;BAAAAAA=&#10;" filled="f" stroked="f">
              <v:textbox inset="0,0,0,0">
                <w:txbxContent>
                  <w:p w14:paraId="3D963D61" w14:textId="2C4E1ADC" w:rsidR="00180BBC" w:rsidRDefault="00180611">
                    <w:pPr>
                      <w:pStyle w:val="Telobesedila"/>
                      <w:spacing w:line="245" w:lineRule="exact"/>
                      <w:ind w:left="20"/>
                    </w:pPr>
                    <w:r>
                      <w:t>©</w:t>
                    </w:r>
                    <w:r>
                      <w:rPr>
                        <w:spacing w:val="-4"/>
                      </w:rPr>
                      <w:t xml:space="preserve"> </w:t>
                    </w:r>
                    <w:r>
                      <w:t>202</w:t>
                    </w:r>
                    <w:r w:rsidR="000F475E">
                      <w:t>3</w:t>
                    </w:r>
                    <w:r>
                      <w:rPr>
                        <w:spacing w:val="-4"/>
                      </w:rPr>
                      <w:t xml:space="preserve"> </w:t>
                    </w:r>
                    <w:r>
                      <w:t>PHArA-</w:t>
                    </w:r>
                    <w:r>
                      <w:rPr>
                        <w:spacing w:val="-5"/>
                      </w:rPr>
                      <w:t>ON</w:t>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764F1DFC" wp14:editId="543E47E1">
              <wp:simplePos x="0" y="0"/>
              <wp:positionH relativeFrom="page">
                <wp:posOffset>4284345</wp:posOffset>
              </wp:positionH>
              <wp:positionV relativeFrom="page">
                <wp:posOffset>9954259</wp:posOffset>
              </wp:positionV>
              <wp:extent cx="2390775" cy="16573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0775" cy="165735"/>
                      </a:xfrm>
                      <a:prstGeom prst="rect">
                        <a:avLst/>
                      </a:prstGeom>
                    </wps:spPr>
                    <wps:txbx>
                      <w:txbxContent>
                        <w:p w14:paraId="4E7A0403" w14:textId="77777777" w:rsidR="00180BBC" w:rsidRDefault="00180611">
                          <w:pPr>
                            <w:pStyle w:val="Telobesedila"/>
                            <w:spacing w:line="245" w:lineRule="exact"/>
                            <w:ind w:left="20"/>
                          </w:pPr>
                          <w:r>
                            <w:t>Horizon</w:t>
                          </w:r>
                          <w:r>
                            <w:rPr>
                              <w:spacing w:val="-6"/>
                            </w:rPr>
                            <w:t xml:space="preserve"> </w:t>
                          </w:r>
                          <w:r>
                            <w:t>2020</w:t>
                          </w:r>
                          <w:r>
                            <w:rPr>
                              <w:spacing w:val="-5"/>
                            </w:rPr>
                            <w:t xml:space="preserve"> </w:t>
                          </w:r>
                          <w:r>
                            <w:t>|</w:t>
                          </w:r>
                          <w:r>
                            <w:rPr>
                              <w:spacing w:val="-2"/>
                            </w:rPr>
                            <w:t xml:space="preserve"> </w:t>
                          </w:r>
                          <w:r>
                            <w:t>DT-TDS-01-2019</w:t>
                          </w:r>
                          <w:r>
                            <w:rPr>
                              <w:spacing w:val="-3"/>
                            </w:rPr>
                            <w:t xml:space="preserve"> </w:t>
                          </w:r>
                          <w:r>
                            <w:t>|</w:t>
                          </w:r>
                          <w:r>
                            <w:rPr>
                              <w:spacing w:val="-5"/>
                            </w:rPr>
                            <w:t xml:space="preserve"> </w:t>
                          </w:r>
                          <w:r>
                            <w:rPr>
                              <w:spacing w:val="-2"/>
                            </w:rPr>
                            <w:t>857188</w:t>
                          </w:r>
                        </w:p>
                      </w:txbxContent>
                    </wps:txbx>
                    <wps:bodyPr wrap="square" lIns="0" tIns="0" rIns="0" bIns="0" rtlCol="0">
                      <a:noAutofit/>
                    </wps:bodyPr>
                  </wps:wsp>
                </a:graphicData>
              </a:graphic>
            </wp:anchor>
          </w:drawing>
        </mc:Choice>
        <mc:Fallback>
          <w:pict>
            <v:shape w14:anchorId="764F1DFC" id="Textbox 28" o:spid="_x0000_s1038" type="#_x0000_t202" style="position:absolute;margin-left:337.35pt;margin-top:783.8pt;width:188.25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G57mgEAACIDAAAOAAAAZHJzL2Uyb0RvYy54bWysUsFuGyEQvVfKPyDuMWtHjtuV11GTqFWl&#10;qK2U9gMwC17UhaEM9q7/vgNe21V7q3oZhmF4vPeG9cPoenbQES34hs9nFWfaK2it3zX8+7cPt285&#10;wyR9K3vwuuFHjfxhc/NmPYRaL6CDvtWREYjHeggN71IKtRCoOu0kziBoT4cGopOJtnEn2igHQne9&#10;WFTVvRggtiGC0ohUfT4d8k3BN0ar9MUY1In1DSduqcRY4jZHsVnLehdl6KyaaMh/YOGk9fToBepZ&#10;Jsn20f4F5ayKgGDSTIETYIxVumggNfPqDzWvnQy6aCFzMFxswv8Hqz4fXsPXyNL4CCMNsIjA8ALq&#10;B5I3YghYTz3ZU6yRurPQ0USXV5LA6CJ5e7z4qcfEFBUXd++q1WrJmaKz+f1ydbfMhovr7RAxfdTg&#10;WE4aHmlehYE8vGA6tZ5bJjKn9zOTNG5HZtuGrzJormyhPZKWgcbZcPy5l1Fz1n/y5Fee/TmJ52R7&#10;TmLqn6D8kCzJw/t9AmMLgSvuRIAGUSRMnyZP+vd96bp+7c0vAAAA//8DAFBLAwQUAAYACAAAACEA&#10;04kEruEAAAAOAQAADwAAAGRycy9kb3ducmV2LnhtbEyPwU7DMAyG70i8Q2QkbizZYC0rTacJwQkJ&#10;0ZUDx7Tx2miNU5psK29PeoKj/X/6/TnfTrZnZxy9cSRhuRDAkBqnDbUSPqvXu0dgPijSqneEEn7Q&#10;w7a4vspVpt2FSjzvQ8tiCflMSehCGDLOfdOhVX7hBqSYHdxoVYjj2HI9qksstz1fCZFwqwzFC50a&#10;8LnD5rg/WQm7LypfzPd7/VEeSlNVG0FvyVHK25tp9wQs4BT+YJj1ozoU0al2J9Ke9RKS9CGNaAzW&#10;SZoAmxGxXq6A1fNuc58CL3L+/43iFwAA//8DAFBLAQItABQABgAIAAAAIQC2gziS/gAAAOEBAAAT&#10;AAAAAAAAAAAAAAAAAAAAAABbQ29udGVudF9UeXBlc10ueG1sUEsBAi0AFAAGAAgAAAAhADj9If/W&#10;AAAAlAEAAAsAAAAAAAAAAAAAAAAALwEAAF9yZWxzLy5yZWxzUEsBAi0AFAAGAAgAAAAhAAkgbnua&#10;AQAAIgMAAA4AAAAAAAAAAAAAAAAALgIAAGRycy9lMm9Eb2MueG1sUEsBAi0AFAAGAAgAAAAhANOJ&#10;BK7hAAAADgEAAA8AAAAAAAAAAAAAAAAA9AMAAGRycy9kb3ducmV2LnhtbFBLBQYAAAAABAAEAPMA&#10;AAACBQAAAAA=&#10;" filled="f" stroked="f">
              <v:textbox inset="0,0,0,0">
                <w:txbxContent>
                  <w:p w14:paraId="4E7A0403" w14:textId="77777777" w:rsidR="00180BBC" w:rsidRDefault="00180611">
                    <w:pPr>
                      <w:pStyle w:val="Telobesedila"/>
                      <w:spacing w:line="245" w:lineRule="exact"/>
                      <w:ind w:left="20"/>
                    </w:pPr>
                    <w:r>
                      <w:t>Horizon</w:t>
                    </w:r>
                    <w:r>
                      <w:rPr>
                        <w:spacing w:val="-6"/>
                      </w:rPr>
                      <w:t xml:space="preserve"> </w:t>
                    </w:r>
                    <w:r>
                      <w:t>2020</w:t>
                    </w:r>
                    <w:r>
                      <w:rPr>
                        <w:spacing w:val="-5"/>
                      </w:rPr>
                      <w:t xml:space="preserve"> </w:t>
                    </w:r>
                    <w:r>
                      <w:t>|</w:t>
                    </w:r>
                    <w:r>
                      <w:rPr>
                        <w:spacing w:val="-2"/>
                      </w:rPr>
                      <w:t xml:space="preserve"> </w:t>
                    </w:r>
                    <w:r>
                      <w:t>DT-TDS-01-2019</w:t>
                    </w:r>
                    <w:r>
                      <w:rPr>
                        <w:spacing w:val="-3"/>
                      </w:rPr>
                      <w:t xml:space="preserve"> </w:t>
                    </w:r>
                    <w:r>
                      <w:t>|</w:t>
                    </w:r>
                    <w:r>
                      <w:rPr>
                        <w:spacing w:val="-5"/>
                      </w:rPr>
                      <w:t xml:space="preserve"> </w:t>
                    </w:r>
                    <w:r>
                      <w:rPr>
                        <w:spacing w:val="-2"/>
                      </w:rPr>
                      <w:t>857188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F40FB" w14:textId="77777777" w:rsidR="00180BBC" w:rsidRDefault="00180611">
    <w:pPr>
      <w:pStyle w:val="Telobesedila"/>
      <w:spacing w:line="14" w:lineRule="auto"/>
      <w:rPr>
        <w:sz w:val="20"/>
      </w:rPr>
    </w:pPr>
    <w:r>
      <w:rPr>
        <w:noProof/>
      </w:rPr>
      <mc:AlternateContent>
        <mc:Choice Requires="wps">
          <w:drawing>
            <wp:anchor distT="0" distB="0" distL="0" distR="0" simplePos="0" relativeHeight="251667456" behindDoc="1" locked="0" layoutInCell="1" allowOverlap="1" wp14:anchorId="0DC0684E" wp14:editId="296E2CF0">
              <wp:simplePos x="0" y="0"/>
              <wp:positionH relativeFrom="page">
                <wp:posOffset>888288</wp:posOffset>
              </wp:positionH>
              <wp:positionV relativeFrom="page">
                <wp:posOffset>9954259</wp:posOffset>
              </wp:positionV>
              <wp:extent cx="1085215" cy="16573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215" cy="165735"/>
                      </a:xfrm>
                      <a:prstGeom prst="rect">
                        <a:avLst/>
                      </a:prstGeom>
                    </wps:spPr>
                    <wps:txbx>
                      <w:txbxContent>
                        <w:p w14:paraId="33F072BE" w14:textId="13D09372" w:rsidR="00180BBC" w:rsidRDefault="00180611">
                          <w:pPr>
                            <w:pStyle w:val="Telobesedila"/>
                            <w:spacing w:line="245" w:lineRule="exact"/>
                            <w:ind w:left="20"/>
                          </w:pPr>
                          <w:r>
                            <w:t>©</w:t>
                          </w:r>
                          <w:r>
                            <w:rPr>
                              <w:spacing w:val="-4"/>
                            </w:rPr>
                            <w:t xml:space="preserve"> </w:t>
                          </w:r>
                          <w:r>
                            <w:t>202</w:t>
                          </w:r>
                          <w:r w:rsidR="000F475E">
                            <w:t>3</w:t>
                          </w:r>
                          <w:r>
                            <w:rPr>
                              <w:spacing w:val="-4"/>
                            </w:rPr>
                            <w:t xml:space="preserve"> </w:t>
                          </w:r>
                          <w:r>
                            <w:t>PHArA-</w:t>
                          </w:r>
                          <w:r>
                            <w:rPr>
                              <w:spacing w:val="-5"/>
                            </w:rPr>
                            <w:t>ON</w:t>
                          </w:r>
                        </w:p>
                      </w:txbxContent>
                    </wps:txbx>
                    <wps:bodyPr wrap="square" lIns="0" tIns="0" rIns="0" bIns="0" rtlCol="0">
                      <a:noAutofit/>
                    </wps:bodyPr>
                  </wps:wsp>
                </a:graphicData>
              </a:graphic>
            </wp:anchor>
          </w:drawing>
        </mc:Choice>
        <mc:Fallback>
          <w:pict>
            <v:shapetype w14:anchorId="0DC0684E" id="_x0000_t202" coordsize="21600,21600" o:spt="202" path="m,l,21600r21600,l21600,xe">
              <v:stroke joinstyle="miter"/>
              <v:path gradientshapeok="t" o:connecttype="rect"/>
            </v:shapetype>
            <v:shape id="Textbox 31" o:spid="_x0000_s1041" type="#_x0000_t202" style="position:absolute;margin-left:69.95pt;margin-top:783.8pt;width:85.45pt;height:13.0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O1GlwEAACMDAAAOAAAAZHJzL2Uyb0RvYy54bWysUsGO0zAQvSPxD5bv1GlRl1XUdAWsQEgr&#10;QFr4ANexG4vEY2bcJv17xm7aIrghLuOxPX7z3htvHqahF0eL5CE0crmopLDBQOvDvpHfv314dS8F&#10;JR1a3UOwjTxZkg/bly82Y6ztCjroW4uCQQLVY2xkl1KslSLT2UHTAqINfOkAB514i3vVoh4ZfejV&#10;qqru1AjYRgRjifj08XwptwXfOWvSF+fIJtE3krmlErHEXY5qu9H1HnXsvJlp6H9gMWgfuOkV6lEn&#10;LQ7o/4IavEEgcGlhYFDgnDe2aGA1y+oPNc+djrZoYXMoXm2i/wdrPh+f41cUaXoHEw+wiKD4BOYH&#10;sTdqjFTPNdlTqomrs9DJ4ZBXliD4IXt7uvpppyRMRqvu16vlWgrDd8u79ZvX62y4ur2OSOmjhUHk&#10;pJHI8yoM9PGJ0rn0UjKTOffPTNK0m4Rvc5uMmo920J5YzMjzbCT9PGi0UvSfAhuWh39J8JLsLgmm&#10;/j2UL5I1BXh7SOB8YXDDnRnwJIqG+dfkUf++L1W3v739BQAA//8DAFBLAwQUAAYACAAAACEA5VOA&#10;YeEAAAANAQAADwAAAGRycy9kb3ducmV2LnhtbEyPwU7DMBBE70j8g7VI3KhdIlKSxqkqBCckRBoO&#10;PTqxm1iN1yF22/D3bE9w29kdzb4pNrMb2NlMwXqUsFwIYAZbry12Er7qt4dnYCEq1GrwaCT8mACb&#10;8vamULn2F6zMeRc7RiEYciWhj3HMOQ9tb5wKCz8apNvBT05FklPH9aQuFO4G/ihEyp2ySB96NZqX&#10;3rTH3clJ2O6xerXfH81ndahsXWcC39OjlPd383YNLJo5/pnhik/oUBJT40+oAxtIJ1lGVhqe0lUK&#10;jCzJUlCb5rrKkhXwsuD/W5S/AAAA//8DAFBLAQItABQABgAIAAAAIQC2gziS/gAAAOEBAAATAAAA&#10;AAAAAAAAAAAAAAAAAABbQ29udGVudF9UeXBlc10ueG1sUEsBAi0AFAAGAAgAAAAhADj9If/WAAAA&#10;lAEAAAsAAAAAAAAAAAAAAAAALwEAAF9yZWxzLy5yZWxzUEsBAi0AFAAGAAgAAAAhAHUI7UaXAQAA&#10;IwMAAA4AAAAAAAAAAAAAAAAALgIAAGRycy9lMm9Eb2MueG1sUEsBAi0AFAAGAAgAAAAhAOVTgGHh&#10;AAAADQEAAA8AAAAAAAAAAAAAAAAA8QMAAGRycy9kb3ducmV2LnhtbFBLBQYAAAAABAAEAPMAAAD/&#10;BAAAAAA=&#10;" filled="f" stroked="f">
              <v:textbox inset="0,0,0,0">
                <w:txbxContent>
                  <w:p w14:paraId="33F072BE" w14:textId="13D09372" w:rsidR="00180BBC" w:rsidRDefault="00180611">
                    <w:pPr>
                      <w:pStyle w:val="Telobesedila"/>
                      <w:spacing w:line="245" w:lineRule="exact"/>
                      <w:ind w:left="20"/>
                    </w:pPr>
                    <w:r>
                      <w:t>©</w:t>
                    </w:r>
                    <w:r>
                      <w:rPr>
                        <w:spacing w:val="-4"/>
                      </w:rPr>
                      <w:t xml:space="preserve"> </w:t>
                    </w:r>
                    <w:r>
                      <w:t>202</w:t>
                    </w:r>
                    <w:r w:rsidR="000F475E">
                      <w:t>3</w:t>
                    </w:r>
                    <w:r>
                      <w:rPr>
                        <w:spacing w:val="-4"/>
                      </w:rPr>
                      <w:t xml:space="preserve"> </w:t>
                    </w:r>
                    <w:r>
                      <w:t>PHArA-</w:t>
                    </w:r>
                    <w:r>
                      <w:rPr>
                        <w:spacing w:val="-5"/>
                      </w:rPr>
                      <w:t>ON</w:t>
                    </w:r>
                  </w:p>
                </w:txbxContent>
              </v:textbox>
              <w10:wrap anchorx="page" anchory="page"/>
            </v:shape>
          </w:pict>
        </mc:Fallback>
      </mc:AlternateContent>
    </w:r>
    <w:r>
      <w:rPr>
        <w:noProof/>
      </w:rPr>
      <mc:AlternateContent>
        <mc:Choice Requires="wps">
          <w:drawing>
            <wp:anchor distT="0" distB="0" distL="0" distR="0" simplePos="0" relativeHeight="251669504" behindDoc="1" locked="0" layoutInCell="1" allowOverlap="1" wp14:anchorId="02BEBA4C" wp14:editId="69FDB78B">
              <wp:simplePos x="0" y="0"/>
              <wp:positionH relativeFrom="page">
                <wp:posOffset>4284345</wp:posOffset>
              </wp:positionH>
              <wp:positionV relativeFrom="page">
                <wp:posOffset>9954259</wp:posOffset>
              </wp:positionV>
              <wp:extent cx="2390775" cy="16573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0775" cy="165735"/>
                      </a:xfrm>
                      <a:prstGeom prst="rect">
                        <a:avLst/>
                      </a:prstGeom>
                    </wps:spPr>
                    <wps:txbx>
                      <w:txbxContent>
                        <w:p w14:paraId="72F1B73E" w14:textId="77777777" w:rsidR="00180BBC" w:rsidRDefault="00180611">
                          <w:pPr>
                            <w:pStyle w:val="Telobesedila"/>
                            <w:spacing w:line="245" w:lineRule="exact"/>
                            <w:ind w:left="20"/>
                          </w:pPr>
                          <w:r>
                            <w:t>Horizon</w:t>
                          </w:r>
                          <w:r>
                            <w:rPr>
                              <w:spacing w:val="-6"/>
                            </w:rPr>
                            <w:t xml:space="preserve"> </w:t>
                          </w:r>
                          <w:r>
                            <w:t>2020</w:t>
                          </w:r>
                          <w:r>
                            <w:rPr>
                              <w:spacing w:val="-5"/>
                            </w:rPr>
                            <w:t xml:space="preserve"> </w:t>
                          </w:r>
                          <w:r>
                            <w:t>|</w:t>
                          </w:r>
                          <w:r>
                            <w:rPr>
                              <w:spacing w:val="-2"/>
                            </w:rPr>
                            <w:t xml:space="preserve"> </w:t>
                          </w:r>
                          <w:r>
                            <w:t>DT-TDS-01-2019</w:t>
                          </w:r>
                          <w:r>
                            <w:rPr>
                              <w:spacing w:val="-3"/>
                            </w:rPr>
                            <w:t xml:space="preserve"> </w:t>
                          </w:r>
                          <w:r>
                            <w:t>|</w:t>
                          </w:r>
                          <w:r>
                            <w:rPr>
                              <w:spacing w:val="-5"/>
                            </w:rPr>
                            <w:t xml:space="preserve"> </w:t>
                          </w:r>
                          <w:r>
                            <w:rPr>
                              <w:spacing w:val="-2"/>
                            </w:rPr>
                            <w:t>857188</w:t>
                          </w:r>
                        </w:p>
                      </w:txbxContent>
                    </wps:txbx>
                    <wps:bodyPr wrap="square" lIns="0" tIns="0" rIns="0" bIns="0" rtlCol="0">
                      <a:noAutofit/>
                    </wps:bodyPr>
                  </wps:wsp>
                </a:graphicData>
              </a:graphic>
            </wp:anchor>
          </w:drawing>
        </mc:Choice>
        <mc:Fallback>
          <w:pict>
            <v:shape w14:anchorId="02BEBA4C" id="Textbox 32" o:spid="_x0000_s1042" type="#_x0000_t202" style="position:absolute;margin-left:337.35pt;margin-top:783.8pt;width:188.25pt;height:13.0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b8jmgEAACMDAAAOAAAAZHJzL2Uyb0RvYy54bWysUsFuGyEQvVfKPyDuMWtHjtuV11GTqFWl&#10;qK2U9gMwC17UhaEM9q7/vgNe21V7q3oZhmF4vPeG9cPoenbQES34hs9nFWfaK2it3zX8+7cPt285&#10;wyR9K3vwuuFHjfxhc/NmPYRaL6CDvtWREYjHeggN71IKtRCoOu0kziBoT4cGopOJtnEn2igHQne9&#10;WFTVvRggtiGC0ohUfT4d8k3BN0ar9MUY1In1DSduqcRY4jZHsVnLehdl6KyaaMh/YOGk9fToBepZ&#10;Jsn20f4F5ayKgGDSTIETYIxVumggNfPqDzWvnQy6aCFzMFxswv8Hqz4fXsPXyNL4CCMNsIjA8ALq&#10;B5I3YghYTz3ZU6yRurPQ0USXV5LA6CJ5e7z4qcfEFBUXd++q1WrJmaKz+f1ydbfMhovr7RAxfdTg&#10;WE4aHmlehYE8vGA6tZ5bJjKn9zOTNG5HZltCnmfUXNpCeyQxA82z4fhzL6PmrP/kybA8/HMSz8n2&#10;nMTUP0H5IlmTh/f7BMYWBlfciQFNomiYfk0e9e/70nX925tfAAAA//8DAFBLAwQUAAYACAAAACEA&#10;04kEruEAAAAOAQAADwAAAGRycy9kb3ducmV2LnhtbEyPwU7DMAyG70i8Q2QkbizZYC0rTacJwQkJ&#10;0ZUDx7Tx2miNU5psK29PeoKj/X/6/TnfTrZnZxy9cSRhuRDAkBqnDbUSPqvXu0dgPijSqneEEn7Q&#10;w7a4vspVpt2FSjzvQ8tiCflMSehCGDLOfdOhVX7hBqSYHdxoVYjj2HI9qksstz1fCZFwqwzFC50a&#10;8LnD5rg/WQm7LypfzPd7/VEeSlNVG0FvyVHK25tp9wQs4BT+YJj1ozoU0al2J9Ke9RKS9CGNaAzW&#10;SZoAmxGxXq6A1fNuc58CL3L+/43iFwAA//8DAFBLAQItABQABgAIAAAAIQC2gziS/gAAAOEBAAAT&#10;AAAAAAAAAAAAAAAAAAAAAABbQ29udGVudF9UeXBlc10ueG1sUEsBAi0AFAAGAAgAAAAhADj9If/W&#10;AAAAlAEAAAsAAAAAAAAAAAAAAAAALwEAAF9yZWxzLy5yZWxzUEsBAi0AFAAGAAgAAAAhAONBvyOa&#10;AQAAIwMAAA4AAAAAAAAAAAAAAAAALgIAAGRycy9lMm9Eb2MueG1sUEsBAi0AFAAGAAgAAAAhANOJ&#10;BK7hAAAADgEAAA8AAAAAAAAAAAAAAAAA9AMAAGRycy9kb3ducmV2LnhtbFBLBQYAAAAABAAEAPMA&#10;AAACBQAAAAA=&#10;" filled="f" stroked="f">
              <v:textbox inset="0,0,0,0">
                <w:txbxContent>
                  <w:p w14:paraId="72F1B73E" w14:textId="77777777" w:rsidR="00180BBC" w:rsidRDefault="00180611">
                    <w:pPr>
                      <w:pStyle w:val="Telobesedila"/>
                      <w:spacing w:line="245" w:lineRule="exact"/>
                      <w:ind w:left="20"/>
                    </w:pPr>
                    <w:r>
                      <w:t>Horizon</w:t>
                    </w:r>
                    <w:r>
                      <w:rPr>
                        <w:spacing w:val="-6"/>
                      </w:rPr>
                      <w:t xml:space="preserve"> </w:t>
                    </w:r>
                    <w:r>
                      <w:t>2020</w:t>
                    </w:r>
                    <w:r>
                      <w:rPr>
                        <w:spacing w:val="-5"/>
                      </w:rPr>
                      <w:t xml:space="preserve"> </w:t>
                    </w:r>
                    <w:r>
                      <w:t>|</w:t>
                    </w:r>
                    <w:r>
                      <w:rPr>
                        <w:spacing w:val="-2"/>
                      </w:rPr>
                      <w:t xml:space="preserve"> </w:t>
                    </w:r>
                    <w:r>
                      <w:t>DT-TDS-01-2019</w:t>
                    </w:r>
                    <w:r>
                      <w:rPr>
                        <w:spacing w:val="-3"/>
                      </w:rPr>
                      <w:t xml:space="preserve"> </w:t>
                    </w:r>
                    <w:r>
                      <w:t>|</w:t>
                    </w:r>
                    <w:r>
                      <w:rPr>
                        <w:spacing w:val="-5"/>
                      </w:rPr>
                      <w:t xml:space="preserve"> </w:t>
                    </w:r>
                    <w:r>
                      <w:rPr>
                        <w:spacing w:val="-2"/>
                      </w:rPr>
                      <w:t>857188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AE8A7" w14:textId="77777777" w:rsidR="00573676" w:rsidRDefault="00573676">
      <w:r>
        <w:separator/>
      </w:r>
    </w:p>
  </w:footnote>
  <w:footnote w:type="continuationSeparator" w:id="0">
    <w:p w14:paraId="04157255" w14:textId="77777777" w:rsidR="00573676" w:rsidRDefault="0057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373CA" w14:textId="77777777" w:rsidR="00180BBC" w:rsidRDefault="00180611">
    <w:pPr>
      <w:pStyle w:val="Telobesedila"/>
      <w:spacing w:line="14" w:lineRule="auto"/>
      <w:rPr>
        <w:sz w:val="20"/>
      </w:rPr>
    </w:pPr>
    <w:r>
      <w:rPr>
        <w:noProof/>
      </w:rPr>
      <mc:AlternateContent>
        <mc:Choice Requires="wps">
          <w:drawing>
            <wp:anchor distT="0" distB="0" distL="0" distR="0" simplePos="0" relativeHeight="251646976" behindDoc="1" locked="0" layoutInCell="1" allowOverlap="1" wp14:anchorId="72ABC4D4" wp14:editId="42AADEFE">
              <wp:simplePos x="0" y="0"/>
              <wp:positionH relativeFrom="page">
                <wp:posOffset>6645909</wp:posOffset>
              </wp:positionH>
              <wp:positionV relativeFrom="page">
                <wp:posOffset>456718</wp:posOffset>
              </wp:positionV>
              <wp:extent cx="963930" cy="18542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3930" cy="185420"/>
                      </a:xfrm>
                      <a:prstGeom prst="rect">
                        <a:avLst/>
                      </a:prstGeom>
                    </wps:spPr>
                    <wps:txbx>
                      <w:txbxContent>
                        <w:p w14:paraId="32E68E4F" w14:textId="77777777" w:rsidR="00180BBC" w:rsidRDefault="00180611">
                          <w:pPr>
                            <w:pStyle w:val="Telobesedila"/>
                            <w:tabs>
                              <w:tab w:val="left" w:pos="1437"/>
                            </w:tabs>
                            <w:spacing w:before="7"/>
                            <w:ind w:left="20"/>
                          </w:pPr>
                          <w:r>
                            <w:rPr>
                              <w:rFonts w:ascii="Times New Roman"/>
                              <w:color w:val="FFFFFF"/>
                              <w:spacing w:val="62"/>
                              <w:w w:val="150"/>
                              <w:shd w:val="clear" w:color="auto" w:fill="2779C2"/>
                            </w:rPr>
                            <w:t xml:space="preserve"> </w:t>
                          </w:r>
                          <w:r>
                            <w:rPr>
                              <w:color w:val="FFFFFF"/>
                              <w:spacing w:val="-10"/>
                              <w:shd w:val="clear" w:color="auto" w:fill="2779C2"/>
                            </w:rPr>
                            <w:fldChar w:fldCharType="begin"/>
                          </w:r>
                          <w:r>
                            <w:rPr>
                              <w:color w:val="FFFFFF"/>
                              <w:spacing w:val="-10"/>
                              <w:shd w:val="clear" w:color="auto" w:fill="2779C2"/>
                            </w:rPr>
                            <w:instrText xml:space="preserve"> PAGE </w:instrText>
                          </w:r>
                          <w:r>
                            <w:rPr>
                              <w:color w:val="FFFFFF"/>
                              <w:spacing w:val="-10"/>
                              <w:shd w:val="clear" w:color="auto" w:fill="2779C2"/>
                            </w:rPr>
                            <w:fldChar w:fldCharType="separate"/>
                          </w:r>
                          <w:r>
                            <w:rPr>
                              <w:color w:val="FFFFFF"/>
                              <w:spacing w:val="-10"/>
                              <w:shd w:val="clear" w:color="auto" w:fill="2779C2"/>
                            </w:rPr>
                            <w:t>2</w:t>
                          </w:r>
                          <w:r>
                            <w:rPr>
                              <w:color w:val="FFFFFF"/>
                              <w:spacing w:val="-10"/>
                              <w:shd w:val="clear" w:color="auto" w:fill="2779C2"/>
                            </w:rPr>
                            <w:fldChar w:fldCharType="end"/>
                          </w:r>
                          <w:r>
                            <w:rPr>
                              <w:color w:val="FFFFFF"/>
                              <w:shd w:val="clear" w:color="auto" w:fill="2779C2"/>
                            </w:rPr>
                            <w:tab/>
                          </w:r>
                        </w:p>
                      </w:txbxContent>
                    </wps:txbx>
                    <wps:bodyPr wrap="square" lIns="0" tIns="0" rIns="0" bIns="0" rtlCol="0">
                      <a:noAutofit/>
                    </wps:bodyPr>
                  </wps:wsp>
                </a:graphicData>
              </a:graphic>
            </wp:anchor>
          </w:drawing>
        </mc:Choice>
        <mc:Fallback>
          <w:pict>
            <v:shapetype w14:anchorId="72ABC4D4" id="_x0000_t202" coordsize="21600,21600" o:spt="202" path="m,l,21600r21600,l21600,xe">
              <v:stroke joinstyle="miter"/>
              <v:path gradientshapeok="t" o:connecttype="rect"/>
            </v:shapetype>
            <v:shape id="Textbox 9" o:spid="_x0000_s1031" type="#_x0000_t202" style="position:absolute;margin-left:523.3pt;margin-top:35.95pt;width:75.9pt;height:14.6pt;z-index:-2516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3i9lAEAABoDAAAOAAAAZHJzL2Uyb0RvYy54bWysUsFuGyEQvVfKPyDuMbbTRMnK66ht1CpS&#10;1FZK+wGYBe+qC0NnsHf99x3I2q6SW9ULDMzw5r03rO5H34u9Reog1HIxm0thg4GmC9ta/vzx+fJW&#10;Cko6NLqHYGt5sCTv1xfvVkOs7BJa6BuLgkECVUOsZZtSrJQi01qvaQbRBk46QK8TH3GrGtQDo/te&#10;LefzGzUANhHBWCK+fXhJynXBd86a9M05skn0tWRuqaxY1k1e1Xqlqy3q2HZmoqH/gYXXXeCmJ6gH&#10;nbTYYfcGyncGgcClmQGvwLnO2KKB1Szmr9Q8tzraooXNoXiyif4frPm6f47fUaTxI4w8wCKC4hOY&#10;X8TeqCFSNdVkT6kirs5CR4c+7yxB8EP29nDy045JGL68u7m6u+KM4dTi9vr9svitzo8jUvpiwYsc&#10;1BJ5XIWA3j9Ryu11dSyZuLy0z0TSuBm5JIcbaA6sYeAx1pJ+7zRaKfrHwD7lmR8DPAabY4Cp/wTl&#10;Z2QpAT7sEriudD7jTp15AIXQ9FnyhP8+l6rzl17/AQAA//8DAFBLAwQUAAYACAAAACEAJv9gFt8A&#10;AAAMAQAADwAAAGRycy9kb3ducmV2LnhtbEyPwU7DMBBE70j8g7VI3KgdVIUmxKkqBCckRBoOHJ14&#10;m1iN1yF22/D3OCd6HM3T7NtiO9uBnXHyxpGEZCWAIbVOG+okfNVvDxtgPijSanCEEn7Rw7a8vSlU&#10;rt2FKjzvQ8fiCPlcSehDGHPOfdujVX7lRqTYHdxkVYhx6rie1CWO24E/CpFyqwzFC70a8aXH9rg/&#10;WQm7b6pezc9H81kdKlPXmaD39Cjl/d28ewYWcA7/MCz6UR3K6NS4E2nPhpjFOk0jK+EpyYAtRJJt&#10;1sCapUsS4GXBr58o/wAAAP//AwBQSwECLQAUAAYACAAAACEAtoM4kv4AAADhAQAAEwAAAAAAAAAA&#10;AAAAAAAAAAAAW0NvbnRlbnRfVHlwZXNdLnhtbFBLAQItABQABgAIAAAAIQA4/SH/1gAAAJQBAAAL&#10;AAAAAAAAAAAAAAAAAC8BAABfcmVscy8ucmVsc1BLAQItABQABgAIAAAAIQBdu3i9lAEAABoDAAAO&#10;AAAAAAAAAAAAAAAAAC4CAABkcnMvZTJvRG9jLnhtbFBLAQItABQABgAIAAAAIQAm/2AW3wAAAAwB&#10;AAAPAAAAAAAAAAAAAAAAAO4DAABkcnMvZG93bnJldi54bWxQSwUGAAAAAAQABADzAAAA+gQAAAAA&#10;" filled="f" stroked="f">
              <v:textbox inset="0,0,0,0">
                <w:txbxContent>
                  <w:p w14:paraId="32E68E4F" w14:textId="77777777" w:rsidR="00180BBC" w:rsidRDefault="00180611">
                    <w:pPr>
                      <w:pStyle w:val="Telobesedila"/>
                      <w:tabs>
                        <w:tab w:val="left" w:pos="1437"/>
                      </w:tabs>
                      <w:spacing w:before="7"/>
                      <w:ind w:left="20"/>
                    </w:pPr>
                    <w:r>
                      <w:rPr>
                        <w:rFonts w:ascii="Times New Roman"/>
                        <w:color w:val="FFFFFF"/>
                        <w:spacing w:val="62"/>
                        <w:w w:val="150"/>
                        <w:shd w:val="clear" w:color="auto" w:fill="2779C2"/>
                      </w:rPr>
                      <w:t xml:space="preserve"> </w:t>
                    </w:r>
                    <w:r>
                      <w:rPr>
                        <w:color w:val="FFFFFF"/>
                        <w:spacing w:val="-10"/>
                        <w:shd w:val="clear" w:color="auto" w:fill="2779C2"/>
                      </w:rPr>
                      <w:fldChar w:fldCharType="begin"/>
                    </w:r>
                    <w:r>
                      <w:rPr>
                        <w:color w:val="FFFFFF"/>
                        <w:spacing w:val="-10"/>
                        <w:shd w:val="clear" w:color="auto" w:fill="2779C2"/>
                      </w:rPr>
                      <w:instrText xml:space="preserve"> PAGE </w:instrText>
                    </w:r>
                    <w:r>
                      <w:rPr>
                        <w:color w:val="FFFFFF"/>
                        <w:spacing w:val="-10"/>
                        <w:shd w:val="clear" w:color="auto" w:fill="2779C2"/>
                      </w:rPr>
                      <w:fldChar w:fldCharType="separate"/>
                    </w:r>
                    <w:r>
                      <w:rPr>
                        <w:color w:val="FFFFFF"/>
                        <w:spacing w:val="-10"/>
                        <w:shd w:val="clear" w:color="auto" w:fill="2779C2"/>
                      </w:rPr>
                      <w:t>2</w:t>
                    </w:r>
                    <w:r>
                      <w:rPr>
                        <w:color w:val="FFFFFF"/>
                        <w:spacing w:val="-10"/>
                        <w:shd w:val="clear" w:color="auto" w:fill="2779C2"/>
                      </w:rPr>
                      <w:fldChar w:fldCharType="end"/>
                    </w:r>
                    <w:r>
                      <w:rPr>
                        <w:color w:val="FFFFFF"/>
                        <w:shd w:val="clear" w:color="auto" w:fill="2779C2"/>
                      </w:rPr>
                      <w:tab/>
                    </w:r>
                  </w:p>
                </w:txbxContent>
              </v:textbox>
              <w10:wrap anchorx="page" anchory="page"/>
            </v:shape>
          </w:pict>
        </mc:Fallback>
      </mc:AlternateContent>
    </w:r>
    <w:r>
      <w:rPr>
        <w:noProof/>
      </w:rPr>
      <mc:AlternateContent>
        <mc:Choice Requires="wps">
          <w:drawing>
            <wp:anchor distT="0" distB="0" distL="0" distR="0" simplePos="0" relativeHeight="251649024" behindDoc="1" locked="0" layoutInCell="1" allowOverlap="1" wp14:anchorId="3039985B" wp14:editId="2C96ABFC">
              <wp:simplePos x="0" y="0"/>
              <wp:positionH relativeFrom="page">
                <wp:posOffset>888288</wp:posOffset>
              </wp:positionH>
              <wp:positionV relativeFrom="page">
                <wp:posOffset>502030</wp:posOffset>
              </wp:positionV>
              <wp:extent cx="1075055" cy="1524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5055" cy="152400"/>
                      </a:xfrm>
                      <a:prstGeom prst="rect">
                        <a:avLst/>
                      </a:prstGeom>
                    </wps:spPr>
                    <wps:txbx>
                      <w:txbxContent>
                        <w:p w14:paraId="3CF26F5B" w14:textId="77777777" w:rsidR="00180BBC" w:rsidRDefault="00180611">
                          <w:pPr>
                            <w:spacing w:line="223" w:lineRule="exact"/>
                            <w:ind w:left="20"/>
                            <w:rPr>
                              <w:sz w:val="20"/>
                            </w:rPr>
                          </w:pPr>
                          <w:r>
                            <w:rPr>
                              <w:sz w:val="20"/>
                            </w:rPr>
                            <w:t>Guide</w:t>
                          </w:r>
                          <w:r>
                            <w:rPr>
                              <w:spacing w:val="-7"/>
                              <w:sz w:val="20"/>
                            </w:rPr>
                            <w:t xml:space="preserve"> </w:t>
                          </w:r>
                          <w:r>
                            <w:rPr>
                              <w:sz w:val="20"/>
                            </w:rPr>
                            <w:t>for</w:t>
                          </w:r>
                          <w:r>
                            <w:rPr>
                              <w:spacing w:val="-5"/>
                              <w:sz w:val="20"/>
                            </w:rPr>
                            <w:t xml:space="preserve"> </w:t>
                          </w:r>
                          <w:r>
                            <w:rPr>
                              <w:spacing w:val="-2"/>
                              <w:sz w:val="20"/>
                            </w:rPr>
                            <w:t>Applicants</w:t>
                          </w:r>
                        </w:p>
                      </w:txbxContent>
                    </wps:txbx>
                    <wps:bodyPr wrap="square" lIns="0" tIns="0" rIns="0" bIns="0" rtlCol="0">
                      <a:noAutofit/>
                    </wps:bodyPr>
                  </wps:wsp>
                </a:graphicData>
              </a:graphic>
            </wp:anchor>
          </w:drawing>
        </mc:Choice>
        <mc:Fallback>
          <w:pict>
            <v:shape w14:anchorId="3039985B" id="Textbox 10" o:spid="_x0000_s1032" type="#_x0000_t202" style="position:absolute;margin-left:69.95pt;margin-top:39.55pt;width:84.65pt;height:12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ibemAEAACIDAAAOAAAAZHJzL2Uyb0RvYy54bWysUsGO0zAQvSPtP1i+b5NWFFDUdAWsFiGt&#10;AGnhA1zHbixij3fGbdK/Z+xNWwQ3xGU8tsdv3nvjzd3kB3E0SA5CK5eLWgoTNHQu7Fv54/vD7Tsp&#10;KKnQqQGCaeXJkLzb3rzajLExK+hh6AwKBgnUjLGVfUqxqSrSvfGKFhBN4EsL6FXiLe6rDtXI6H6o&#10;VnX9phoBu4igDRGf3r9cym3Bt9bo9NVaMkkMrWRuqUQscZdjtd2oZo8q9k7PNNQ/sPDKBW56gbpX&#10;SYkDur+gvNMIBDYtNPgKrHXaFA2sZln/oeapV9EULWwOxYtN9P9g9ZfjU/yGIk0fYOIBFhEUH0H/&#10;JPamGiM1c032lBri6ix0sujzyhIEP2RvTxc/zZSEzmj123W9Xkuh+W65Xr2ui+HV9XVESp8MeJGT&#10;ViLPqzBQx0dKub9qziUzmZf+mUmadpNwXSbNlflkB92JtYw8zlbS80GhkWL4HNivPPtzgudkd04w&#10;DR+h/JAsKcD7QwLrCoEr7kyAB1F4zZ8mT/r3fam6fu3tLwAAAP//AwBQSwMEFAAGAAgAAAAhAK+s&#10;2K3eAAAACgEAAA8AAABkcnMvZG93bnJldi54bWxMj8FOwzAQRO9I/IO1SNyonUYqOMSpKgQnJEQa&#10;Dhyd2E2sxusQu234e5YTHEfzNPu23C5+ZGc7RxdQQbYSwCx2wTjsFXw0L3cPwGLSaPQY0Cr4thG2&#10;1fVVqQsTLljb8z71jEYwFlrBkNJUcB67wXodV2GySN0hzF4ninPPzawvNO5HvhZiw712SBcGPdmn&#10;wXbH/ckr2H1i/ey+3tr3+lC7ppECXzdHpW5vlt0jsGSX9AfDrz6pQ0VObTihiWyknEtJqIJ7mQEj&#10;IBdyDaylRuQZ8Krk/1+ofgAAAP//AwBQSwECLQAUAAYACAAAACEAtoM4kv4AAADhAQAAEwAAAAAA&#10;AAAAAAAAAAAAAAAAW0NvbnRlbnRfVHlwZXNdLnhtbFBLAQItABQABgAIAAAAIQA4/SH/1gAAAJQB&#10;AAALAAAAAAAAAAAAAAAAAC8BAABfcmVscy8ucmVsc1BLAQItABQABgAIAAAAIQCzsibemAEAACID&#10;AAAOAAAAAAAAAAAAAAAAAC4CAABkcnMvZTJvRG9jLnhtbFBLAQItABQABgAIAAAAIQCvrNit3gAA&#10;AAoBAAAPAAAAAAAAAAAAAAAAAPIDAABkcnMvZG93bnJldi54bWxQSwUGAAAAAAQABADzAAAA/QQA&#10;AAAA&#10;" filled="f" stroked="f">
              <v:textbox inset="0,0,0,0">
                <w:txbxContent>
                  <w:p w14:paraId="3CF26F5B" w14:textId="77777777" w:rsidR="00180BBC" w:rsidRDefault="00180611">
                    <w:pPr>
                      <w:spacing w:line="223" w:lineRule="exact"/>
                      <w:ind w:left="20"/>
                      <w:rPr>
                        <w:sz w:val="20"/>
                      </w:rPr>
                    </w:pPr>
                    <w:r>
                      <w:rPr>
                        <w:sz w:val="20"/>
                      </w:rPr>
                      <w:t>Guide</w:t>
                    </w:r>
                    <w:r>
                      <w:rPr>
                        <w:spacing w:val="-7"/>
                        <w:sz w:val="20"/>
                      </w:rPr>
                      <w:t xml:space="preserve"> </w:t>
                    </w:r>
                    <w:r>
                      <w:rPr>
                        <w:sz w:val="20"/>
                      </w:rPr>
                      <w:t>for</w:t>
                    </w:r>
                    <w:r>
                      <w:rPr>
                        <w:spacing w:val="-5"/>
                        <w:sz w:val="20"/>
                      </w:rPr>
                      <w:t xml:space="preserve"> </w:t>
                    </w:r>
                    <w:r>
                      <w:rPr>
                        <w:spacing w:val="-2"/>
                        <w:sz w:val="20"/>
                      </w:rPr>
                      <w:t>Applicants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37835" w14:textId="77777777" w:rsidR="00180BBC" w:rsidRDefault="00180611">
    <w:pPr>
      <w:pStyle w:val="Telobesedila"/>
      <w:spacing w:line="14" w:lineRule="auto"/>
      <w:rPr>
        <w:sz w:val="20"/>
      </w:rPr>
    </w:pPr>
    <w:r>
      <w:rPr>
        <w:noProof/>
      </w:rPr>
      <mc:AlternateContent>
        <mc:Choice Requires="wps">
          <w:drawing>
            <wp:anchor distT="0" distB="0" distL="0" distR="0" simplePos="0" relativeHeight="251655168" behindDoc="1" locked="0" layoutInCell="1" allowOverlap="1" wp14:anchorId="04853C12" wp14:editId="065E4054">
              <wp:simplePos x="0" y="0"/>
              <wp:positionH relativeFrom="page">
                <wp:posOffset>6645909</wp:posOffset>
              </wp:positionH>
              <wp:positionV relativeFrom="page">
                <wp:posOffset>456718</wp:posOffset>
              </wp:positionV>
              <wp:extent cx="925830" cy="18542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5830" cy="185420"/>
                      </a:xfrm>
                      <a:prstGeom prst="rect">
                        <a:avLst/>
                      </a:prstGeom>
                    </wps:spPr>
                    <wps:txbx>
                      <w:txbxContent>
                        <w:p w14:paraId="748471A5" w14:textId="77777777" w:rsidR="00180BBC" w:rsidRDefault="00180611">
                          <w:pPr>
                            <w:pStyle w:val="Telobesedila"/>
                            <w:tabs>
                              <w:tab w:val="left" w:pos="1437"/>
                            </w:tabs>
                            <w:spacing w:before="7"/>
                            <w:ind w:left="20"/>
                          </w:pPr>
                          <w:r>
                            <w:rPr>
                              <w:rFonts w:ascii="Times New Roman"/>
                              <w:color w:val="FFFFFF"/>
                              <w:spacing w:val="62"/>
                              <w:w w:val="150"/>
                              <w:shd w:val="clear" w:color="auto" w:fill="2779C2"/>
                            </w:rPr>
                            <w:t xml:space="preserve"> </w:t>
                          </w:r>
                          <w:r>
                            <w:rPr>
                              <w:color w:val="FFFFFF"/>
                              <w:spacing w:val="-5"/>
                              <w:shd w:val="clear" w:color="auto" w:fill="2779C2"/>
                            </w:rPr>
                            <w:t>10</w:t>
                          </w:r>
                          <w:r>
                            <w:rPr>
                              <w:color w:val="FFFFFF"/>
                              <w:shd w:val="clear" w:color="auto" w:fill="2779C2"/>
                            </w:rPr>
                            <w:tab/>
                          </w:r>
                        </w:p>
                      </w:txbxContent>
                    </wps:txbx>
                    <wps:bodyPr wrap="square" lIns="0" tIns="0" rIns="0" bIns="0" rtlCol="0">
                      <a:noAutofit/>
                    </wps:bodyPr>
                  </wps:wsp>
                </a:graphicData>
              </a:graphic>
            </wp:anchor>
          </w:drawing>
        </mc:Choice>
        <mc:Fallback>
          <w:pict>
            <v:shapetype w14:anchorId="04853C12" id="_x0000_t202" coordsize="21600,21600" o:spt="202" path="m,l,21600r21600,l21600,xe">
              <v:stroke joinstyle="miter"/>
              <v:path gradientshapeok="t" o:connecttype="rect"/>
            </v:shapetype>
            <v:shape id="Textbox 25" o:spid="_x0000_s1035" type="#_x0000_t202" style="position:absolute;margin-left:523.3pt;margin-top:35.95pt;width:72.9pt;height:14.6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67bmAEAACEDAAAOAAAAZHJzL2Uyb0RvYy54bWysUl9v0zAQf0fad7D8vqbtNlSiphNsAiFN&#10;MGnwAVzHbixin7lzm/Tbc/bSFsEb4sW5+M4///54fT/6XhwMkoPQyMVsLoUJGloXdo38/u3j9UoK&#10;Siq0qodgGnk0JO83V2/WQ6zNEjroW4OCQQLVQ2xkl1Ksq4p0Z7yiGUQTuGkBvUr8i7uqRTUwuu+r&#10;5Xz+thoA24igDRHvPr425abgW2t0+motmST6RjK3VFYs6zav1Wat6h2q2Dk90VD/wMIrF/jSM9Sj&#10;Skrs0f0F5Z1GILBppsFXYK3TpmhgNYv5H2peOhVN0cLmUDzbRP8PVn85vMRnFGn8ACMHWERQfAL9&#10;g9ibaohUTzPZU6qJp7PQ0aLPX5Yg+CB7ezz7acYkNG++W96tbrijubVY3d0ui9/V5XBESp8MeJGL&#10;RiLHVQiowxOlfL2qTyMTl9frM5E0bkfh2kbe5hDzzhbaI0sZOM1G0s+9QiNF/zmwXTn6U4GnYnsq&#10;MPUPUB5IVhTg/T6BdYXABXciwDkUXtObyUH//l+mLi978wsAAP//AwBQSwMEFAAGAAgAAAAhAMyI&#10;s37fAAAADAEAAA8AAABkcnMvZG93bnJldi54bWxMj8FOwzAQRO9I/IO1SNyo7aoKJMSpKgQnJEQa&#10;DhydeJtEjdchdtvw9zgnehzN0+zbfDvbgZ1x8r0jBXIlgCE1zvTUKviq3h6egPmgyejBESr4RQ/b&#10;4vYm15lxFyrxvA8tiyPkM62gC2HMOPdNh1b7lRuRYndwk9UhxqnlZtKXOG4HvhYi4Vb3FC90esSX&#10;Dpvj/mQV7L6pfO1/PurP8lD2VZUKek+OSt3fzbtnYAHn8A/Doh/VoYhOtTuR8WyIWWySJLIKHmUK&#10;bCFkut4Aq5dOSuBFzq+fKP4AAAD//wMAUEsBAi0AFAAGAAgAAAAhALaDOJL+AAAA4QEAABMAAAAA&#10;AAAAAAAAAAAAAAAAAFtDb250ZW50X1R5cGVzXS54bWxQSwECLQAUAAYACAAAACEAOP0h/9YAAACU&#10;AQAACwAAAAAAAAAAAAAAAAAvAQAAX3JlbHMvLnJlbHNQSwECLQAUAAYACAAAACEA9+eu25gBAAAh&#10;AwAADgAAAAAAAAAAAAAAAAAuAgAAZHJzL2Uyb0RvYy54bWxQSwECLQAUAAYACAAAACEAzIizft8A&#10;AAAMAQAADwAAAAAAAAAAAAAAAADyAwAAZHJzL2Rvd25yZXYueG1sUEsFBgAAAAAEAAQA8wAAAP4E&#10;AAAAAA==&#10;" filled="f" stroked="f">
              <v:textbox inset="0,0,0,0">
                <w:txbxContent>
                  <w:p w14:paraId="748471A5" w14:textId="77777777" w:rsidR="00180BBC" w:rsidRDefault="00180611">
                    <w:pPr>
                      <w:pStyle w:val="Telobesedila"/>
                      <w:tabs>
                        <w:tab w:val="left" w:pos="1437"/>
                      </w:tabs>
                      <w:spacing w:before="7"/>
                      <w:ind w:left="20"/>
                    </w:pPr>
                    <w:r>
                      <w:rPr>
                        <w:rFonts w:ascii="Times New Roman"/>
                        <w:color w:val="FFFFFF"/>
                        <w:spacing w:val="62"/>
                        <w:w w:val="150"/>
                        <w:shd w:val="clear" w:color="auto" w:fill="2779C2"/>
                      </w:rPr>
                      <w:t xml:space="preserve"> </w:t>
                    </w:r>
                    <w:r>
                      <w:rPr>
                        <w:color w:val="FFFFFF"/>
                        <w:spacing w:val="-5"/>
                        <w:shd w:val="clear" w:color="auto" w:fill="2779C2"/>
                      </w:rPr>
                      <w:t>10</w:t>
                    </w:r>
                    <w:r>
                      <w:rPr>
                        <w:color w:val="FFFFFF"/>
                        <w:shd w:val="clear" w:color="auto" w:fill="2779C2"/>
                      </w:rPr>
                      <w:tab/>
                    </w:r>
                  </w:p>
                </w:txbxContent>
              </v:textbox>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68D69C6C" wp14:editId="0C3BC722">
              <wp:simplePos x="0" y="0"/>
              <wp:positionH relativeFrom="page">
                <wp:posOffset>888288</wp:posOffset>
              </wp:positionH>
              <wp:positionV relativeFrom="page">
                <wp:posOffset>502030</wp:posOffset>
              </wp:positionV>
              <wp:extent cx="1075055" cy="1524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5055" cy="152400"/>
                      </a:xfrm>
                      <a:prstGeom prst="rect">
                        <a:avLst/>
                      </a:prstGeom>
                    </wps:spPr>
                    <wps:txbx>
                      <w:txbxContent>
                        <w:p w14:paraId="2479206E" w14:textId="77777777" w:rsidR="00180BBC" w:rsidRDefault="00180611">
                          <w:pPr>
                            <w:spacing w:line="223" w:lineRule="exact"/>
                            <w:ind w:left="20"/>
                            <w:rPr>
                              <w:sz w:val="20"/>
                            </w:rPr>
                          </w:pPr>
                          <w:r>
                            <w:rPr>
                              <w:sz w:val="20"/>
                            </w:rPr>
                            <w:t>Guide</w:t>
                          </w:r>
                          <w:r>
                            <w:rPr>
                              <w:spacing w:val="-7"/>
                              <w:sz w:val="20"/>
                            </w:rPr>
                            <w:t xml:space="preserve"> </w:t>
                          </w:r>
                          <w:r>
                            <w:rPr>
                              <w:sz w:val="20"/>
                            </w:rPr>
                            <w:t>for</w:t>
                          </w:r>
                          <w:r>
                            <w:rPr>
                              <w:spacing w:val="-5"/>
                              <w:sz w:val="20"/>
                            </w:rPr>
                            <w:t xml:space="preserve"> </w:t>
                          </w:r>
                          <w:r>
                            <w:rPr>
                              <w:spacing w:val="-2"/>
                              <w:sz w:val="20"/>
                            </w:rPr>
                            <w:t>Applicants</w:t>
                          </w:r>
                        </w:p>
                      </w:txbxContent>
                    </wps:txbx>
                    <wps:bodyPr wrap="square" lIns="0" tIns="0" rIns="0" bIns="0" rtlCol="0">
                      <a:noAutofit/>
                    </wps:bodyPr>
                  </wps:wsp>
                </a:graphicData>
              </a:graphic>
            </wp:anchor>
          </w:drawing>
        </mc:Choice>
        <mc:Fallback>
          <w:pict>
            <v:shape w14:anchorId="68D69C6C" id="Textbox 26" o:spid="_x0000_s1036" type="#_x0000_t202" style="position:absolute;margin-left:69.95pt;margin-top:39.55pt;width:84.65pt;height:12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eTDlwEAACIDAAAOAAAAZHJzL2Uyb0RvYy54bWysUt2uEyEQvjfxHQj3lm3jqtl0e6KeaExO&#10;1OToA1AWuhsXBmdod/v2Dpxta/TOeAMDDB/fD9u72Y/iZJEGCK1cryopbDDQDeHQyu/fPrx4IwUl&#10;HTo9QrCtPFuSd7vnz7ZTbOwGehg7i4JBAjVTbGWfUmyUItNbr2kF0QY+dIBeJ17iQXWoJ0b3o9pU&#10;1Ss1AXYRwVgi3r1/OpS7gu+cNemLc2STGFvJ3FIZsYz7PKrdVjcH1LEfzEJD/wMLr4fAj16h7nXS&#10;4ojDX1B+MAgELq0MeAXODcYWDaxmXf2h5rHX0RYtbA7Fq030/2DN59Nj/Ioize9g5gCLCIoPYH4Q&#10;e6OmSM3Skz2lhrg7C50d+jyzBMEX2dvz1U87J2EyWvW6rupaCsNn63rzsiqGq9vtiJQ+WvAiF61E&#10;zqsw0KcHSvl93VxaFjJP72cmad7PYuhaWecU884eujNrmTjOVtLPo0YrxfgpsF85+0uBl2J/KTCN&#10;76H8kCwpwNtjAjcUAjfchQAHUXgtnyYn/fu6dN2+9u4XAAAA//8DAFBLAwQUAAYACAAAACEAr6zY&#10;rd4AAAAKAQAADwAAAGRycy9kb3ducmV2LnhtbEyPwU7DMBBE70j8g7VI3KidRio4xKkqBCckRBoO&#10;HJ3YTazG6xC7bfh7lhMcR/M0+7bcLn5kZztHF1BBthLALHbBOOwVfDQvdw/AYtJo9BjQKvi2EbbV&#10;9VWpCxMuWNvzPvWMRjAWWsGQ0lRwHrvBeh1XYbJI3SHMXieKc8/NrC807ke+FmLDvXZIFwY92afB&#10;dsf9ySvYfWL97L7e2vf6ULumkQJfN0elbm+W3SOwZJf0B8OvPqlDRU5tOKGJbKScS0mognuZASMg&#10;F3INrKVG5BnwquT/X6h+AAAA//8DAFBLAQItABQABgAIAAAAIQC2gziS/gAAAOEBAAATAAAAAAAA&#10;AAAAAAAAAAAAAABbQ29udGVudF9UeXBlc10ueG1sUEsBAi0AFAAGAAgAAAAhADj9If/WAAAAlAEA&#10;AAsAAAAAAAAAAAAAAAAALwEAAF9yZWxzLy5yZWxzUEsBAi0AFAAGAAgAAAAhAO7V5MOXAQAAIgMA&#10;AA4AAAAAAAAAAAAAAAAALgIAAGRycy9lMm9Eb2MueG1sUEsBAi0AFAAGAAgAAAAhAK+s2K3eAAAA&#10;CgEAAA8AAAAAAAAAAAAAAAAA8QMAAGRycy9kb3ducmV2LnhtbFBLBQYAAAAABAAEAPMAAAD8BAAA&#10;AAA=&#10;" filled="f" stroked="f">
              <v:textbox inset="0,0,0,0">
                <w:txbxContent>
                  <w:p w14:paraId="2479206E" w14:textId="77777777" w:rsidR="00180BBC" w:rsidRDefault="00180611">
                    <w:pPr>
                      <w:spacing w:line="223" w:lineRule="exact"/>
                      <w:ind w:left="20"/>
                      <w:rPr>
                        <w:sz w:val="20"/>
                      </w:rPr>
                    </w:pPr>
                    <w:r>
                      <w:rPr>
                        <w:sz w:val="20"/>
                      </w:rPr>
                      <w:t>Guide</w:t>
                    </w:r>
                    <w:r>
                      <w:rPr>
                        <w:spacing w:val="-7"/>
                        <w:sz w:val="20"/>
                      </w:rPr>
                      <w:t xml:space="preserve"> </w:t>
                    </w:r>
                    <w:r>
                      <w:rPr>
                        <w:sz w:val="20"/>
                      </w:rPr>
                      <w:t>for</w:t>
                    </w:r>
                    <w:r>
                      <w:rPr>
                        <w:spacing w:val="-5"/>
                        <w:sz w:val="20"/>
                      </w:rPr>
                      <w:t xml:space="preserve"> </w:t>
                    </w:r>
                    <w:r>
                      <w:rPr>
                        <w:spacing w:val="-2"/>
                        <w:sz w:val="20"/>
                      </w:rPr>
                      <w:t>Applicants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40EE" w14:textId="77777777" w:rsidR="00180BBC" w:rsidRDefault="00180611">
    <w:pPr>
      <w:pStyle w:val="Telobesedila"/>
      <w:spacing w:line="14" w:lineRule="auto"/>
      <w:rPr>
        <w:sz w:val="20"/>
      </w:rPr>
    </w:pPr>
    <w:r>
      <w:rPr>
        <w:noProof/>
      </w:rPr>
      <mc:AlternateContent>
        <mc:Choice Requires="wps">
          <w:drawing>
            <wp:anchor distT="0" distB="0" distL="0" distR="0" simplePos="0" relativeHeight="251663360" behindDoc="1" locked="0" layoutInCell="1" allowOverlap="1" wp14:anchorId="74585BFA" wp14:editId="7CCD6C78">
              <wp:simplePos x="0" y="0"/>
              <wp:positionH relativeFrom="page">
                <wp:posOffset>6648450</wp:posOffset>
              </wp:positionH>
              <wp:positionV relativeFrom="page">
                <wp:posOffset>456718</wp:posOffset>
              </wp:positionV>
              <wp:extent cx="963930" cy="18542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3930" cy="185420"/>
                      </a:xfrm>
                      <a:prstGeom prst="rect">
                        <a:avLst/>
                      </a:prstGeom>
                    </wps:spPr>
                    <wps:txbx>
                      <w:txbxContent>
                        <w:p w14:paraId="1A5E35FC" w14:textId="77777777" w:rsidR="00180BBC" w:rsidRDefault="00180611">
                          <w:pPr>
                            <w:pStyle w:val="Telobesedila"/>
                            <w:tabs>
                              <w:tab w:val="left" w:pos="1437"/>
                            </w:tabs>
                            <w:spacing w:before="7"/>
                            <w:ind w:left="20"/>
                          </w:pPr>
                          <w:r>
                            <w:rPr>
                              <w:rFonts w:ascii="Times New Roman"/>
                              <w:color w:val="FFFFFF"/>
                              <w:spacing w:val="63"/>
                              <w:w w:val="150"/>
                              <w:shd w:val="clear" w:color="auto" w:fill="2779C2"/>
                            </w:rPr>
                            <w:t xml:space="preserve"> </w:t>
                          </w:r>
                          <w:r>
                            <w:rPr>
                              <w:color w:val="FFFFFF"/>
                              <w:spacing w:val="-5"/>
                              <w:shd w:val="clear" w:color="auto" w:fill="2779C2"/>
                            </w:rPr>
                            <w:t>1</w:t>
                          </w:r>
                          <w:r>
                            <w:rPr>
                              <w:color w:val="FFFFFF"/>
                              <w:spacing w:val="-5"/>
                              <w:shd w:val="clear" w:color="auto" w:fill="2779C2"/>
                            </w:rPr>
                            <w:fldChar w:fldCharType="begin"/>
                          </w:r>
                          <w:r>
                            <w:rPr>
                              <w:color w:val="FFFFFF"/>
                              <w:spacing w:val="-5"/>
                              <w:shd w:val="clear" w:color="auto" w:fill="2779C2"/>
                            </w:rPr>
                            <w:instrText xml:space="preserve"> PAGE </w:instrText>
                          </w:r>
                          <w:r>
                            <w:rPr>
                              <w:color w:val="FFFFFF"/>
                              <w:spacing w:val="-5"/>
                              <w:shd w:val="clear" w:color="auto" w:fill="2779C2"/>
                            </w:rPr>
                            <w:fldChar w:fldCharType="separate"/>
                          </w:r>
                          <w:r>
                            <w:rPr>
                              <w:color w:val="FFFFFF"/>
                              <w:spacing w:val="-5"/>
                              <w:shd w:val="clear" w:color="auto" w:fill="2779C2"/>
                            </w:rPr>
                            <w:t>1</w:t>
                          </w:r>
                          <w:r>
                            <w:rPr>
                              <w:color w:val="FFFFFF"/>
                              <w:spacing w:val="-5"/>
                              <w:shd w:val="clear" w:color="auto" w:fill="2779C2"/>
                            </w:rPr>
                            <w:fldChar w:fldCharType="end"/>
                          </w:r>
                          <w:r>
                            <w:rPr>
                              <w:color w:val="FFFFFF"/>
                              <w:shd w:val="clear" w:color="auto" w:fill="2779C2"/>
                            </w:rPr>
                            <w:tab/>
                          </w:r>
                        </w:p>
                      </w:txbxContent>
                    </wps:txbx>
                    <wps:bodyPr wrap="square" lIns="0" tIns="0" rIns="0" bIns="0" rtlCol="0">
                      <a:noAutofit/>
                    </wps:bodyPr>
                  </wps:wsp>
                </a:graphicData>
              </a:graphic>
            </wp:anchor>
          </w:drawing>
        </mc:Choice>
        <mc:Fallback>
          <w:pict>
            <v:shapetype w14:anchorId="74585BFA" id="_x0000_t202" coordsize="21600,21600" o:spt="202" path="m,l,21600r21600,l21600,xe">
              <v:stroke joinstyle="miter"/>
              <v:path gradientshapeok="t" o:connecttype="rect"/>
            </v:shapetype>
            <v:shape id="Textbox 29" o:spid="_x0000_s1039" type="#_x0000_t202" style="position:absolute;margin-left:523.5pt;margin-top:35.95pt;width:75.9pt;height:14.6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vkmmQEAACEDAAAOAAAAZHJzL2Uyb0RvYy54bWysUl9v0zAQf0fad7D8vqbtYOqiphNsAiFN&#10;gDT4AK5jNxaxz7tzm/Tbc/bSFsEb4sW5+M4///54fT/6XhwMkoPQyMVsLoUJGloXdo388f3j9UoK&#10;Siq0qodgGnk0JO83V2/WQ6zNEjroW4OCQQLVQ2xkl1Ksq4p0Z7yiGUQTuGkBvUr8i7uqRTUwuu+r&#10;5Xx+Ww2AbUTQhoh3H1+bclPwrTU6fbWWTBJ9I5lbKiuWdZvXarNW9Q5V7JyeaKh/YOGVC3zpGepR&#10;JSX26P6C8k4jENg00+ArsNZpUzSwmsX8DzXPnYqmaGFzKJ5tov8Hq78cnuM3FGn8ACMHWERQfAL9&#10;k9ibaohUTzPZU6qJp7PQ0aLPX5Yg+CB7ezz7acYkNG/e3d7c3XBHc2uxevd2WfyuLocjUvpkwItc&#10;NBI5rkJAHZ4o5etVfRqZuLxen4mkcTsK1zZylUPMO1tojyxl4DQbSS97hUaK/nNgu3L0pwJPxfZU&#10;YOofoDyQrCjA+30C6wqBC+5EgHMovKY3k4P+/b9MXV725hcAAAD//wMAUEsDBBQABgAIAAAAIQD0&#10;t6Wv3wAAAAwBAAAPAAAAZHJzL2Rvd25yZXYueG1sTI8xT8MwFIR3pP4H6yGxUTsItU2IU1UIJiRE&#10;GgZGJ35NrMbPaey24d/jTHQ83enuu3w72Z5dcPTGkYRkKYAhNU4baiV8V++PG2A+KNKqd4QSftHD&#10;tljc5SrT7kolXvahZbGEfKYkdCEMGee+6dAqv3QDUvQObrQqRDm2XI/qGsttz5+EWHGrDMWFTg34&#10;2mFz3J+thN0PlW/m9Fl/lYfSVFUq6GN1lPLhftq9AAs4hf8wzPgRHYrIVLszac/6qMXzOp4JEtZJ&#10;CmxOJOkmvqlnL0mAFzm/PVH8AQAA//8DAFBLAQItABQABgAIAAAAIQC2gziS/gAAAOEBAAATAAAA&#10;AAAAAAAAAAAAAAAAAABbQ29udGVudF9UeXBlc10ueG1sUEsBAi0AFAAGAAgAAAAhADj9If/WAAAA&#10;lAEAAAsAAAAAAAAAAAAAAAAALwEAAF9yZWxzLy5yZWxzUEsBAi0AFAAGAAgAAAAhAB3K+SaZAQAA&#10;IQMAAA4AAAAAAAAAAAAAAAAALgIAAGRycy9lMm9Eb2MueG1sUEsBAi0AFAAGAAgAAAAhAPS3pa/f&#10;AAAADAEAAA8AAAAAAAAAAAAAAAAA8wMAAGRycy9kb3ducmV2LnhtbFBLBQYAAAAABAAEAPMAAAD/&#10;BAAAAAA=&#10;" filled="f" stroked="f">
              <v:textbox inset="0,0,0,0">
                <w:txbxContent>
                  <w:p w14:paraId="1A5E35FC" w14:textId="77777777" w:rsidR="00180BBC" w:rsidRDefault="00180611">
                    <w:pPr>
                      <w:pStyle w:val="Telobesedila"/>
                      <w:tabs>
                        <w:tab w:val="left" w:pos="1437"/>
                      </w:tabs>
                      <w:spacing w:before="7"/>
                      <w:ind w:left="20"/>
                    </w:pPr>
                    <w:r>
                      <w:rPr>
                        <w:rFonts w:ascii="Times New Roman"/>
                        <w:color w:val="FFFFFF"/>
                        <w:spacing w:val="63"/>
                        <w:w w:val="150"/>
                        <w:shd w:val="clear" w:color="auto" w:fill="2779C2"/>
                      </w:rPr>
                      <w:t xml:space="preserve"> </w:t>
                    </w:r>
                    <w:r>
                      <w:rPr>
                        <w:color w:val="FFFFFF"/>
                        <w:spacing w:val="-5"/>
                        <w:shd w:val="clear" w:color="auto" w:fill="2779C2"/>
                      </w:rPr>
                      <w:t>1</w:t>
                    </w:r>
                    <w:r>
                      <w:rPr>
                        <w:color w:val="FFFFFF"/>
                        <w:spacing w:val="-5"/>
                        <w:shd w:val="clear" w:color="auto" w:fill="2779C2"/>
                      </w:rPr>
                      <w:fldChar w:fldCharType="begin"/>
                    </w:r>
                    <w:r>
                      <w:rPr>
                        <w:color w:val="FFFFFF"/>
                        <w:spacing w:val="-5"/>
                        <w:shd w:val="clear" w:color="auto" w:fill="2779C2"/>
                      </w:rPr>
                      <w:instrText xml:space="preserve"> PAGE </w:instrText>
                    </w:r>
                    <w:r>
                      <w:rPr>
                        <w:color w:val="FFFFFF"/>
                        <w:spacing w:val="-5"/>
                        <w:shd w:val="clear" w:color="auto" w:fill="2779C2"/>
                      </w:rPr>
                      <w:fldChar w:fldCharType="separate"/>
                    </w:r>
                    <w:r>
                      <w:rPr>
                        <w:color w:val="FFFFFF"/>
                        <w:spacing w:val="-5"/>
                        <w:shd w:val="clear" w:color="auto" w:fill="2779C2"/>
                      </w:rPr>
                      <w:t>1</w:t>
                    </w:r>
                    <w:r>
                      <w:rPr>
                        <w:color w:val="FFFFFF"/>
                        <w:spacing w:val="-5"/>
                        <w:shd w:val="clear" w:color="auto" w:fill="2779C2"/>
                      </w:rPr>
                      <w:fldChar w:fldCharType="end"/>
                    </w:r>
                    <w:r>
                      <w:rPr>
                        <w:color w:val="FFFFFF"/>
                        <w:shd w:val="clear" w:color="auto" w:fill="2779C2"/>
                      </w:rPr>
                      <w:tab/>
                    </w:r>
                  </w:p>
                </w:txbxContent>
              </v:textbox>
              <w10:wrap anchorx="page" anchory="page"/>
            </v:shape>
          </w:pict>
        </mc:Fallback>
      </mc:AlternateContent>
    </w:r>
    <w:r>
      <w:rPr>
        <w:noProof/>
      </w:rPr>
      <mc:AlternateContent>
        <mc:Choice Requires="wps">
          <w:drawing>
            <wp:anchor distT="0" distB="0" distL="0" distR="0" simplePos="0" relativeHeight="251665408" behindDoc="1" locked="0" layoutInCell="1" allowOverlap="1" wp14:anchorId="6FC73219" wp14:editId="47D9E8AF">
              <wp:simplePos x="0" y="0"/>
              <wp:positionH relativeFrom="page">
                <wp:posOffset>888288</wp:posOffset>
              </wp:positionH>
              <wp:positionV relativeFrom="page">
                <wp:posOffset>502030</wp:posOffset>
              </wp:positionV>
              <wp:extent cx="1075055" cy="1524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5055" cy="152400"/>
                      </a:xfrm>
                      <a:prstGeom prst="rect">
                        <a:avLst/>
                      </a:prstGeom>
                    </wps:spPr>
                    <wps:txbx>
                      <w:txbxContent>
                        <w:p w14:paraId="47DD5C11" w14:textId="77777777" w:rsidR="00180BBC" w:rsidRDefault="00180611">
                          <w:pPr>
                            <w:spacing w:line="223" w:lineRule="exact"/>
                            <w:ind w:left="20"/>
                            <w:rPr>
                              <w:sz w:val="20"/>
                            </w:rPr>
                          </w:pPr>
                          <w:r>
                            <w:rPr>
                              <w:sz w:val="20"/>
                            </w:rPr>
                            <w:t>Guide</w:t>
                          </w:r>
                          <w:r>
                            <w:rPr>
                              <w:spacing w:val="-6"/>
                              <w:sz w:val="20"/>
                            </w:rPr>
                            <w:t xml:space="preserve"> </w:t>
                          </w:r>
                          <w:r>
                            <w:rPr>
                              <w:sz w:val="20"/>
                            </w:rPr>
                            <w:t>for</w:t>
                          </w:r>
                          <w:r>
                            <w:rPr>
                              <w:spacing w:val="-5"/>
                              <w:sz w:val="20"/>
                            </w:rPr>
                            <w:t xml:space="preserve"> </w:t>
                          </w:r>
                          <w:r>
                            <w:rPr>
                              <w:spacing w:val="-2"/>
                              <w:sz w:val="20"/>
                            </w:rPr>
                            <w:t>Applicants</w:t>
                          </w:r>
                        </w:p>
                      </w:txbxContent>
                    </wps:txbx>
                    <wps:bodyPr wrap="square" lIns="0" tIns="0" rIns="0" bIns="0" rtlCol="0">
                      <a:noAutofit/>
                    </wps:bodyPr>
                  </wps:wsp>
                </a:graphicData>
              </a:graphic>
            </wp:anchor>
          </w:drawing>
        </mc:Choice>
        <mc:Fallback>
          <w:pict>
            <v:shape w14:anchorId="6FC73219" id="Textbox 30" o:spid="_x0000_s1040" type="#_x0000_t202" style="position:absolute;margin-left:69.95pt;margin-top:39.55pt;width:84.65pt;height:12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KLlmAEAACIDAAAOAAAAZHJzL2Uyb0RvYy54bWysUt2OEyEUvjfxHQj3dqaN9WfS6UbdaEw2&#10;usm6D0AZ6BAHDp5DO9O398BOW6N3G2/gAIeP74fNzeQHcTRIDkIrl4taChM0dC7sW/n44/Ord1JQ&#10;UqFTAwTTypMhebN9+WIzxsasoIehMygYJFAzxlb2KcWmqkj3xitaQDSBDy2gV4mXuK86VCOj+6Fa&#10;1fWbagTsIoI2RLx7+3QotwXfWqPTd2vJJDG0krmlMmIZd3msthvV7FHF3umZhnoGC69c4EcvULcq&#10;KXFA9w+UdxqBwKaFBl+BtU6booHVLOu/1Dz0Kpqihc2heLGJ/h+s/nZ8iPco0vQRJg6wiKB4B/on&#10;sTfVGKmZe7Kn1BB3Z6GTRZ9nliD4Int7uvhppiR0Rqvfruv1WgrNZ8v16nVdDK+utyNS+mLAi1y0&#10;EjmvwkAd7yjl91VzbpnJPL2fmaRpNwnXtfJ9TjHv7KA7sZaR42wl/TooNFIMXwP7lbM/F3guducC&#10;0/AJyg/JkgJ8OCSwrhC44s4EOIjCa/40Oek/16Xr+rW3vwEAAP//AwBQSwMEFAAGAAgAAAAhAK+s&#10;2K3eAAAACgEAAA8AAABkcnMvZG93bnJldi54bWxMj8FOwzAQRO9I/IO1SNyonUYqOMSpKgQnJEQa&#10;Dhyd2E2sxusQu234e5YTHEfzNPu23C5+ZGc7RxdQQbYSwCx2wTjsFXw0L3cPwGLSaPQY0Cr4thG2&#10;1fVVqQsTLljb8z71jEYwFlrBkNJUcB67wXodV2GySN0hzF4ninPPzawvNO5HvhZiw712SBcGPdmn&#10;wXbH/ckr2H1i/ey+3tr3+lC7ppECXzdHpW5vlt0jsGSX9AfDrz6pQ0VObTihiWyknEtJqIJ7mQEj&#10;IBdyDaylRuQZ8Krk/1+ofgAAAP//AwBQSwECLQAUAAYACAAAACEAtoM4kv4AAADhAQAAEwAAAAAA&#10;AAAAAAAAAAAAAAAAW0NvbnRlbnRfVHlwZXNdLnhtbFBLAQItABQABgAIAAAAIQA4/SH/1gAAAJQB&#10;AAALAAAAAAAAAAAAAAAAAC8BAABfcmVscy8ucmVsc1BLAQItABQABgAIAAAAIQAJfKLlmAEAACID&#10;AAAOAAAAAAAAAAAAAAAAAC4CAABkcnMvZTJvRG9jLnhtbFBLAQItABQABgAIAAAAIQCvrNit3gAA&#10;AAoBAAAPAAAAAAAAAAAAAAAAAPIDAABkcnMvZG93bnJldi54bWxQSwUGAAAAAAQABADzAAAA/QQA&#10;AAAA&#10;" filled="f" stroked="f">
              <v:textbox inset="0,0,0,0">
                <w:txbxContent>
                  <w:p w14:paraId="47DD5C11" w14:textId="77777777" w:rsidR="00180BBC" w:rsidRDefault="00180611">
                    <w:pPr>
                      <w:spacing w:line="223" w:lineRule="exact"/>
                      <w:ind w:left="20"/>
                      <w:rPr>
                        <w:sz w:val="20"/>
                      </w:rPr>
                    </w:pPr>
                    <w:r>
                      <w:rPr>
                        <w:sz w:val="20"/>
                      </w:rPr>
                      <w:t>Guide</w:t>
                    </w:r>
                    <w:r>
                      <w:rPr>
                        <w:spacing w:val="-6"/>
                        <w:sz w:val="20"/>
                      </w:rPr>
                      <w:t xml:space="preserve"> </w:t>
                    </w:r>
                    <w:r>
                      <w:rPr>
                        <w:sz w:val="20"/>
                      </w:rPr>
                      <w:t>for</w:t>
                    </w:r>
                    <w:r>
                      <w:rPr>
                        <w:spacing w:val="-5"/>
                        <w:sz w:val="20"/>
                      </w:rPr>
                      <w:t xml:space="preserve"> </w:t>
                    </w:r>
                    <w:r>
                      <w:rPr>
                        <w:spacing w:val="-2"/>
                        <w:sz w:val="20"/>
                      </w:rPr>
                      <w:t>Applicants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D0452"/>
    <w:multiLevelType w:val="hybridMultilevel"/>
    <w:tmpl w:val="F59E5C8C"/>
    <w:lvl w:ilvl="0" w:tplc="F5B81E28">
      <w:numFmt w:val="bullet"/>
      <w:lvlText w:val=""/>
      <w:lvlJc w:val="left"/>
      <w:pPr>
        <w:ind w:left="827" w:hanging="360"/>
      </w:pPr>
      <w:rPr>
        <w:rFonts w:ascii="Wingdings" w:eastAsia="Wingdings" w:hAnsi="Wingdings" w:cs="Wingdings" w:hint="default"/>
        <w:b w:val="0"/>
        <w:bCs w:val="0"/>
        <w:i w:val="0"/>
        <w:iCs w:val="0"/>
        <w:color w:val="003966"/>
        <w:spacing w:val="0"/>
        <w:w w:val="100"/>
        <w:sz w:val="22"/>
        <w:szCs w:val="22"/>
        <w:lang w:val="en-US" w:eastAsia="en-US" w:bidi="ar-SA"/>
      </w:rPr>
    </w:lvl>
    <w:lvl w:ilvl="1" w:tplc="4F3C1136">
      <w:numFmt w:val="bullet"/>
      <w:lvlText w:val="•"/>
      <w:lvlJc w:val="left"/>
      <w:pPr>
        <w:ind w:left="1411" w:hanging="360"/>
      </w:pPr>
      <w:rPr>
        <w:rFonts w:hint="default"/>
        <w:lang w:val="en-US" w:eastAsia="en-US" w:bidi="ar-SA"/>
      </w:rPr>
    </w:lvl>
    <w:lvl w:ilvl="2" w:tplc="CA14E128">
      <w:numFmt w:val="bullet"/>
      <w:lvlText w:val="•"/>
      <w:lvlJc w:val="left"/>
      <w:pPr>
        <w:ind w:left="2002" w:hanging="360"/>
      </w:pPr>
      <w:rPr>
        <w:rFonts w:hint="default"/>
        <w:lang w:val="en-US" w:eastAsia="en-US" w:bidi="ar-SA"/>
      </w:rPr>
    </w:lvl>
    <w:lvl w:ilvl="3" w:tplc="67F6BBDA">
      <w:numFmt w:val="bullet"/>
      <w:lvlText w:val="•"/>
      <w:lvlJc w:val="left"/>
      <w:pPr>
        <w:ind w:left="2593" w:hanging="360"/>
      </w:pPr>
      <w:rPr>
        <w:rFonts w:hint="default"/>
        <w:lang w:val="en-US" w:eastAsia="en-US" w:bidi="ar-SA"/>
      </w:rPr>
    </w:lvl>
    <w:lvl w:ilvl="4" w:tplc="34947E78">
      <w:numFmt w:val="bullet"/>
      <w:lvlText w:val="•"/>
      <w:lvlJc w:val="left"/>
      <w:pPr>
        <w:ind w:left="3184" w:hanging="360"/>
      </w:pPr>
      <w:rPr>
        <w:rFonts w:hint="default"/>
        <w:lang w:val="en-US" w:eastAsia="en-US" w:bidi="ar-SA"/>
      </w:rPr>
    </w:lvl>
    <w:lvl w:ilvl="5" w:tplc="284EAAE4">
      <w:numFmt w:val="bullet"/>
      <w:lvlText w:val="•"/>
      <w:lvlJc w:val="left"/>
      <w:pPr>
        <w:ind w:left="3775" w:hanging="360"/>
      </w:pPr>
      <w:rPr>
        <w:rFonts w:hint="default"/>
        <w:lang w:val="en-US" w:eastAsia="en-US" w:bidi="ar-SA"/>
      </w:rPr>
    </w:lvl>
    <w:lvl w:ilvl="6" w:tplc="6E7E66F6">
      <w:numFmt w:val="bullet"/>
      <w:lvlText w:val="•"/>
      <w:lvlJc w:val="left"/>
      <w:pPr>
        <w:ind w:left="4366" w:hanging="360"/>
      </w:pPr>
      <w:rPr>
        <w:rFonts w:hint="default"/>
        <w:lang w:val="en-US" w:eastAsia="en-US" w:bidi="ar-SA"/>
      </w:rPr>
    </w:lvl>
    <w:lvl w:ilvl="7" w:tplc="40B279E4">
      <w:numFmt w:val="bullet"/>
      <w:lvlText w:val="•"/>
      <w:lvlJc w:val="left"/>
      <w:pPr>
        <w:ind w:left="4957" w:hanging="360"/>
      </w:pPr>
      <w:rPr>
        <w:rFonts w:hint="default"/>
        <w:lang w:val="en-US" w:eastAsia="en-US" w:bidi="ar-SA"/>
      </w:rPr>
    </w:lvl>
    <w:lvl w:ilvl="8" w:tplc="B3DE0428">
      <w:numFmt w:val="bullet"/>
      <w:lvlText w:val="•"/>
      <w:lvlJc w:val="left"/>
      <w:pPr>
        <w:ind w:left="5548" w:hanging="360"/>
      </w:pPr>
      <w:rPr>
        <w:rFonts w:hint="default"/>
        <w:lang w:val="en-US" w:eastAsia="en-US" w:bidi="ar-SA"/>
      </w:rPr>
    </w:lvl>
  </w:abstractNum>
  <w:abstractNum w:abstractNumId="1" w15:restartNumberingAfterBreak="0">
    <w:nsid w:val="20B5707B"/>
    <w:multiLevelType w:val="hybridMultilevel"/>
    <w:tmpl w:val="F9C806FA"/>
    <w:lvl w:ilvl="0" w:tplc="235E43EA">
      <w:start w:val="1"/>
      <w:numFmt w:val="decimal"/>
      <w:lvlText w:val="%1)"/>
      <w:lvlJc w:val="left"/>
      <w:pPr>
        <w:ind w:left="118" w:hanging="257"/>
      </w:pPr>
      <w:rPr>
        <w:rFonts w:ascii="Calibri" w:eastAsia="Calibri" w:hAnsi="Calibri" w:cs="Calibri" w:hint="default"/>
        <w:b/>
        <w:bCs/>
        <w:i w:val="0"/>
        <w:iCs w:val="0"/>
        <w:spacing w:val="0"/>
        <w:w w:val="100"/>
        <w:sz w:val="22"/>
        <w:szCs w:val="22"/>
        <w:lang w:val="en-US" w:eastAsia="en-US" w:bidi="ar-SA"/>
      </w:rPr>
    </w:lvl>
    <w:lvl w:ilvl="1" w:tplc="C4BE20EC">
      <w:numFmt w:val="bullet"/>
      <w:lvlText w:val=""/>
      <w:lvlJc w:val="left"/>
      <w:pPr>
        <w:ind w:left="838" w:hanging="360"/>
      </w:pPr>
      <w:rPr>
        <w:rFonts w:ascii="Wingdings" w:eastAsia="Wingdings" w:hAnsi="Wingdings" w:cs="Wingdings" w:hint="default"/>
        <w:b w:val="0"/>
        <w:bCs w:val="0"/>
        <w:i w:val="0"/>
        <w:iCs w:val="0"/>
        <w:color w:val="003966"/>
        <w:spacing w:val="0"/>
        <w:w w:val="100"/>
        <w:sz w:val="22"/>
        <w:szCs w:val="22"/>
        <w:lang w:val="en-US" w:eastAsia="en-US" w:bidi="ar-SA"/>
      </w:rPr>
    </w:lvl>
    <w:lvl w:ilvl="2" w:tplc="54803F4C">
      <w:numFmt w:val="bullet"/>
      <w:lvlText w:val="•"/>
      <w:lvlJc w:val="left"/>
      <w:pPr>
        <w:ind w:left="1785" w:hanging="360"/>
      </w:pPr>
      <w:rPr>
        <w:rFonts w:hint="default"/>
        <w:lang w:val="en-US" w:eastAsia="en-US" w:bidi="ar-SA"/>
      </w:rPr>
    </w:lvl>
    <w:lvl w:ilvl="3" w:tplc="91E478AA">
      <w:numFmt w:val="bullet"/>
      <w:lvlText w:val="•"/>
      <w:lvlJc w:val="left"/>
      <w:pPr>
        <w:ind w:left="2730" w:hanging="360"/>
      </w:pPr>
      <w:rPr>
        <w:rFonts w:hint="default"/>
        <w:lang w:val="en-US" w:eastAsia="en-US" w:bidi="ar-SA"/>
      </w:rPr>
    </w:lvl>
    <w:lvl w:ilvl="4" w:tplc="8458ACDA">
      <w:numFmt w:val="bullet"/>
      <w:lvlText w:val="•"/>
      <w:lvlJc w:val="left"/>
      <w:pPr>
        <w:ind w:left="3675" w:hanging="360"/>
      </w:pPr>
      <w:rPr>
        <w:rFonts w:hint="default"/>
        <w:lang w:val="en-US" w:eastAsia="en-US" w:bidi="ar-SA"/>
      </w:rPr>
    </w:lvl>
    <w:lvl w:ilvl="5" w:tplc="D7A44B6C">
      <w:numFmt w:val="bullet"/>
      <w:lvlText w:val="•"/>
      <w:lvlJc w:val="left"/>
      <w:pPr>
        <w:ind w:left="4620" w:hanging="360"/>
      </w:pPr>
      <w:rPr>
        <w:rFonts w:hint="default"/>
        <w:lang w:val="en-US" w:eastAsia="en-US" w:bidi="ar-SA"/>
      </w:rPr>
    </w:lvl>
    <w:lvl w:ilvl="6" w:tplc="C800341C">
      <w:numFmt w:val="bullet"/>
      <w:lvlText w:val="•"/>
      <w:lvlJc w:val="left"/>
      <w:pPr>
        <w:ind w:left="5565" w:hanging="360"/>
      </w:pPr>
      <w:rPr>
        <w:rFonts w:hint="default"/>
        <w:lang w:val="en-US" w:eastAsia="en-US" w:bidi="ar-SA"/>
      </w:rPr>
    </w:lvl>
    <w:lvl w:ilvl="7" w:tplc="735ABD04">
      <w:numFmt w:val="bullet"/>
      <w:lvlText w:val="•"/>
      <w:lvlJc w:val="left"/>
      <w:pPr>
        <w:ind w:left="6510" w:hanging="360"/>
      </w:pPr>
      <w:rPr>
        <w:rFonts w:hint="default"/>
        <w:lang w:val="en-US" w:eastAsia="en-US" w:bidi="ar-SA"/>
      </w:rPr>
    </w:lvl>
    <w:lvl w:ilvl="8" w:tplc="E5A6997C">
      <w:numFmt w:val="bullet"/>
      <w:lvlText w:val="•"/>
      <w:lvlJc w:val="left"/>
      <w:pPr>
        <w:ind w:left="7456" w:hanging="360"/>
      </w:pPr>
      <w:rPr>
        <w:rFonts w:hint="default"/>
        <w:lang w:val="en-US" w:eastAsia="en-US" w:bidi="ar-SA"/>
      </w:rPr>
    </w:lvl>
  </w:abstractNum>
  <w:abstractNum w:abstractNumId="2" w15:restartNumberingAfterBreak="0">
    <w:nsid w:val="357E605F"/>
    <w:multiLevelType w:val="hybridMultilevel"/>
    <w:tmpl w:val="AD98402E"/>
    <w:lvl w:ilvl="0" w:tplc="B4CA2A74">
      <w:numFmt w:val="bullet"/>
      <w:lvlText w:val=""/>
      <w:lvlJc w:val="left"/>
      <w:pPr>
        <w:ind w:left="827" w:hanging="360"/>
      </w:pPr>
      <w:rPr>
        <w:rFonts w:ascii="Wingdings" w:eastAsia="Wingdings" w:hAnsi="Wingdings" w:cs="Wingdings" w:hint="default"/>
        <w:b w:val="0"/>
        <w:bCs w:val="0"/>
        <w:i w:val="0"/>
        <w:iCs w:val="0"/>
        <w:color w:val="003966"/>
        <w:spacing w:val="0"/>
        <w:w w:val="100"/>
        <w:sz w:val="22"/>
        <w:szCs w:val="22"/>
        <w:lang w:val="en-US" w:eastAsia="en-US" w:bidi="ar-SA"/>
      </w:rPr>
    </w:lvl>
    <w:lvl w:ilvl="1" w:tplc="F806B426">
      <w:numFmt w:val="bullet"/>
      <w:lvlText w:val="•"/>
      <w:lvlJc w:val="left"/>
      <w:pPr>
        <w:ind w:left="1411" w:hanging="360"/>
      </w:pPr>
      <w:rPr>
        <w:rFonts w:hint="default"/>
        <w:lang w:val="en-US" w:eastAsia="en-US" w:bidi="ar-SA"/>
      </w:rPr>
    </w:lvl>
    <w:lvl w:ilvl="2" w:tplc="84D8DC5A">
      <w:numFmt w:val="bullet"/>
      <w:lvlText w:val="•"/>
      <w:lvlJc w:val="left"/>
      <w:pPr>
        <w:ind w:left="2002" w:hanging="360"/>
      </w:pPr>
      <w:rPr>
        <w:rFonts w:hint="default"/>
        <w:lang w:val="en-US" w:eastAsia="en-US" w:bidi="ar-SA"/>
      </w:rPr>
    </w:lvl>
    <w:lvl w:ilvl="3" w:tplc="1F3CB254">
      <w:numFmt w:val="bullet"/>
      <w:lvlText w:val="•"/>
      <w:lvlJc w:val="left"/>
      <w:pPr>
        <w:ind w:left="2593" w:hanging="360"/>
      </w:pPr>
      <w:rPr>
        <w:rFonts w:hint="default"/>
        <w:lang w:val="en-US" w:eastAsia="en-US" w:bidi="ar-SA"/>
      </w:rPr>
    </w:lvl>
    <w:lvl w:ilvl="4" w:tplc="F634C646">
      <w:numFmt w:val="bullet"/>
      <w:lvlText w:val="•"/>
      <w:lvlJc w:val="left"/>
      <w:pPr>
        <w:ind w:left="3184" w:hanging="360"/>
      </w:pPr>
      <w:rPr>
        <w:rFonts w:hint="default"/>
        <w:lang w:val="en-US" w:eastAsia="en-US" w:bidi="ar-SA"/>
      </w:rPr>
    </w:lvl>
    <w:lvl w:ilvl="5" w:tplc="E940D946">
      <w:numFmt w:val="bullet"/>
      <w:lvlText w:val="•"/>
      <w:lvlJc w:val="left"/>
      <w:pPr>
        <w:ind w:left="3775" w:hanging="360"/>
      </w:pPr>
      <w:rPr>
        <w:rFonts w:hint="default"/>
        <w:lang w:val="en-US" w:eastAsia="en-US" w:bidi="ar-SA"/>
      </w:rPr>
    </w:lvl>
    <w:lvl w:ilvl="6" w:tplc="E18EABB8">
      <w:numFmt w:val="bullet"/>
      <w:lvlText w:val="•"/>
      <w:lvlJc w:val="left"/>
      <w:pPr>
        <w:ind w:left="4366" w:hanging="360"/>
      </w:pPr>
      <w:rPr>
        <w:rFonts w:hint="default"/>
        <w:lang w:val="en-US" w:eastAsia="en-US" w:bidi="ar-SA"/>
      </w:rPr>
    </w:lvl>
    <w:lvl w:ilvl="7" w:tplc="4FCCCDCE">
      <w:numFmt w:val="bullet"/>
      <w:lvlText w:val="•"/>
      <w:lvlJc w:val="left"/>
      <w:pPr>
        <w:ind w:left="4957" w:hanging="360"/>
      </w:pPr>
      <w:rPr>
        <w:rFonts w:hint="default"/>
        <w:lang w:val="en-US" w:eastAsia="en-US" w:bidi="ar-SA"/>
      </w:rPr>
    </w:lvl>
    <w:lvl w:ilvl="8" w:tplc="E2403D2C">
      <w:numFmt w:val="bullet"/>
      <w:lvlText w:val="•"/>
      <w:lvlJc w:val="left"/>
      <w:pPr>
        <w:ind w:left="5548" w:hanging="360"/>
      </w:pPr>
      <w:rPr>
        <w:rFonts w:hint="default"/>
        <w:lang w:val="en-US" w:eastAsia="en-US" w:bidi="ar-SA"/>
      </w:rPr>
    </w:lvl>
  </w:abstractNum>
  <w:abstractNum w:abstractNumId="3" w15:restartNumberingAfterBreak="0">
    <w:nsid w:val="3AA74D84"/>
    <w:multiLevelType w:val="multilevel"/>
    <w:tmpl w:val="2E98077C"/>
    <w:lvl w:ilvl="0">
      <w:start w:val="1"/>
      <w:numFmt w:val="decimal"/>
      <w:lvlText w:val="%1"/>
      <w:lvlJc w:val="left"/>
      <w:pPr>
        <w:ind w:left="476" w:hanging="358"/>
      </w:pPr>
      <w:rPr>
        <w:rFonts w:ascii="Calibri" w:eastAsia="Calibri" w:hAnsi="Calibri" w:cs="Calibri" w:hint="default"/>
        <w:b/>
        <w:bCs/>
        <w:i w:val="0"/>
        <w:iCs w:val="0"/>
        <w:color w:val="003966"/>
        <w:spacing w:val="0"/>
        <w:w w:val="100"/>
        <w:sz w:val="34"/>
        <w:szCs w:val="34"/>
        <w:lang w:val="en-US" w:eastAsia="en-US" w:bidi="ar-SA"/>
      </w:rPr>
    </w:lvl>
    <w:lvl w:ilvl="1">
      <w:start w:val="1"/>
      <w:numFmt w:val="decimal"/>
      <w:lvlText w:val="%1.%2"/>
      <w:lvlJc w:val="left"/>
      <w:pPr>
        <w:ind w:left="546" w:hanging="428"/>
      </w:pPr>
      <w:rPr>
        <w:rFonts w:ascii="Calibri" w:eastAsia="Calibri" w:hAnsi="Calibri" w:cs="Calibri" w:hint="default"/>
        <w:b/>
        <w:bCs/>
        <w:i w:val="0"/>
        <w:iCs w:val="0"/>
        <w:color w:val="003966"/>
        <w:spacing w:val="0"/>
        <w:w w:val="99"/>
        <w:sz w:val="26"/>
        <w:szCs w:val="26"/>
        <w:lang w:val="en-US" w:eastAsia="en-US" w:bidi="ar-SA"/>
      </w:rPr>
    </w:lvl>
    <w:lvl w:ilvl="2">
      <w:numFmt w:val="bullet"/>
      <w:lvlText w:val=""/>
      <w:lvlJc w:val="left"/>
      <w:pPr>
        <w:ind w:left="118" w:hanging="360"/>
      </w:pPr>
      <w:rPr>
        <w:rFonts w:ascii="Wingdings" w:eastAsia="Wingdings" w:hAnsi="Wingdings" w:cs="Wingdings" w:hint="default"/>
        <w:b w:val="0"/>
        <w:bCs w:val="0"/>
        <w:i w:val="0"/>
        <w:iCs w:val="0"/>
        <w:color w:val="003966"/>
        <w:spacing w:val="0"/>
        <w:w w:val="100"/>
        <w:sz w:val="22"/>
        <w:szCs w:val="22"/>
        <w:lang w:val="en-US" w:eastAsia="en-US" w:bidi="ar-SA"/>
      </w:rPr>
    </w:lvl>
    <w:lvl w:ilvl="3">
      <w:numFmt w:val="bullet"/>
      <w:lvlText w:val="•"/>
      <w:lvlJc w:val="left"/>
      <w:pPr>
        <w:ind w:left="840" w:hanging="360"/>
      </w:pPr>
      <w:rPr>
        <w:rFonts w:hint="default"/>
        <w:lang w:val="en-US" w:eastAsia="en-US" w:bidi="ar-SA"/>
      </w:rPr>
    </w:lvl>
    <w:lvl w:ilvl="4">
      <w:numFmt w:val="bullet"/>
      <w:lvlText w:val="•"/>
      <w:lvlJc w:val="left"/>
      <w:pPr>
        <w:ind w:left="2055" w:hanging="360"/>
      </w:pPr>
      <w:rPr>
        <w:rFonts w:hint="default"/>
        <w:lang w:val="en-US" w:eastAsia="en-US" w:bidi="ar-SA"/>
      </w:rPr>
    </w:lvl>
    <w:lvl w:ilvl="5">
      <w:numFmt w:val="bullet"/>
      <w:lvlText w:val="•"/>
      <w:lvlJc w:val="left"/>
      <w:pPr>
        <w:ind w:left="3270" w:hanging="360"/>
      </w:pPr>
      <w:rPr>
        <w:rFonts w:hint="default"/>
        <w:lang w:val="en-US" w:eastAsia="en-US" w:bidi="ar-SA"/>
      </w:rPr>
    </w:lvl>
    <w:lvl w:ilvl="6">
      <w:numFmt w:val="bullet"/>
      <w:lvlText w:val="•"/>
      <w:lvlJc w:val="left"/>
      <w:pPr>
        <w:ind w:left="4485" w:hanging="360"/>
      </w:pPr>
      <w:rPr>
        <w:rFonts w:hint="default"/>
        <w:lang w:val="en-US" w:eastAsia="en-US" w:bidi="ar-SA"/>
      </w:rPr>
    </w:lvl>
    <w:lvl w:ilvl="7">
      <w:numFmt w:val="bullet"/>
      <w:lvlText w:val="•"/>
      <w:lvlJc w:val="left"/>
      <w:pPr>
        <w:ind w:left="5700" w:hanging="360"/>
      </w:pPr>
      <w:rPr>
        <w:rFonts w:hint="default"/>
        <w:lang w:val="en-US" w:eastAsia="en-US" w:bidi="ar-SA"/>
      </w:rPr>
    </w:lvl>
    <w:lvl w:ilvl="8">
      <w:numFmt w:val="bullet"/>
      <w:lvlText w:val="•"/>
      <w:lvlJc w:val="left"/>
      <w:pPr>
        <w:ind w:left="6916" w:hanging="360"/>
      </w:pPr>
      <w:rPr>
        <w:rFonts w:hint="default"/>
        <w:lang w:val="en-US" w:eastAsia="en-US" w:bidi="ar-SA"/>
      </w:rPr>
    </w:lvl>
  </w:abstractNum>
  <w:abstractNum w:abstractNumId="4" w15:restartNumberingAfterBreak="0">
    <w:nsid w:val="4B217ABF"/>
    <w:multiLevelType w:val="multilevel"/>
    <w:tmpl w:val="74905D98"/>
    <w:lvl w:ilvl="0">
      <w:start w:val="1"/>
      <w:numFmt w:val="decimal"/>
      <w:lvlText w:val="%1"/>
      <w:lvlJc w:val="left"/>
      <w:pPr>
        <w:ind w:left="558" w:hanging="440"/>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999" w:hanging="660"/>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1927" w:hanging="660"/>
      </w:pPr>
      <w:rPr>
        <w:rFonts w:hint="default"/>
        <w:lang w:val="en-US" w:eastAsia="en-US" w:bidi="ar-SA"/>
      </w:rPr>
    </w:lvl>
    <w:lvl w:ilvl="3">
      <w:numFmt w:val="bullet"/>
      <w:lvlText w:val="•"/>
      <w:lvlJc w:val="left"/>
      <w:pPr>
        <w:ind w:left="2854" w:hanging="660"/>
      </w:pPr>
      <w:rPr>
        <w:rFonts w:hint="default"/>
        <w:lang w:val="en-US" w:eastAsia="en-US" w:bidi="ar-SA"/>
      </w:rPr>
    </w:lvl>
    <w:lvl w:ilvl="4">
      <w:numFmt w:val="bullet"/>
      <w:lvlText w:val="•"/>
      <w:lvlJc w:val="left"/>
      <w:pPr>
        <w:ind w:left="3782" w:hanging="660"/>
      </w:pPr>
      <w:rPr>
        <w:rFonts w:hint="default"/>
        <w:lang w:val="en-US" w:eastAsia="en-US" w:bidi="ar-SA"/>
      </w:rPr>
    </w:lvl>
    <w:lvl w:ilvl="5">
      <w:numFmt w:val="bullet"/>
      <w:lvlText w:val="•"/>
      <w:lvlJc w:val="left"/>
      <w:pPr>
        <w:ind w:left="4709" w:hanging="660"/>
      </w:pPr>
      <w:rPr>
        <w:rFonts w:hint="default"/>
        <w:lang w:val="en-US" w:eastAsia="en-US" w:bidi="ar-SA"/>
      </w:rPr>
    </w:lvl>
    <w:lvl w:ilvl="6">
      <w:numFmt w:val="bullet"/>
      <w:lvlText w:val="•"/>
      <w:lvlJc w:val="left"/>
      <w:pPr>
        <w:ind w:left="5636" w:hanging="660"/>
      </w:pPr>
      <w:rPr>
        <w:rFonts w:hint="default"/>
        <w:lang w:val="en-US" w:eastAsia="en-US" w:bidi="ar-SA"/>
      </w:rPr>
    </w:lvl>
    <w:lvl w:ilvl="7">
      <w:numFmt w:val="bullet"/>
      <w:lvlText w:val="•"/>
      <w:lvlJc w:val="left"/>
      <w:pPr>
        <w:ind w:left="6564" w:hanging="660"/>
      </w:pPr>
      <w:rPr>
        <w:rFonts w:hint="default"/>
        <w:lang w:val="en-US" w:eastAsia="en-US" w:bidi="ar-SA"/>
      </w:rPr>
    </w:lvl>
    <w:lvl w:ilvl="8">
      <w:numFmt w:val="bullet"/>
      <w:lvlText w:val="•"/>
      <w:lvlJc w:val="left"/>
      <w:pPr>
        <w:ind w:left="7491" w:hanging="660"/>
      </w:pPr>
      <w:rPr>
        <w:rFonts w:hint="default"/>
        <w:lang w:val="en-US" w:eastAsia="en-US" w:bidi="ar-SA"/>
      </w:rPr>
    </w:lvl>
  </w:abstractNum>
  <w:abstractNum w:abstractNumId="5" w15:restartNumberingAfterBreak="0">
    <w:nsid w:val="515E38F1"/>
    <w:multiLevelType w:val="hybridMultilevel"/>
    <w:tmpl w:val="68502922"/>
    <w:lvl w:ilvl="0" w:tplc="7BE69466">
      <w:numFmt w:val="bullet"/>
      <w:lvlText w:val=""/>
      <w:lvlJc w:val="left"/>
      <w:pPr>
        <w:ind w:left="838" w:hanging="360"/>
      </w:pPr>
      <w:rPr>
        <w:rFonts w:ascii="Wingdings" w:eastAsia="Wingdings" w:hAnsi="Wingdings" w:cs="Wingdings" w:hint="default"/>
        <w:b w:val="0"/>
        <w:bCs w:val="0"/>
        <w:i w:val="0"/>
        <w:iCs w:val="0"/>
        <w:color w:val="003966"/>
        <w:spacing w:val="0"/>
        <w:w w:val="100"/>
        <w:sz w:val="22"/>
        <w:szCs w:val="22"/>
        <w:lang w:val="en-US" w:eastAsia="en-US" w:bidi="ar-SA"/>
      </w:rPr>
    </w:lvl>
    <w:lvl w:ilvl="1" w:tplc="A920E0E2">
      <w:numFmt w:val="bullet"/>
      <w:lvlText w:val="•"/>
      <w:lvlJc w:val="left"/>
      <w:pPr>
        <w:ind w:left="1690" w:hanging="360"/>
      </w:pPr>
      <w:rPr>
        <w:rFonts w:hint="default"/>
        <w:lang w:val="en-US" w:eastAsia="en-US" w:bidi="ar-SA"/>
      </w:rPr>
    </w:lvl>
    <w:lvl w:ilvl="2" w:tplc="C4AC8806">
      <w:numFmt w:val="bullet"/>
      <w:lvlText w:val="•"/>
      <w:lvlJc w:val="left"/>
      <w:pPr>
        <w:ind w:left="2541" w:hanging="360"/>
      </w:pPr>
      <w:rPr>
        <w:rFonts w:hint="default"/>
        <w:lang w:val="en-US" w:eastAsia="en-US" w:bidi="ar-SA"/>
      </w:rPr>
    </w:lvl>
    <w:lvl w:ilvl="3" w:tplc="F8DC9E4C">
      <w:numFmt w:val="bullet"/>
      <w:lvlText w:val="•"/>
      <w:lvlJc w:val="left"/>
      <w:pPr>
        <w:ind w:left="3391" w:hanging="360"/>
      </w:pPr>
      <w:rPr>
        <w:rFonts w:hint="default"/>
        <w:lang w:val="en-US" w:eastAsia="en-US" w:bidi="ar-SA"/>
      </w:rPr>
    </w:lvl>
    <w:lvl w:ilvl="4" w:tplc="6EF08A14">
      <w:numFmt w:val="bullet"/>
      <w:lvlText w:val="•"/>
      <w:lvlJc w:val="left"/>
      <w:pPr>
        <w:ind w:left="4242" w:hanging="360"/>
      </w:pPr>
      <w:rPr>
        <w:rFonts w:hint="default"/>
        <w:lang w:val="en-US" w:eastAsia="en-US" w:bidi="ar-SA"/>
      </w:rPr>
    </w:lvl>
    <w:lvl w:ilvl="5" w:tplc="A8509ACA">
      <w:numFmt w:val="bullet"/>
      <w:lvlText w:val="•"/>
      <w:lvlJc w:val="left"/>
      <w:pPr>
        <w:ind w:left="5093" w:hanging="360"/>
      </w:pPr>
      <w:rPr>
        <w:rFonts w:hint="default"/>
        <w:lang w:val="en-US" w:eastAsia="en-US" w:bidi="ar-SA"/>
      </w:rPr>
    </w:lvl>
    <w:lvl w:ilvl="6" w:tplc="B462935E">
      <w:numFmt w:val="bullet"/>
      <w:lvlText w:val="•"/>
      <w:lvlJc w:val="left"/>
      <w:pPr>
        <w:ind w:left="5943" w:hanging="360"/>
      </w:pPr>
      <w:rPr>
        <w:rFonts w:hint="default"/>
        <w:lang w:val="en-US" w:eastAsia="en-US" w:bidi="ar-SA"/>
      </w:rPr>
    </w:lvl>
    <w:lvl w:ilvl="7" w:tplc="F07A30E2">
      <w:numFmt w:val="bullet"/>
      <w:lvlText w:val="•"/>
      <w:lvlJc w:val="left"/>
      <w:pPr>
        <w:ind w:left="6794" w:hanging="360"/>
      </w:pPr>
      <w:rPr>
        <w:rFonts w:hint="default"/>
        <w:lang w:val="en-US" w:eastAsia="en-US" w:bidi="ar-SA"/>
      </w:rPr>
    </w:lvl>
    <w:lvl w:ilvl="8" w:tplc="D4F6662C">
      <w:numFmt w:val="bullet"/>
      <w:lvlText w:val="•"/>
      <w:lvlJc w:val="left"/>
      <w:pPr>
        <w:ind w:left="7645" w:hanging="360"/>
      </w:pPr>
      <w:rPr>
        <w:rFonts w:hint="default"/>
        <w:lang w:val="en-US" w:eastAsia="en-US" w:bidi="ar-SA"/>
      </w:rPr>
    </w:lvl>
  </w:abstractNum>
  <w:abstractNum w:abstractNumId="6" w15:restartNumberingAfterBreak="0">
    <w:nsid w:val="51F02181"/>
    <w:multiLevelType w:val="hybridMultilevel"/>
    <w:tmpl w:val="27D43D4E"/>
    <w:lvl w:ilvl="0" w:tplc="49469342">
      <w:numFmt w:val="bullet"/>
      <w:lvlText w:val=""/>
      <w:lvlJc w:val="left"/>
      <w:pPr>
        <w:ind w:left="827" w:hanging="360"/>
      </w:pPr>
      <w:rPr>
        <w:rFonts w:ascii="Wingdings" w:eastAsia="Wingdings" w:hAnsi="Wingdings" w:cs="Wingdings" w:hint="default"/>
        <w:b w:val="0"/>
        <w:bCs w:val="0"/>
        <w:i w:val="0"/>
        <w:iCs w:val="0"/>
        <w:color w:val="003966"/>
        <w:spacing w:val="0"/>
        <w:w w:val="100"/>
        <w:sz w:val="22"/>
        <w:szCs w:val="22"/>
        <w:lang w:val="en-US" w:eastAsia="en-US" w:bidi="ar-SA"/>
      </w:rPr>
    </w:lvl>
    <w:lvl w:ilvl="1" w:tplc="BCCC939E">
      <w:numFmt w:val="bullet"/>
      <w:lvlText w:val="•"/>
      <w:lvlJc w:val="left"/>
      <w:pPr>
        <w:ind w:left="1411" w:hanging="360"/>
      </w:pPr>
      <w:rPr>
        <w:rFonts w:hint="default"/>
        <w:lang w:val="en-US" w:eastAsia="en-US" w:bidi="ar-SA"/>
      </w:rPr>
    </w:lvl>
    <w:lvl w:ilvl="2" w:tplc="8328131C">
      <w:numFmt w:val="bullet"/>
      <w:lvlText w:val="•"/>
      <w:lvlJc w:val="left"/>
      <w:pPr>
        <w:ind w:left="2002" w:hanging="360"/>
      </w:pPr>
      <w:rPr>
        <w:rFonts w:hint="default"/>
        <w:lang w:val="en-US" w:eastAsia="en-US" w:bidi="ar-SA"/>
      </w:rPr>
    </w:lvl>
    <w:lvl w:ilvl="3" w:tplc="691E157A">
      <w:numFmt w:val="bullet"/>
      <w:lvlText w:val="•"/>
      <w:lvlJc w:val="left"/>
      <w:pPr>
        <w:ind w:left="2593" w:hanging="360"/>
      </w:pPr>
      <w:rPr>
        <w:rFonts w:hint="default"/>
        <w:lang w:val="en-US" w:eastAsia="en-US" w:bidi="ar-SA"/>
      </w:rPr>
    </w:lvl>
    <w:lvl w:ilvl="4" w:tplc="53C40D78">
      <w:numFmt w:val="bullet"/>
      <w:lvlText w:val="•"/>
      <w:lvlJc w:val="left"/>
      <w:pPr>
        <w:ind w:left="3184" w:hanging="360"/>
      </w:pPr>
      <w:rPr>
        <w:rFonts w:hint="default"/>
        <w:lang w:val="en-US" w:eastAsia="en-US" w:bidi="ar-SA"/>
      </w:rPr>
    </w:lvl>
    <w:lvl w:ilvl="5" w:tplc="06F44072">
      <w:numFmt w:val="bullet"/>
      <w:lvlText w:val="•"/>
      <w:lvlJc w:val="left"/>
      <w:pPr>
        <w:ind w:left="3775" w:hanging="360"/>
      </w:pPr>
      <w:rPr>
        <w:rFonts w:hint="default"/>
        <w:lang w:val="en-US" w:eastAsia="en-US" w:bidi="ar-SA"/>
      </w:rPr>
    </w:lvl>
    <w:lvl w:ilvl="6" w:tplc="B0B46CB6">
      <w:numFmt w:val="bullet"/>
      <w:lvlText w:val="•"/>
      <w:lvlJc w:val="left"/>
      <w:pPr>
        <w:ind w:left="4366" w:hanging="360"/>
      </w:pPr>
      <w:rPr>
        <w:rFonts w:hint="default"/>
        <w:lang w:val="en-US" w:eastAsia="en-US" w:bidi="ar-SA"/>
      </w:rPr>
    </w:lvl>
    <w:lvl w:ilvl="7" w:tplc="22B4A4B4">
      <w:numFmt w:val="bullet"/>
      <w:lvlText w:val="•"/>
      <w:lvlJc w:val="left"/>
      <w:pPr>
        <w:ind w:left="4957" w:hanging="360"/>
      </w:pPr>
      <w:rPr>
        <w:rFonts w:hint="default"/>
        <w:lang w:val="en-US" w:eastAsia="en-US" w:bidi="ar-SA"/>
      </w:rPr>
    </w:lvl>
    <w:lvl w:ilvl="8" w:tplc="F800BAA4">
      <w:numFmt w:val="bullet"/>
      <w:lvlText w:val="•"/>
      <w:lvlJc w:val="left"/>
      <w:pPr>
        <w:ind w:left="5548" w:hanging="360"/>
      </w:pPr>
      <w:rPr>
        <w:rFonts w:hint="default"/>
        <w:lang w:val="en-US" w:eastAsia="en-US" w:bidi="ar-SA"/>
      </w:rPr>
    </w:lvl>
  </w:abstractNum>
  <w:num w:numId="1" w16cid:durableId="54552270">
    <w:abstractNumId w:val="1"/>
  </w:num>
  <w:num w:numId="2" w16cid:durableId="1908949765">
    <w:abstractNumId w:val="0"/>
  </w:num>
  <w:num w:numId="3" w16cid:durableId="431361569">
    <w:abstractNumId w:val="6"/>
  </w:num>
  <w:num w:numId="4" w16cid:durableId="97337422">
    <w:abstractNumId w:val="2"/>
  </w:num>
  <w:num w:numId="5" w16cid:durableId="537820450">
    <w:abstractNumId w:val="5"/>
  </w:num>
  <w:num w:numId="6" w16cid:durableId="1357348430">
    <w:abstractNumId w:val="3"/>
  </w:num>
  <w:num w:numId="7" w16cid:durableId="13453266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80BBC"/>
    <w:rsid w:val="000C0FAF"/>
    <w:rsid w:val="000F475E"/>
    <w:rsid w:val="00180611"/>
    <w:rsid w:val="00180BBC"/>
    <w:rsid w:val="001A418C"/>
    <w:rsid w:val="002031C8"/>
    <w:rsid w:val="002446E0"/>
    <w:rsid w:val="00312854"/>
    <w:rsid w:val="0035777A"/>
    <w:rsid w:val="00512C7D"/>
    <w:rsid w:val="00535FD2"/>
    <w:rsid w:val="00573676"/>
    <w:rsid w:val="00623AD2"/>
    <w:rsid w:val="00746243"/>
    <w:rsid w:val="007E0276"/>
    <w:rsid w:val="009726F6"/>
    <w:rsid w:val="00AB3CCE"/>
    <w:rsid w:val="00B41472"/>
    <w:rsid w:val="00B61A97"/>
    <w:rsid w:val="00C6005B"/>
    <w:rsid w:val="00C83A82"/>
    <w:rsid w:val="00CC6464"/>
    <w:rsid w:val="00CD3507"/>
    <w:rsid w:val="00F15E98"/>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CC847"/>
  <w15:docId w15:val="{D61C1882-225A-4D4B-8885-B7658B70A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rPr>
  </w:style>
  <w:style w:type="paragraph" w:styleId="Naslov1">
    <w:name w:val="heading 1"/>
    <w:basedOn w:val="Navaden"/>
    <w:uiPriority w:val="9"/>
    <w:qFormat/>
    <w:pPr>
      <w:ind w:left="475" w:hanging="357"/>
      <w:outlineLvl w:val="0"/>
    </w:pPr>
    <w:rPr>
      <w:b/>
      <w:bCs/>
      <w:sz w:val="34"/>
      <w:szCs w:val="34"/>
    </w:rPr>
  </w:style>
  <w:style w:type="paragraph" w:styleId="Naslov2">
    <w:name w:val="heading 2"/>
    <w:basedOn w:val="Navaden"/>
    <w:uiPriority w:val="9"/>
    <w:unhideWhenUsed/>
    <w:qFormat/>
    <w:pPr>
      <w:ind w:left="543" w:hanging="425"/>
      <w:outlineLvl w:val="1"/>
    </w:pPr>
    <w:rPr>
      <w:b/>
      <w:bCs/>
      <w:sz w:val="26"/>
      <w:szCs w:val="26"/>
    </w:rPr>
  </w:style>
  <w:style w:type="paragraph" w:styleId="Naslov3">
    <w:name w:val="heading 3"/>
    <w:basedOn w:val="Navaden"/>
    <w:uiPriority w:val="9"/>
    <w:unhideWhenUsed/>
    <w:qFormat/>
    <w:pPr>
      <w:ind w:left="2237" w:right="2272"/>
      <w:jc w:val="center"/>
      <w:outlineLvl w:val="2"/>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azalovsebine1">
    <w:name w:val="toc 1"/>
    <w:basedOn w:val="Navaden"/>
    <w:uiPriority w:val="39"/>
    <w:qFormat/>
    <w:pPr>
      <w:spacing w:before="139"/>
      <w:ind w:left="557" w:hanging="439"/>
    </w:pPr>
  </w:style>
  <w:style w:type="paragraph" w:styleId="Kazalovsebine2">
    <w:name w:val="toc 2"/>
    <w:basedOn w:val="Navaden"/>
    <w:uiPriority w:val="39"/>
    <w:qFormat/>
    <w:pPr>
      <w:spacing w:before="140"/>
      <w:ind w:left="999" w:hanging="660"/>
    </w:pPr>
  </w:style>
  <w:style w:type="paragraph" w:styleId="Telobesedila">
    <w:name w:val="Body Text"/>
    <w:basedOn w:val="Navaden"/>
    <w:uiPriority w:val="1"/>
    <w:qFormat/>
  </w:style>
  <w:style w:type="paragraph" w:styleId="Naslov">
    <w:name w:val="Title"/>
    <w:basedOn w:val="Navaden"/>
    <w:uiPriority w:val="10"/>
    <w:qFormat/>
    <w:pPr>
      <w:ind w:left="2229" w:right="2274"/>
      <w:jc w:val="center"/>
    </w:pPr>
    <w:rPr>
      <w:b/>
      <w:bCs/>
      <w:sz w:val="44"/>
      <w:szCs w:val="44"/>
    </w:rPr>
  </w:style>
  <w:style w:type="paragraph" w:styleId="Odstavekseznama">
    <w:name w:val="List Paragraph"/>
    <w:basedOn w:val="Navaden"/>
    <w:uiPriority w:val="1"/>
    <w:qFormat/>
    <w:pPr>
      <w:ind w:left="838" w:hanging="360"/>
    </w:pPr>
  </w:style>
  <w:style w:type="paragraph" w:customStyle="1" w:styleId="TableParagraph">
    <w:name w:val="Table Paragraph"/>
    <w:basedOn w:val="Navaden"/>
    <w:uiPriority w:val="1"/>
    <w:qFormat/>
  </w:style>
  <w:style w:type="character" w:styleId="Hiperpovezava">
    <w:name w:val="Hyperlink"/>
    <w:basedOn w:val="Privzetapisavaodstavka"/>
    <w:uiPriority w:val="99"/>
    <w:unhideWhenUsed/>
    <w:rsid w:val="00535FD2"/>
    <w:rPr>
      <w:color w:val="0000FF" w:themeColor="hyperlink"/>
      <w:u w:val="single"/>
    </w:rPr>
  </w:style>
  <w:style w:type="character" w:styleId="Nerazreenaomemba">
    <w:name w:val="Unresolved Mention"/>
    <w:basedOn w:val="Privzetapisavaodstavka"/>
    <w:uiPriority w:val="99"/>
    <w:semiHidden/>
    <w:unhideWhenUsed/>
    <w:rsid w:val="00535FD2"/>
    <w:rPr>
      <w:color w:val="605E5C"/>
      <w:shd w:val="clear" w:color="auto" w:fill="E1DFDD"/>
    </w:rPr>
  </w:style>
  <w:style w:type="paragraph" w:styleId="NaslovTOC">
    <w:name w:val="TOC Heading"/>
    <w:basedOn w:val="Naslov1"/>
    <w:next w:val="Navaden"/>
    <w:uiPriority w:val="39"/>
    <w:unhideWhenUsed/>
    <w:qFormat/>
    <w:rsid w:val="00C83A8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en-SI" w:eastAsia="en-SI"/>
    </w:rPr>
  </w:style>
  <w:style w:type="paragraph" w:styleId="Kazalovsebine3">
    <w:name w:val="toc 3"/>
    <w:basedOn w:val="Navaden"/>
    <w:next w:val="Navaden"/>
    <w:autoRedefine/>
    <w:uiPriority w:val="39"/>
    <w:unhideWhenUsed/>
    <w:rsid w:val="00C83A82"/>
    <w:pPr>
      <w:spacing w:after="100"/>
      <w:ind w:left="440"/>
    </w:pPr>
  </w:style>
  <w:style w:type="paragraph" w:styleId="Glava">
    <w:name w:val="header"/>
    <w:basedOn w:val="Navaden"/>
    <w:link w:val="GlavaZnak"/>
    <w:uiPriority w:val="99"/>
    <w:unhideWhenUsed/>
    <w:rsid w:val="00CD3507"/>
    <w:pPr>
      <w:tabs>
        <w:tab w:val="center" w:pos="4513"/>
        <w:tab w:val="right" w:pos="9026"/>
      </w:tabs>
    </w:pPr>
  </w:style>
  <w:style w:type="character" w:customStyle="1" w:styleId="GlavaZnak">
    <w:name w:val="Glava Znak"/>
    <w:basedOn w:val="Privzetapisavaodstavka"/>
    <w:link w:val="Glava"/>
    <w:uiPriority w:val="99"/>
    <w:rsid w:val="00CD3507"/>
    <w:rPr>
      <w:rFonts w:ascii="Calibri" w:eastAsia="Calibri" w:hAnsi="Calibri" w:cs="Calibri"/>
    </w:rPr>
  </w:style>
  <w:style w:type="paragraph" w:styleId="Noga">
    <w:name w:val="footer"/>
    <w:basedOn w:val="Navaden"/>
    <w:link w:val="NogaZnak"/>
    <w:uiPriority w:val="99"/>
    <w:unhideWhenUsed/>
    <w:rsid w:val="00CD3507"/>
    <w:pPr>
      <w:tabs>
        <w:tab w:val="center" w:pos="4513"/>
        <w:tab w:val="right" w:pos="9026"/>
      </w:tabs>
    </w:pPr>
  </w:style>
  <w:style w:type="character" w:customStyle="1" w:styleId="NogaZnak">
    <w:name w:val="Noga Znak"/>
    <w:basedOn w:val="Privzetapisavaodstavka"/>
    <w:link w:val="Noga"/>
    <w:uiPriority w:val="99"/>
    <w:rsid w:val="00CD350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s://www.pharaon.eu/open-calls/" TargetMode="External"/><Relationship Id="rId26" Type="http://schemas.openxmlformats.org/officeDocument/2006/relationships/hyperlink" Target="http://www.pharaon.eu/open-calls/(" TargetMode="External"/><Relationship Id="rId39" Type="http://schemas.openxmlformats.org/officeDocument/2006/relationships/header" Target="header3.xml"/><Relationship Id="rId21" Type="http://schemas.openxmlformats.org/officeDocument/2006/relationships/image" Target="media/image8.jpeg"/><Relationship Id="rId34" Type="http://schemas.openxmlformats.org/officeDocument/2006/relationships/image" Target="media/image13.jpeg"/><Relationship Id="rId42" Type="http://schemas.openxmlformats.org/officeDocument/2006/relationships/hyperlink" Target="https://ec.europa.eu/research/participants/data/ref/h2020/grants_manual/amga/h2020-amga_en.pdf"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ec.europa.eu/research/participants/data/ref/h2020/grants_manual/amga/h2020-amga_en.pdf" TargetMode="External"/><Relationship Id="rId20" Type="http://schemas.openxmlformats.org/officeDocument/2006/relationships/hyperlink" Target="https://www.pharaon.eu/wp-content/uploads/sites/36/2021/10/Pharaon_Cascade_Grant_Agreement_draft.pdf" TargetMode="External"/><Relationship Id="rId29" Type="http://schemas.openxmlformats.org/officeDocument/2006/relationships/hyperlink" Target="https://www.pharaon.eu/wp-content/uploads/sites/36/2021/10/PharaonOpenCallText.pdf" TargetMode="External"/><Relationship Id="rId41" Type="http://schemas.openxmlformats.org/officeDocument/2006/relationships/hyperlink" Target="https://ec.europa.eu/research/participants/data/ref/h2020/grants_manual/amga/h2020-amga_en.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www.pharaon.eu/open-calls/" TargetMode="External"/><Relationship Id="rId32" Type="http://schemas.openxmlformats.org/officeDocument/2006/relationships/image" Target="media/image11.jpeg"/><Relationship Id="rId37" Type="http://schemas.openxmlformats.org/officeDocument/2006/relationships/header" Target="header2.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pharaon.eu/wp-content/uploads/sites/36/2021/10/PharaonOpenCallText.pdf" TargetMode="External"/><Relationship Id="rId28" Type="http://schemas.openxmlformats.org/officeDocument/2006/relationships/hyperlink" Target="https://pro.evalato.com/3679" TargetMode="External"/><Relationship Id="rId36" Type="http://schemas.openxmlformats.org/officeDocument/2006/relationships/image" Target="media/image15.jpeg"/><Relationship Id="rId10" Type="http://schemas.openxmlformats.org/officeDocument/2006/relationships/image" Target="media/image4.jpeg"/><Relationship Id="rId19" Type="http://schemas.openxmlformats.org/officeDocument/2006/relationships/hyperlink" Target="mailto:opencall@pharaon.eu" TargetMode="External"/><Relationship Id="rId31" Type="http://schemas.openxmlformats.org/officeDocument/2006/relationships/image" Target="media/image10.jpe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image" Target="media/image9.jpeg"/><Relationship Id="rId27" Type="http://schemas.openxmlformats.org/officeDocument/2006/relationships/hyperlink" Target="https://www.pharaon.eu/open-calls/" TargetMode="External"/><Relationship Id="rId30" Type="http://schemas.openxmlformats.org/officeDocument/2006/relationships/hyperlink" Target="https://www.pharaon.eu/wp-content/uploads/sites/36/2021/10/Pharaon-Proposal-Template.docx" TargetMode="External"/><Relationship Id="rId35" Type="http://schemas.openxmlformats.org/officeDocument/2006/relationships/image" Target="media/image14.jpeg"/><Relationship Id="rId43" Type="http://schemas.openxmlformats.org/officeDocument/2006/relationships/fontTable" Target="fontTable.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http://www.pharaon.eu/open-calls" TargetMode="External"/><Relationship Id="rId25" Type="http://schemas.openxmlformats.org/officeDocument/2006/relationships/hyperlink" Target="https://www.pharaon.eu/wp-content/uploads/sites/36/2021/10/Pharaon_Cascade_Grant_Agreement_draft.pdf" TargetMode="External"/><Relationship Id="rId33" Type="http://schemas.openxmlformats.org/officeDocument/2006/relationships/image" Target="media/image12.jpe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13</Pages>
  <Words>4286</Words>
  <Characters>24431</Characters>
  <Application>Microsoft Office Word</Application>
  <DocSecurity>0</DocSecurity>
  <Lines>203</Lines>
  <Paragraphs>57</Paragraphs>
  <ScaleCrop>false</ScaleCrop>
  <Company/>
  <LinksUpToDate>false</LinksUpToDate>
  <CharactersWithSpaces>28660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PHArA-ON Guide for applicants</dc:title>
  <dc:creator>PHArA-ON Consortium</dc:creator>
  <cp:lastModifiedBy>Alijana Batič</cp:lastModifiedBy>
  <cp:revision>22</cp:revision>
  <dcterms:created xsi:type="dcterms:W3CDTF">2023-07-19T13:04:00Z</dcterms:created>
  <dcterms:modified xsi:type="dcterms:W3CDTF">2023-08-01T07:45:00Z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2021-10-19T00:00:00Z</vt:filetime>
  </property>
  <property fmtid="{D5CDD505-2E9C-101B-9397-08002B2CF9AE}" pid="3" name="Creator">
    <vt:lpwstr>Microsoft® Word 2019</vt:lpwstr>
  </property>
  <property fmtid="{D5CDD505-2E9C-101B-9397-08002B2CF9AE}" pid="4" name="LastSaved">
    <vt:filetime>2023-07-19T00:00:00Z</vt:filetime>
  </property>
  <property fmtid="{D5CDD505-2E9C-101B-9397-08002B2CF9AE}" pid="5" name="Producer">
    <vt:lpwstr>Microsoft® Word 2019</vt:lpwstr>
  </property>
</Properties>
</file>